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B3FCB" w14:textId="53B992F1" w:rsidR="00F66EF4" w:rsidRPr="00F66EF4" w:rsidRDefault="00F66EF4" w:rsidP="009E66AF">
      <w:pPr>
        <w:spacing w:after="120"/>
        <w:rPr>
          <w:rFonts w:eastAsia="Calibri"/>
          <w:b/>
          <w:color w:val="000000" w:themeColor="text1"/>
          <w:lang w:eastAsia="en-US"/>
        </w:rPr>
      </w:pPr>
    </w:p>
    <w:p w14:paraId="16EBF532" w14:textId="4AAD4189" w:rsidR="00F66EF4" w:rsidRDefault="000A2E1B" w:rsidP="00454EC7">
      <w:pPr>
        <w:spacing w:before="120" w:after="120"/>
        <w:jc w:val="right"/>
        <w:rPr>
          <w:rFonts w:eastAsia="Calibri"/>
          <w:b/>
          <w:color w:val="000000" w:themeColor="text1"/>
          <w:lang w:eastAsia="en-US"/>
        </w:rPr>
      </w:pPr>
      <w:r>
        <w:rPr>
          <w:noProof/>
        </w:rPr>
        <w:drawing>
          <wp:inline distT="0" distB="0" distL="0" distR="0" wp14:anchorId="73B807F9" wp14:editId="7616C82D">
            <wp:extent cx="2638095" cy="1733333"/>
            <wp:effectExtent l="0" t="0" r="0" b="635"/>
            <wp:docPr id="114950749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507493" name=""/>
                    <pic:cNvPicPr/>
                  </pic:nvPicPr>
                  <pic:blipFill>
                    <a:blip r:embed="rId8"/>
                    <a:stretch>
                      <a:fillRect/>
                    </a:stretch>
                  </pic:blipFill>
                  <pic:spPr>
                    <a:xfrm>
                      <a:off x="0" y="0"/>
                      <a:ext cx="2638095" cy="1733333"/>
                    </a:xfrm>
                    <a:prstGeom prst="rect">
                      <a:avLst/>
                    </a:prstGeom>
                  </pic:spPr>
                </pic:pic>
              </a:graphicData>
            </a:graphic>
          </wp:inline>
        </w:drawing>
      </w:r>
    </w:p>
    <w:p w14:paraId="4DBA1684" w14:textId="76FE9539" w:rsidR="009E66AF" w:rsidRDefault="009E66AF" w:rsidP="009E66AF">
      <w:pPr>
        <w:spacing w:before="120" w:after="120"/>
        <w:jc w:val="center"/>
        <w:rPr>
          <w:rFonts w:eastAsia="Calibri"/>
          <w:b/>
          <w:color w:val="000000" w:themeColor="text1"/>
          <w:lang w:eastAsia="en-US"/>
        </w:rPr>
      </w:pPr>
    </w:p>
    <w:p w14:paraId="7D48A5D8" w14:textId="77777777" w:rsidR="009E66AF" w:rsidRPr="009E6722" w:rsidRDefault="009E66AF" w:rsidP="00454EC7">
      <w:pPr>
        <w:spacing w:before="120" w:after="120"/>
        <w:rPr>
          <w:rFonts w:eastAsia="Calibri"/>
          <w:b/>
          <w:color w:val="000000" w:themeColor="text1"/>
          <w:lang w:eastAsia="en-US"/>
        </w:rPr>
      </w:pPr>
    </w:p>
    <w:p w14:paraId="5B706201" w14:textId="77777777" w:rsidR="002D5F79" w:rsidRPr="00F66EF4" w:rsidRDefault="002D5F79" w:rsidP="00C006C5">
      <w:pPr>
        <w:spacing w:before="120" w:after="120"/>
        <w:rPr>
          <w:rFonts w:eastAsia="Calibri"/>
          <w:color w:val="000000" w:themeColor="text1"/>
          <w:lang w:eastAsia="en-US"/>
        </w:rPr>
      </w:pPr>
    </w:p>
    <w:p w14:paraId="6A2E9E97" w14:textId="77777777" w:rsidR="00F66EF4" w:rsidRPr="00F66EF4" w:rsidRDefault="00F66EF4" w:rsidP="00C006C5">
      <w:pPr>
        <w:spacing w:after="120"/>
        <w:jc w:val="center"/>
        <w:rPr>
          <w:b/>
          <w:color w:val="000000" w:themeColor="text1"/>
        </w:rPr>
      </w:pPr>
      <w:r w:rsidRPr="00F66EF4">
        <w:rPr>
          <w:b/>
          <w:color w:val="000000" w:themeColor="text1"/>
        </w:rPr>
        <w:t>ПРОЕКТ</w:t>
      </w:r>
    </w:p>
    <w:p w14:paraId="1986FD18" w14:textId="77777777" w:rsidR="00F66EF4" w:rsidRPr="00F66EF4" w:rsidRDefault="00F66EF4" w:rsidP="00C006C5">
      <w:pPr>
        <w:spacing w:after="120"/>
        <w:jc w:val="center"/>
        <w:rPr>
          <w:b/>
          <w:color w:val="000000" w:themeColor="text1"/>
        </w:rPr>
      </w:pPr>
      <w:r w:rsidRPr="00F66EF4">
        <w:rPr>
          <w:b/>
          <w:color w:val="000000" w:themeColor="text1"/>
        </w:rPr>
        <w:t xml:space="preserve">нормативов допустимых выбросов (НДВ) </w:t>
      </w:r>
    </w:p>
    <w:p w14:paraId="3108C82D" w14:textId="77777777" w:rsidR="007E77B5" w:rsidRPr="007E77B5" w:rsidRDefault="00F66EF4" w:rsidP="007E77B5">
      <w:pPr>
        <w:spacing w:after="120"/>
        <w:jc w:val="center"/>
        <w:rPr>
          <w:b/>
          <w:bCs/>
          <w:color w:val="000000" w:themeColor="text1"/>
        </w:rPr>
      </w:pPr>
      <w:r w:rsidRPr="00F66EF4">
        <w:rPr>
          <w:b/>
          <w:color w:val="000000" w:themeColor="text1"/>
        </w:rPr>
        <w:t xml:space="preserve">в привязке к </w:t>
      </w:r>
      <w:r w:rsidRPr="00F66EF4">
        <w:rPr>
          <w:b/>
          <w:bCs/>
          <w:color w:val="000000" w:themeColor="text1"/>
        </w:rPr>
        <w:t xml:space="preserve">Плану горных работ </w:t>
      </w:r>
      <w:bookmarkStart w:id="0" w:name="_Hlk145330376"/>
      <w:r w:rsidR="007E77B5" w:rsidRPr="007E77B5">
        <w:rPr>
          <w:b/>
          <w:bCs/>
          <w:color w:val="000000" w:themeColor="text1"/>
        </w:rPr>
        <w:t xml:space="preserve">на добычу магматических горных пород:  </w:t>
      </w:r>
    </w:p>
    <w:p w14:paraId="38F43E2A" w14:textId="0A77216B" w:rsidR="007E77B5" w:rsidRPr="007E77B5" w:rsidRDefault="007E77B5" w:rsidP="007E77B5">
      <w:pPr>
        <w:spacing w:after="120"/>
        <w:jc w:val="center"/>
        <w:rPr>
          <w:b/>
          <w:bCs/>
          <w:color w:val="000000" w:themeColor="text1"/>
        </w:rPr>
      </w:pPr>
      <w:r w:rsidRPr="007E77B5">
        <w:rPr>
          <w:b/>
          <w:bCs/>
          <w:color w:val="000000" w:themeColor="text1"/>
        </w:rPr>
        <w:t xml:space="preserve">строительного камня (диабаз) месторождения </w:t>
      </w:r>
      <w:r w:rsidR="000A2E1B" w:rsidRPr="000A2E1B">
        <w:rPr>
          <w:b/>
          <w:bCs/>
          <w:color w:val="000000" w:themeColor="text1"/>
        </w:rPr>
        <w:t>Улгайсынское-II</w:t>
      </w:r>
    </w:p>
    <w:p w14:paraId="6504C09C" w14:textId="0D01A69B" w:rsidR="009E6722" w:rsidRPr="00F66EF4" w:rsidRDefault="007E77B5" w:rsidP="007E77B5">
      <w:pPr>
        <w:spacing w:after="120"/>
        <w:jc w:val="center"/>
        <w:rPr>
          <w:b/>
          <w:bCs/>
          <w:color w:val="000000" w:themeColor="text1"/>
        </w:rPr>
      </w:pPr>
      <w:r w:rsidRPr="007E77B5">
        <w:rPr>
          <w:b/>
          <w:bCs/>
          <w:color w:val="000000" w:themeColor="text1"/>
        </w:rPr>
        <w:t>в Айтекебийском районе Актюбинской области</w:t>
      </w:r>
    </w:p>
    <w:bookmarkEnd w:id="0"/>
    <w:p w14:paraId="1848AB8D" w14:textId="08C745A0" w:rsidR="009E6722" w:rsidRDefault="009E6722" w:rsidP="002D5F79">
      <w:pPr>
        <w:spacing w:after="120"/>
        <w:rPr>
          <w:b/>
          <w:bCs/>
          <w:color w:val="000000" w:themeColor="text1"/>
        </w:rPr>
      </w:pPr>
    </w:p>
    <w:p w14:paraId="5FC6B0E3" w14:textId="77777777" w:rsidR="002D5F79" w:rsidRDefault="002D5F79" w:rsidP="002D5F79">
      <w:pPr>
        <w:spacing w:after="120"/>
        <w:rPr>
          <w:i/>
          <w:color w:val="0F243E" w:themeColor="text2" w:themeShade="80"/>
        </w:rPr>
      </w:pPr>
    </w:p>
    <w:p w14:paraId="68658652" w14:textId="1BAD183B" w:rsidR="00F66EF4" w:rsidRDefault="00F66EF4" w:rsidP="00F66EF4">
      <w:pPr>
        <w:spacing w:after="120"/>
        <w:rPr>
          <w:rFonts w:eastAsia="Calibri"/>
          <w:b/>
          <w:color w:val="000000" w:themeColor="text1"/>
          <w:lang w:eastAsia="en-US"/>
        </w:rPr>
      </w:pPr>
    </w:p>
    <w:p w14:paraId="082CC11C" w14:textId="0EEFE596" w:rsidR="009E66AF" w:rsidRPr="002D5F79" w:rsidRDefault="00454EC7" w:rsidP="00454EC7">
      <w:pPr>
        <w:spacing w:after="120"/>
        <w:jc w:val="center"/>
        <w:rPr>
          <w:rFonts w:eastAsia="Calibri"/>
          <w:b/>
          <w:color w:val="000000" w:themeColor="text1"/>
          <w:lang w:eastAsia="en-US"/>
        </w:rPr>
      </w:pPr>
      <w:r>
        <w:rPr>
          <w:noProof/>
        </w:rPr>
        <w:drawing>
          <wp:inline distT="0" distB="0" distL="0" distR="0" wp14:anchorId="24475EE5" wp14:editId="4A8EDF1C">
            <wp:extent cx="5066455" cy="1314450"/>
            <wp:effectExtent l="0" t="0" r="1270" b="0"/>
            <wp:docPr id="66211319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113193" name=""/>
                    <pic:cNvPicPr/>
                  </pic:nvPicPr>
                  <pic:blipFill>
                    <a:blip r:embed="rId9"/>
                    <a:stretch>
                      <a:fillRect/>
                    </a:stretch>
                  </pic:blipFill>
                  <pic:spPr>
                    <a:xfrm>
                      <a:off x="0" y="0"/>
                      <a:ext cx="5100033" cy="1323161"/>
                    </a:xfrm>
                    <a:prstGeom prst="rect">
                      <a:avLst/>
                    </a:prstGeom>
                  </pic:spPr>
                </pic:pic>
              </a:graphicData>
            </a:graphic>
          </wp:inline>
        </w:drawing>
      </w:r>
    </w:p>
    <w:p w14:paraId="19DEE1BE" w14:textId="5C131262" w:rsidR="00F66EF4" w:rsidRPr="002D5F79" w:rsidRDefault="00F66EF4" w:rsidP="00F66EF4">
      <w:pPr>
        <w:spacing w:after="120"/>
        <w:rPr>
          <w:rFonts w:eastAsia="Calibri"/>
          <w:b/>
          <w:color w:val="000000" w:themeColor="text1"/>
          <w:lang w:eastAsia="en-US"/>
        </w:rPr>
      </w:pPr>
    </w:p>
    <w:p w14:paraId="389DC1BB" w14:textId="0B9A738E" w:rsidR="00F66EF4" w:rsidRPr="009E66AF" w:rsidRDefault="00F66EF4" w:rsidP="00F66EF4">
      <w:pPr>
        <w:spacing w:after="120"/>
        <w:rPr>
          <w:rFonts w:eastAsia="Calibri"/>
          <w:b/>
          <w:color w:val="000000" w:themeColor="text1"/>
          <w:lang w:val="en-US" w:eastAsia="en-US"/>
        </w:rPr>
      </w:pPr>
    </w:p>
    <w:p w14:paraId="73C7B17D" w14:textId="37F8F9BB" w:rsidR="00F66EF4" w:rsidRDefault="00F66EF4" w:rsidP="00F66EF4">
      <w:pPr>
        <w:spacing w:after="120"/>
        <w:rPr>
          <w:rFonts w:eastAsia="Calibri"/>
          <w:b/>
          <w:color w:val="000000" w:themeColor="text1"/>
          <w:lang w:val="en-US" w:eastAsia="en-US"/>
        </w:rPr>
      </w:pPr>
    </w:p>
    <w:p w14:paraId="7F21B6F3" w14:textId="77777777" w:rsidR="007E77B5" w:rsidRDefault="007E77B5" w:rsidP="00F66EF4">
      <w:pPr>
        <w:spacing w:after="120"/>
        <w:rPr>
          <w:rFonts w:eastAsia="Calibri"/>
          <w:b/>
          <w:color w:val="000000" w:themeColor="text1"/>
          <w:lang w:val="en-US" w:eastAsia="en-US"/>
        </w:rPr>
      </w:pPr>
    </w:p>
    <w:p w14:paraId="509621F4" w14:textId="77777777" w:rsidR="007E77B5" w:rsidRDefault="007E77B5" w:rsidP="00F66EF4">
      <w:pPr>
        <w:spacing w:after="120"/>
        <w:rPr>
          <w:rFonts w:eastAsia="Calibri"/>
          <w:b/>
          <w:color w:val="000000" w:themeColor="text1"/>
          <w:lang w:val="en-US" w:eastAsia="en-US"/>
        </w:rPr>
      </w:pPr>
    </w:p>
    <w:p w14:paraId="0C005763" w14:textId="77777777" w:rsidR="007E77B5" w:rsidRDefault="007E77B5" w:rsidP="00F66EF4">
      <w:pPr>
        <w:spacing w:after="120"/>
        <w:rPr>
          <w:rFonts w:eastAsia="Calibri"/>
          <w:b/>
          <w:color w:val="000000" w:themeColor="text1"/>
          <w:lang w:val="en-US" w:eastAsia="en-US"/>
        </w:rPr>
      </w:pPr>
    </w:p>
    <w:p w14:paraId="582036D1" w14:textId="77777777" w:rsidR="009E66AF" w:rsidRPr="009E66AF" w:rsidRDefault="009E66AF" w:rsidP="00F66EF4">
      <w:pPr>
        <w:spacing w:after="120"/>
        <w:rPr>
          <w:rFonts w:eastAsia="Calibri"/>
          <w:b/>
          <w:color w:val="000000" w:themeColor="text1"/>
          <w:lang w:val="en-US" w:eastAsia="en-US"/>
        </w:rPr>
      </w:pPr>
    </w:p>
    <w:p w14:paraId="541C015A" w14:textId="03A29A81" w:rsidR="005C787A" w:rsidRPr="009E66AF" w:rsidRDefault="005C787A" w:rsidP="00F66EF4">
      <w:pPr>
        <w:spacing w:after="120"/>
        <w:rPr>
          <w:rFonts w:eastAsia="Calibri"/>
          <w:b/>
          <w:color w:val="000000" w:themeColor="text1"/>
          <w:lang w:val="en-US" w:eastAsia="en-US"/>
        </w:rPr>
      </w:pPr>
    </w:p>
    <w:p w14:paraId="100DF2A0" w14:textId="77777777" w:rsidR="005C787A" w:rsidRPr="009E66AF" w:rsidRDefault="005C787A" w:rsidP="00F66EF4">
      <w:pPr>
        <w:spacing w:after="120"/>
        <w:rPr>
          <w:rFonts w:eastAsia="Calibri"/>
          <w:b/>
          <w:color w:val="000000" w:themeColor="text1"/>
          <w:lang w:val="en-US" w:eastAsia="en-US"/>
        </w:rPr>
      </w:pPr>
    </w:p>
    <w:p w14:paraId="45FE487B" w14:textId="1FD43626" w:rsidR="00F66EF4" w:rsidRPr="00CA1500" w:rsidRDefault="00F66EF4" w:rsidP="00701921">
      <w:pPr>
        <w:spacing w:after="120"/>
        <w:jc w:val="center"/>
        <w:rPr>
          <w:rFonts w:eastAsia="Calibri"/>
          <w:b/>
          <w:color w:val="000000" w:themeColor="text1"/>
          <w:lang w:eastAsia="en-US"/>
        </w:rPr>
      </w:pPr>
      <w:r w:rsidRPr="00F66EF4">
        <w:rPr>
          <w:rFonts w:eastAsia="Calibri"/>
          <w:b/>
          <w:color w:val="000000" w:themeColor="text1"/>
          <w:lang w:eastAsia="en-US"/>
        </w:rPr>
        <w:t>г. Актобе, 202</w:t>
      </w:r>
      <w:r w:rsidR="007E77B5">
        <w:rPr>
          <w:rFonts w:eastAsia="Calibri"/>
          <w:b/>
          <w:color w:val="000000" w:themeColor="text1"/>
          <w:lang w:eastAsia="en-US"/>
        </w:rPr>
        <w:t>4</w:t>
      </w:r>
      <w:r w:rsidRPr="00F66EF4">
        <w:rPr>
          <w:rFonts w:eastAsia="Calibri"/>
          <w:b/>
          <w:color w:val="000000" w:themeColor="text1"/>
          <w:lang w:eastAsia="en-US"/>
        </w:rPr>
        <w:t xml:space="preserve"> </w:t>
      </w:r>
      <w:r w:rsidRPr="00CA1500">
        <w:rPr>
          <w:rFonts w:eastAsia="Calibri"/>
          <w:b/>
          <w:color w:val="000000" w:themeColor="text1"/>
          <w:lang w:eastAsia="en-US"/>
        </w:rPr>
        <w:t>г.</w:t>
      </w:r>
    </w:p>
    <w:p w14:paraId="45BF51A2" w14:textId="35F2FDC5" w:rsidR="008A73C3" w:rsidRPr="00CB6B68" w:rsidRDefault="008A73C3" w:rsidP="00142331">
      <w:pPr>
        <w:jc w:val="center"/>
        <w:rPr>
          <w:b/>
        </w:rPr>
      </w:pPr>
      <w:r w:rsidRPr="00CB6B68">
        <w:rPr>
          <w:b/>
        </w:rPr>
        <w:lastRenderedPageBreak/>
        <w:t>Список исполнителей</w:t>
      </w:r>
      <w:r w:rsidR="0051740D" w:rsidRPr="00CB6B68">
        <w:rPr>
          <w:b/>
        </w:rPr>
        <w:t>:</w:t>
      </w:r>
    </w:p>
    <w:p w14:paraId="57AB8406" w14:textId="77777777" w:rsidR="008A73C3" w:rsidRPr="00CB6B68" w:rsidRDefault="008A73C3" w:rsidP="008A73C3">
      <w:pPr>
        <w:ind w:left="-180"/>
        <w:jc w:val="both"/>
        <w:rPr>
          <w:b/>
        </w:rPr>
      </w:pPr>
    </w:p>
    <w:tbl>
      <w:tblPr>
        <w:tblW w:w="9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544"/>
        <w:gridCol w:w="3240"/>
      </w:tblGrid>
      <w:tr w:rsidR="00B005AD" w:rsidRPr="006C763F" w14:paraId="08F8ACAE" w14:textId="77777777" w:rsidTr="00F66EF4">
        <w:trPr>
          <w:jc w:val="center"/>
        </w:trPr>
        <w:tc>
          <w:tcPr>
            <w:tcW w:w="2750" w:type="dxa"/>
          </w:tcPr>
          <w:p w14:paraId="69F4C1A7" w14:textId="77777777" w:rsidR="00B005AD" w:rsidRPr="00F66EF4" w:rsidRDefault="00B005AD" w:rsidP="004C6C93">
            <w:pPr>
              <w:jc w:val="center"/>
              <w:rPr>
                <w:b/>
              </w:rPr>
            </w:pPr>
            <w:r w:rsidRPr="00F66EF4">
              <w:rPr>
                <w:b/>
              </w:rPr>
              <w:t>Исполнитель</w:t>
            </w:r>
          </w:p>
        </w:tc>
        <w:tc>
          <w:tcPr>
            <w:tcW w:w="3544" w:type="dxa"/>
          </w:tcPr>
          <w:p w14:paraId="6DB61DF3" w14:textId="77777777" w:rsidR="00B005AD" w:rsidRPr="00F66EF4" w:rsidRDefault="00B005AD" w:rsidP="004C6C93">
            <w:pPr>
              <w:jc w:val="center"/>
              <w:rPr>
                <w:b/>
              </w:rPr>
            </w:pPr>
            <w:r w:rsidRPr="00F66EF4">
              <w:rPr>
                <w:b/>
              </w:rPr>
              <w:t>Должность</w:t>
            </w:r>
          </w:p>
        </w:tc>
        <w:tc>
          <w:tcPr>
            <w:tcW w:w="3240" w:type="dxa"/>
          </w:tcPr>
          <w:p w14:paraId="7EA7DDE6" w14:textId="77777777" w:rsidR="00B005AD" w:rsidRPr="00F66EF4" w:rsidRDefault="00B005AD" w:rsidP="004C6C93">
            <w:pPr>
              <w:jc w:val="center"/>
              <w:rPr>
                <w:b/>
              </w:rPr>
            </w:pPr>
            <w:r w:rsidRPr="00F66EF4">
              <w:rPr>
                <w:b/>
              </w:rPr>
              <w:t>Выполненный объем работ</w:t>
            </w:r>
          </w:p>
        </w:tc>
      </w:tr>
      <w:tr w:rsidR="00F66EF4" w:rsidRPr="006C763F" w14:paraId="4889AA2B" w14:textId="77777777" w:rsidTr="00F66EF4">
        <w:trPr>
          <w:jc w:val="center"/>
        </w:trPr>
        <w:tc>
          <w:tcPr>
            <w:tcW w:w="2750" w:type="dxa"/>
          </w:tcPr>
          <w:p w14:paraId="0DB22B76" w14:textId="782A518D" w:rsidR="00F66EF4" w:rsidRPr="006C763F" w:rsidRDefault="002D5F79" w:rsidP="00F66EF4">
            <w:pPr>
              <w:jc w:val="both"/>
              <w:rPr>
                <w:highlight w:val="yellow"/>
              </w:rPr>
            </w:pPr>
            <w:r>
              <w:t>Бекмукашев М.А.</w:t>
            </w:r>
          </w:p>
        </w:tc>
        <w:tc>
          <w:tcPr>
            <w:tcW w:w="3544" w:type="dxa"/>
          </w:tcPr>
          <w:p w14:paraId="073A17D3" w14:textId="5B275E37" w:rsidR="00F66EF4" w:rsidRPr="006C763F" w:rsidRDefault="00F66EF4" w:rsidP="00F66EF4">
            <w:pPr>
              <w:rPr>
                <w:highlight w:val="yellow"/>
              </w:rPr>
            </w:pPr>
            <w:r w:rsidRPr="00C215FE">
              <w:t>Директор</w:t>
            </w:r>
          </w:p>
        </w:tc>
        <w:tc>
          <w:tcPr>
            <w:tcW w:w="3240" w:type="dxa"/>
          </w:tcPr>
          <w:p w14:paraId="5AB0B7D7" w14:textId="58E48392" w:rsidR="00F66EF4" w:rsidRPr="006C763F" w:rsidRDefault="00F66EF4" w:rsidP="00F66EF4">
            <w:pPr>
              <w:rPr>
                <w:highlight w:val="yellow"/>
              </w:rPr>
            </w:pPr>
            <w:r w:rsidRPr="00C215FE">
              <w:t>Обзор нормативных документов, общественное руководство и контроль</w:t>
            </w:r>
          </w:p>
        </w:tc>
      </w:tr>
      <w:tr w:rsidR="009E6722" w:rsidRPr="006C763F" w14:paraId="31C5DEA6" w14:textId="77777777" w:rsidTr="00F66EF4">
        <w:trPr>
          <w:jc w:val="center"/>
        </w:trPr>
        <w:tc>
          <w:tcPr>
            <w:tcW w:w="2750" w:type="dxa"/>
          </w:tcPr>
          <w:p w14:paraId="1CB2E7C7" w14:textId="544905E9" w:rsidR="009E6722" w:rsidRPr="009E6722" w:rsidRDefault="009E6722" w:rsidP="00F66EF4">
            <w:pPr>
              <w:jc w:val="both"/>
            </w:pPr>
            <w:r>
              <w:t>Жумагазина Л.А.</w:t>
            </w:r>
          </w:p>
        </w:tc>
        <w:tc>
          <w:tcPr>
            <w:tcW w:w="3544" w:type="dxa"/>
          </w:tcPr>
          <w:p w14:paraId="167274D1" w14:textId="78B4C09B" w:rsidR="009E6722" w:rsidRPr="00C215FE" w:rsidRDefault="009E6722" w:rsidP="00F66EF4">
            <w:r>
              <w:t>Эколог-проектировщик</w:t>
            </w:r>
          </w:p>
        </w:tc>
        <w:tc>
          <w:tcPr>
            <w:tcW w:w="3240" w:type="dxa"/>
          </w:tcPr>
          <w:p w14:paraId="3FF84041" w14:textId="3FCE56F6" w:rsidR="009E6722" w:rsidRPr="00C215FE" w:rsidRDefault="009E6722" w:rsidP="00F66EF4">
            <w:r w:rsidRPr="009E6722">
              <w:t>Ответственный исполнитель</w:t>
            </w:r>
          </w:p>
        </w:tc>
      </w:tr>
    </w:tbl>
    <w:p w14:paraId="337F9415" w14:textId="77777777" w:rsidR="008A73C3" w:rsidRPr="00CB6B68" w:rsidRDefault="008A73C3" w:rsidP="008A73C3">
      <w:pPr>
        <w:ind w:left="-180"/>
        <w:jc w:val="both"/>
        <w:rPr>
          <w:b/>
        </w:rPr>
      </w:pPr>
    </w:p>
    <w:p w14:paraId="4060C98A" w14:textId="77777777" w:rsidR="008A73C3" w:rsidRDefault="008A73C3" w:rsidP="008A73C3">
      <w:pPr>
        <w:ind w:left="-180"/>
        <w:jc w:val="both"/>
        <w:rPr>
          <w:b/>
          <w:sz w:val="28"/>
          <w:szCs w:val="28"/>
        </w:rPr>
      </w:pPr>
    </w:p>
    <w:p w14:paraId="5C2079CA" w14:textId="77777777" w:rsidR="008A73C3" w:rsidRDefault="008A73C3" w:rsidP="008A73C3">
      <w:pPr>
        <w:ind w:left="-180"/>
        <w:jc w:val="both"/>
        <w:rPr>
          <w:b/>
          <w:sz w:val="28"/>
          <w:szCs w:val="28"/>
        </w:rPr>
      </w:pPr>
    </w:p>
    <w:p w14:paraId="64ED1F3C" w14:textId="77777777" w:rsidR="008A73C3" w:rsidRDefault="008A73C3" w:rsidP="008A73C3">
      <w:pPr>
        <w:ind w:left="-180"/>
        <w:jc w:val="both"/>
        <w:rPr>
          <w:b/>
          <w:sz w:val="28"/>
          <w:szCs w:val="28"/>
        </w:rPr>
      </w:pPr>
    </w:p>
    <w:p w14:paraId="77D42D5D" w14:textId="77777777" w:rsidR="008A73C3" w:rsidRDefault="008A73C3" w:rsidP="008A73C3">
      <w:pPr>
        <w:ind w:left="-180"/>
        <w:jc w:val="both"/>
        <w:rPr>
          <w:b/>
          <w:sz w:val="28"/>
          <w:szCs w:val="28"/>
        </w:rPr>
      </w:pPr>
    </w:p>
    <w:p w14:paraId="21DD508F" w14:textId="77777777" w:rsidR="008A73C3" w:rsidRDefault="008A73C3" w:rsidP="008A73C3">
      <w:pPr>
        <w:ind w:left="-180"/>
        <w:jc w:val="both"/>
        <w:rPr>
          <w:b/>
          <w:sz w:val="28"/>
          <w:szCs w:val="28"/>
        </w:rPr>
      </w:pPr>
    </w:p>
    <w:p w14:paraId="42683685" w14:textId="77777777" w:rsidR="008A73C3" w:rsidRDefault="008A73C3" w:rsidP="008A73C3">
      <w:pPr>
        <w:ind w:left="-180"/>
        <w:jc w:val="both"/>
        <w:rPr>
          <w:b/>
          <w:sz w:val="28"/>
          <w:szCs w:val="28"/>
        </w:rPr>
      </w:pPr>
    </w:p>
    <w:p w14:paraId="33006B7A" w14:textId="77777777" w:rsidR="008A73C3" w:rsidRDefault="008A73C3" w:rsidP="008A73C3">
      <w:pPr>
        <w:ind w:left="-180"/>
        <w:jc w:val="both"/>
        <w:rPr>
          <w:b/>
          <w:sz w:val="28"/>
          <w:szCs w:val="28"/>
        </w:rPr>
      </w:pPr>
    </w:p>
    <w:p w14:paraId="3227F506" w14:textId="77777777" w:rsidR="008A73C3" w:rsidRDefault="008A73C3" w:rsidP="008A73C3">
      <w:pPr>
        <w:ind w:left="-180"/>
        <w:jc w:val="both"/>
        <w:rPr>
          <w:b/>
          <w:sz w:val="28"/>
          <w:szCs w:val="28"/>
        </w:rPr>
      </w:pPr>
    </w:p>
    <w:p w14:paraId="41EFA884" w14:textId="77777777" w:rsidR="008A73C3" w:rsidRDefault="008A73C3" w:rsidP="008A73C3">
      <w:pPr>
        <w:ind w:left="-180"/>
        <w:jc w:val="both"/>
        <w:rPr>
          <w:b/>
          <w:sz w:val="28"/>
          <w:szCs w:val="28"/>
        </w:rPr>
      </w:pPr>
    </w:p>
    <w:p w14:paraId="2220B8C8" w14:textId="77777777" w:rsidR="008A73C3" w:rsidRDefault="008A73C3" w:rsidP="008A73C3">
      <w:pPr>
        <w:ind w:left="-180"/>
        <w:jc w:val="both"/>
        <w:rPr>
          <w:b/>
          <w:sz w:val="28"/>
          <w:szCs w:val="28"/>
        </w:rPr>
      </w:pPr>
    </w:p>
    <w:p w14:paraId="5C5D888D" w14:textId="77777777" w:rsidR="008A73C3" w:rsidRDefault="008A73C3" w:rsidP="008A73C3">
      <w:pPr>
        <w:ind w:left="-180"/>
        <w:jc w:val="both"/>
        <w:rPr>
          <w:b/>
          <w:sz w:val="28"/>
          <w:szCs w:val="28"/>
        </w:rPr>
      </w:pPr>
    </w:p>
    <w:p w14:paraId="0B4C7666" w14:textId="77777777" w:rsidR="008A73C3" w:rsidRDefault="008A73C3" w:rsidP="008A73C3">
      <w:pPr>
        <w:ind w:left="-180"/>
        <w:jc w:val="both"/>
        <w:rPr>
          <w:b/>
          <w:sz w:val="28"/>
          <w:szCs w:val="28"/>
        </w:rPr>
      </w:pPr>
    </w:p>
    <w:p w14:paraId="0F66CD1F" w14:textId="77777777" w:rsidR="008A73C3" w:rsidRDefault="008A73C3" w:rsidP="008A73C3">
      <w:pPr>
        <w:ind w:left="-180"/>
        <w:jc w:val="both"/>
        <w:rPr>
          <w:b/>
          <w:sz w:val="28"/>
          <w:szCs w:val="28"/>
        </w:rPr>
      </w:pPr>
    </w:p>
    <w:p w14:paraId="75D7DC39" w14:textId="77777777" w:rsidR="008A73C3" w:rsidRDefault="008A73C3" w:rsidP="008A73C3">
      <w:pPr>
        <w:ind w:left="-180"/>
        <w:jc w:val="both"/>
        <w:rPr>
          <w:b/>
          <w:sz w:val="28"/>
          <w:szCs w:val="28"/>
        </w:rPr>
      </w:pPr>
    </w:p>
    <w:p w14:paraId="75287F39" w14:textId="77777777" w:rsidR="008A73C3" w:rsidRDefault="008A73C3" w:rsidP="008A73C3">
      <w:pPr>
        <w:ind w:left="-180"/>
        <w:jc w:val="both"/>
        <w:rPr>
          <w:b/>
          <w:sz w:val="28"/>
          <w:szCs w:val="28"/>
        </w:rPr>
      </w:pPr>
    </w:p>
    <w:p w14:paraId="2DA5AC1D" w14:textId="77777777" w:rsidR="008A73C3" w:rsidRDefault="008A73C3" w:rsidP="008A73C3">
      <w:pPr>
        <w:ind w:left="-180"/>
        <w:jc w:val="both"/>
        <w:rPr>
          <w:b/>
          <w:sz w:val="28"/>
          <w:szCs w:val="28"/>
        </w:rPr>
      </w:pPr>
    </w:p>
    <w:p w14:paraId="47C8987F" w14:textId="77777777" w:rsidR="008A73C3" w:rsidRDefault="008A73C3" w:rsidP="008A73C3">
      <w:pPr>
        <w:ind w:left="-180"/>
        <w:jc w:val="both"/>
        <w:rPr>
          <w:b/>
          <w:sz w:val="28"/>
          <w:szCs w:val="28"/>
        </w:rPr>
      </w:pPr>
    </w:p>
    <w:p w14:paraId="758F104F" w14:textId="77777777" w:rsidR="008A73C3" w:rsidRDefault="008A73C3" w:rsidP="008A73C3">
      <w:pPr>
        <w:ind w:left="-180"/>
        <w:jc w:val="both"/>
        <w:rPr>
          <w:b/>
          <w:sz w:val="28"/>
          <w:szCs w:val="28"/>
        </w:rPr>
      </w:pPr>
    </w:p>
    <w:p w14:paraId="0C718E2E" w14:textId="77777777" w:rsidR="008A73C3" w:rsidRDefault="008A73C3" w:rsidP="008A73C3">
      <w:pPr>
        <w:ind w:left="-180"/>
        <w:jc w:val="both"/>
        <w:rPr>
          <w:b/>
          <w:sz w:val="28"/>
          <w:szCs w:val="28"/>
        </w:rPr>
      </w:pPr>
    </w:p>
    <w:p w14:paraId="7B682857" w14:textId="77777777" w:rsidR="008A73C3" w:rsidRDefault="008A73C3" w:rsidP="008A73C3">
      <w:pPr>
        <w:ind w:left="-180"/>
        <w:jc w:val="both"/>
        <w:rPr>
          <w:b/>
          <w:sz w:val="28"/>
          <w:szCs w:val="28"/>
        </w:rPr>
      </w:pPr>
    </w:p>
    <w:p w14:paraId="65E08332" w14:textId="77777777" w:rsidR="008A73C3" w:rsidRDefault="008A73C3" w:rsidP="008A73C3">
      <w:pPr>
        <w:ind w:left="-180"/>
        <w:jc w:val="both"/>
        <w:rPr>
          <w:b/>
          <w:sz w:val="28"/>
          <w:szCs w:val="28"/>
        </w:rPr>
      </w:pPr>
    </w:p>
    <w:p w14:paraId="7115FD16" w14:textId="77777777" w:rsidR="008A73C3" w:rsidRDefault="008A73C3" w:rsidP="008A73C3">
      <w:pPr>
        <w:ind w:left="-180"/>
        <w:jc w:val="both"/>
        <w:rPr>
          <w:b/>
          <w:sz w:val="28"/>
          <w:szCs w:val="28"/>
        </w:rPr>
      </w:pPr>
    </w:p>
    <w:p w14:paraId="739B32B8" w14:textId="77777777" w:rsidR="008A73C3" w:rsidRDefault="008A73C3" w:rsidP="008A73C3">
      <w:pPr>
        <w:ind w:left="-180"/>
        <w:jc w:val="both"/>
        <w:rPr>
          <w:b/>
          <w:sz w:val="28"/>
          <w:szCs w:val="28"/>
        </w:rPr>
      </w:pPr>
    </w:p>
    <w:p w14:paraId="23F5B541" w14:textId="77777777" w:rsidR="008A73C3" w:rsidRDefault="008A73C3" w:rsidP="008A73C3">
      <w:pPr>
        <w:ind w:left="-180"/>
        <w:jc w:val="both"/>
        <w:rPr>
          <w:b/>
          <w:sz w:val="28"/>
          <w:szCs w:val="28"/>
        </w:rPr>
      </w:pPr>
    </w:p>
    <w:p w14:paraId="2437548F" w14:textId="77777777" w:rsidR="00FB568C" w:rsidRDefault="00FB568C" w:rsidP="008A73C3">
      <w:pPr>
        <w:ind w:left="-180"/>
        <w:jc w:val="both"/>
        <w:rPr>
          <w:b/>
          <w:sz w:val="28"/>
          <w:szCs w:val="28"/>
        </w:rPr>
      </w:pPr>
    </w:p>
    <w:p w14:paraId="79B3B289" w14:textId="77777777" w:rsidR="00D5247F" w:rsidRDefault="00D5247F" w:rsidP="008A73C3">
      <w:pPr>
        <w:ind w:left="-180"/>
        <w:jc w:val="both"/>
        <w:rPr>
          <w:b/>
          <w:sz w:val="28"/>
          <w:szCs w:val="28"/>
        </w:rPr>
      </w:pPr>
    </w:p>
    <w:p w14:paraId="7DD521A2" w14:textId="77777777" w:rsidR="00D5247F" w:rsidRDefault="00D5247F" w:rsidP="008A73C3">
      <w:pPr>
        <w:ind w:left="-180"/>
        <w:jc w:val="both"/>
        <w:rPr>
          <w:b/>
          <w:sz w:val="28"/>
          <w:szCs w:val="28"/>
        </w:rPr>
      </w:pPr>
    </w:p>
    <w:p w14:paraId="74784B65" w14:textId="0A87746E" w:rsidR="00D5247F" w:rsidRDefault="00D5247F" w:rsidP="008A73C3">
      <w:pPr>
        <w:ind w:left="-180"/>
        <w:jc w:val="both"/>
        <w:rPr>
          <w:b/>
          <w:sz w:val="28"/>
          <w:szCs w:val="28"/>
        </w:rPr>
      </w:pPr>
    </w:p>
    <w:p w14:paraId="098A4A26" w14:textId="194B5166" w:rsidR="002D5F79" w:rsidRDefault="002D5F79" w:rsidP="008A73C3">
      <w:pPr>
        <w:ind w:left="-180"/>
        <w:jc w:val="both"/>
        <w:rPr>
          <w:b/>
          <w:sz w:val="28"/>
          <w:szCs w:val="28"/>
        </w:rPr>
      </w:pPr>
    </w:p>
    <w:p w14:paraId="797E755E" w14:textId="036983A6" w:rsidR="002D5F79" w:rsidRDefault="002D5F79" w:rsidP="008A73C3">
      <w:pPr>
        <w:ind w:left="-180"/>
        <w:jc w:val="both"/>
        <w:rPr>
          <w:b/>
          <w:sz w:val="28"/>
          <w:szCs w:val="28"/>
        </w:rPr>
      </w:pPr>
    </w:p>
    <w:p w14:paraId="01EC2B62" w14:textId="77777777" w:rsidR="002D5F79" w:rsidRDefault="002D5F79" w:rsidP="008A73C3">
      <w:pPr>
        <w:ind w:left="-180"/>
        <w:jc w:val="both"/>
        <w:rPr>
          <w:b/>
          <w:sz w:val="28"/>
          <w:szCs w:val="28"/>
        </w:rPr>
      </w:pPr>
    </w:p>
    <w:p w14:paraId="45F15229" w14:textId="77777777" w:rsidR="00D5247F" w:rsidRDefault="00D5247F" w:rsidP="008A73C3">
      <w:pPr>
        <w:ind w:left="-180"/>
        <w:jc w:val="both"/>
        <w:rPr>
          <w:b/>
          <w:sz w:val="28"/>
          <w:szCs w:val="28"/>
        </w:rPr>
      </w:pPr>
    </w:p>
    <w:p w14:paraId="55E9BB18" w14:textId="77777777" w:rsidR="00D5247F" w:rsidRDefault="00D5247F" w:rsidP="008A73C3">
      <w:pPr>
        <w:ind w:left="-180"/>
        <w:jc w:val="both"/>
        <w:rPr>
          <w:b/>
          <w:sz w:val="28"/>
          <w:szCs w:val="28"/>
        </w:rPr>
      </w:pPr>
    </w:p>
    <w:p w14:paraId="02BB7D83" w14:textId="77777777" w:rsidR="00FB568C" w:rsidRDefault="00FB568C" w:rsidP="008A73C3">
      <w:pPr>
        <w:ind w:left="-180"/>
        <w:jc w:val="both"/>
        <w:rPr>
          <w:b/>
          <w:sz w:val="28"/>
          <w:szCs w:val="28"/>
        </w:rPr>
      </w:pPr>
    </w:p>
    <w:p w14:paraId="0F396210" w14:textId="77777777" w:rsidR="00F66EF4" w:rsidRDefault="00F66EF4" w:rsidP="006C763F">
      <w:pPr>
        <w:spacing w:before="120" w:after="120" w:line="276" w:lineRule="auto"/>
        <w:rPr>
          <w:b/>
          <w:sz w:val="28"/>
          <w:szCs w:val="28"/>
        </w:rPr>
      </w:pPr>
    </w:p>
    <w:p w14:paraId="6207E38E" w14:textId="77777777" w:rsidR="009012F8" w:rsidRPr="009012F8" w:rsidRDefault="009012F8" w:rsidP="00CB6B68">
      <w:pPr>
        <w:spacing w:before="120" w:after="120" w:line="276" w:lineRule="auto"/>
        <w:jc w:val="center"/>
        <w:rPr>
          <w:b/>
        </w:rPr>
      </w:pPr>
      <w:r w:rsidRPr="009012F8">
        <w:rPr>
          <w:b/>
        </w:rPr>
        <w:lastRenderedPageBreak/>
        <w:t>АННОТАЦИЯ</w:t>
      </w:r>
    </w:p>
    <w:p w14:paraId="63B19D71" w14:textId="499D498A" w:rsidR="00B51275" w:rsidRPr="00D6270C" w:rsidRDefault="00D6270C" w:rsidP="007E77B5">
      <w:pPr>
        <w:spacing w:after="120"/>
        <w:ind w:firstLine="709"/>
        <w:contextualSpacing/>
        <w:jc w:val="both"/>
        <w:rPr>
          <w:szCs w:val="28"/>
          <w:lang w:val="kk-KZ"/>
        </w:rPr>
      </w:pPr>
      <w:r w:rsidRPr="00D6270C">
        <w:rPr>
          <w:szCs w:val="28"/>
          <w:lang w:val="kk-KZ"/>
        </w:rPr>
        <w:t>П</w:t>
      </w:r>
      <w:r>
        <w:rPr>
          <w:szCs w:val="28"/>
          <w:lang w:val="kk-KZ"/>
        </w:rPr>
        <w:t xml:space="preserve">роект </w:t>
      </w:r>
      <w:r w:rsidRPr="00D6270C">
        <w:rPr>
          <w:szCs w:val="28"/>
          <w:lang w:val="kk-KZ"/>
        </w:rPr>
        <w:t xml:space="preserve">нормативов допустимых выбросов (НДВ) в привязке к Плану горных работ </w:t>
      </w:r>
      <w:r w:rsidR="007E77B5" w:rsidRPr="007E77B5">
        <w:rPr>
          <w:szCs w:val="28"/>
          <w:lang w:val="kk-KZ"/>
        </w:rPr>
        <w:t>на добычу магматических горных пород:  строительного камня (диабаз) месторождения Улгайсынское-I</w:t>
      </w:r>
      <w:r w:rsidR="000A2E1B" w:rsidRPr="000A2E1B">
        <w:rPr>
          <w:szCs w:val="28"/>
          <w:lang w:val="kk-KZ"/>
        </w:rPr>
        <w:t>I</w:t>
      </w:r>
      <w:r w:rsidR="007E77B5" w:rsidRPr="007E77B5">
        <w:rPr>
          <w:szCs w:val="28"/>
          <w:lang w:val="kk-KZ"/>
        </w:rPr>
        <w:t xml:space="preserve"> в Айтекебийском районе Актюбинской области</w:t>
      </w:r>
      <w:r w:rsidR="005C787A">
        <w:rPr>
          <w:szCs w:val="28"/>
          <w:lang w:val="kk-KZ"/>
        </w:rPr>
        <w:t xml:space="preserve">» </w:t>
      </w:r>
      <w:r w:rsidR="00B51275" w:rsidRPr="004264B4">
        <w:rPr>
          <w:szCs w:val="28"/>
        </w:rPr>
        <w:t xml:space="preserve">разработан </w:t>
      </w:r>
      <w:r w:rsidRPr="00D6270C">
        <w:rPr>
          <w:szCs w:val="28"/>
        </w:rPr>
        <w:t>специалистами ТОО «</w:t>
      </w:r>
      <w:r w:rsidR="002D5F79" w:rsidRPr="002D5F79">
        <w:rPr>
          <w:szCs w:val="28"/>
        </w:rPr>
        <w:t>Pegas oil company</w:t>
      </w:r>
      <w:r w:rsidRPr="00D6270C">
        <w:rPr>
          <w:szCs w:val="28"/>
        </w:rPr>
        <w:t>»</w:t>
      </w:r>
      <w:r w:rsidR="00175C46">
        <w:rPr>
          <w:szCs w:val="28"/>
          <w:lang w:val="kk-KZ"/>
        </w:rPr>
        <w:t>.</w:t>
      </w:r>
    </w:p>
    <w:p w14:paraId="2E9A9F96" w14:textId="11922120" w:rsidR="00D6270C" w:rsidRDefault="00D6270C" w:rsidP="00D6270C">
      <w:pPr>
        <w:spacing w:after="120"/>
        <w:ind w:firstLine="709"/>
        <w:contextualSpacing/>
        <w:jc w:val="both"/>
      </w:pPr>
      <w:r>
        <w:t xml:space="preserve">Причина разработки проекта нормативов допустимых выбросов (НДВ) обосновывается с тем, что деятельность предприятия отсутствует в Разделе 1 (перечень видов намечаемой деятельности и объектов, для которых проведение оценки воздействия на окружающую среду является обязательным), Приложения 1 к ЭК РК (от 2 января 2021 года № 400-VI ЗР). </w:t>
      </w:r>
    </w:p>
    <w:p w14:paraId="7CE8FEC0" w14:textId="4E9C70D8" w:rsidR="00D6270C" w:rsidRDefault="00D6270C" w:rsidP="00D6270C">
      <w:pPr>
        <w:spacing w:after="120"/>
        <w:ind w:firstLine="709"/>
        <w:contextualSpacing/>
        <w:jc w:val="both"/>
      </w:pPr>
      <w:r>
        <w:t>В п.3, ст. 122 ЭК РК (от 2 января 2021 года № 400-VI ЗР) оговорено что, для получения экологического разрешения на воздействия по видам деятельности, не подлежащим обязательной оценке воздействия на окружающую среду, материалы экологической оценки предоставляется по упрощенному порядку.</w:t>
      </w:r>
    </w:p>
    <w:p w14:paraId="118213F9" w14:textId="77777777" w:rsidR="00D6270C" w:rsidRDefault="00D6270C" w:rsidP="00D6270C">
      <w:pPr>
        <w:spacing w:after="120"/>
        <w:ind w:firstLine="709"/>
        <w:contextualSpacing/>
        <w:jc w:val="both"/>
      </w:pPr>
      <w:r>
        <w:t>Следовательно, в п. 5, ст. 39 настоящего Кодекса говорится о том, что нормативы эмиссий для намечаемой деятельности, в том числе при внесении в деятельность существенных изменений, рассчитываются и обосновываются в виде отдельного документа – проекта нормативов эмиссий (проекта нормативов допустимых выбросов, проекта нормативов допустимых сбросов), который разрабатывается в привязке к соответствующей проектной документации намечаемой деятельности и представляется в уполномоченный орган в области охраны окружающей среды вместе с заявлением на получение экологического разрешения в соответствии с настоящим Кодексом.</w:t>
      </w:r>
    </w:p>
    <w:p w14:paraId="0ED53703" w14:textId="758B8681" w:rsidR="00D6270C" w:rsidRDefault="00D6270C" w:rsidP="00D6270C">
      <w:pPr>
        <w:spacing w:after="120"/>
        <w:ind w:firstLine="709"/>
        <w:contextualSpacing/>
        <w:jc w:val="both"/>
      </w:pPr>
      <w:r>
        <w:t xml:space="preserve">В целях нормирования выбросов загрязняющих веществ в атмосферный воздух при проведении добычных работ на территории </w:t>
      </w:r>
      <w:r w:rsidR="00C6667A" w:rsidRPr="00C6667A">
        <w:t xml:space="preserve">месторождения </w:t>
      </w:r>
      <w:r w:rsidR="00CF1668">
        <w:t xml:space="preserve">Курайлинское-3 </w:t>
      </w:r>
      <w:r>
        <w:t>данный проект нормативов допустимых выбросов (НДВ) к плану горных работ разработан основываясь на п.5. ст. 39 ЭКРК.</w:t>
      </w:r>
    </w:p>
    <w:p w14:paraId="7DE8E06C" w14:textId="50260F0E" w:rsidR="00B52261" w:rsidRDefault="00B52261" w:rsidP="00CB6B68">
      <w:pPr>
        <w:spacing w:after="120"/>
        <w:ind w:firstLine="709"/>
        <w:contextualSpacing/>
        <w:jc w:val="both"/>
      </w:pPr>
      <w:bookmarkStart w:id="1" w:name="_Hlk145330581"/>
      <w:r w:rsidRPr="006506F2">
        <w:t>На период 202</w:t>
      </w:r>
      <w:r w:rsidR="007E77B5">
        <w:t>4</w:t>
      </w:r>
      <w:r w:rsidR="006F26DC" w:rsidRPr="006F26DC">
        <w:t>-203</w:t>
      </w:r>
      <w:r w:rsidR="007E77B5">
        <w:t>3</w:t>
      </w:r>
      <w:r w:rsidR="006F26DC">
        <w:t xml:space="preserve"> гг.</w:t>
      </w:r>
      <w:r w:rsidRPr="006506F2">
        <w:t xml:space="preserve"> </w:t>
      </w:r>
      <w:r w:rsidR="00050009" w:rsidRPr="006506F2">
        <w:t xml:space="preserve">предприятие </w:t>
      </w:r>
      <w:r w:rsidRPr="006506F2">
        <w:t>выбрасывает в атмосферу загрязняющ</w:t>
      </w:r>
      <w:r w:rsidR="006F26DC">
        <w:t>ие</w:t>
      </w:r>
      <w:r w:rsidRPr="006506F2">
        <w:t xml:space="preserve"> веществ</w:t>
      </w:r>
      <w:r w:rsidR="006F26DC">
        <w:t>а</w:t>
      </w:r>
      <w:r w:rsidRPr="006506F2">
        <w:t xml:space="preserve"> </w:t>
      </w:r>
      <w:r w:rsidR="007E77B5">
        <w:t>4</w:t>
      </w:r>
      <w:r w:rsidRPr="006506F2">
        <w:t xml:space="preserve"> наименовани</w:t>
      </w:r>
      <w:r w:rsidR="00027854">
        <w:t>и</w:t>
      </w:r>
      <w:r w:rsidR="00050009" w:rsidRPr="006506F2">
        <w:t>,</w:t>
      </w:r>
      <w:r w:rsidRPr="006506F2">
        <w:t xml:space="preserve"> от </w:t>
      </w:r>
      <w:r w:rsidR="000A2E1B">
        <w:rPr>
          <w:lang w:val="kk-KZ"/>
        </w:rPr>
        <w:t>8</w:t>
      </w:r>
      <w:r w:rsidR="00C878ED">
        <w:t xml:space="preserve"> </w:t>
      </w:r>
      <w:r w:rsidR="00027854">
        <w:t>стационарных</w:t>
      </w:r>
      <w:r w:rsidR="00C878ED">
        <w:t xml:space="preserve"> </w:t>
      </w:r>
      <w:r w:rsidR="007E77B5">
        <w:t xml:space="preserve">неорганизованных </w:t>
      </w:r>
      <w:r w:rsidRPr="006506F2">
        <w:t>источников выбросов загрязняющих веществ в атмосферу</w:t>
      </w:r>
      <w:r w:rsidR="005F5F3E">
        <w:t xml:space="preserve">. </w:t>
      </w:r>
    </w:p>
    <w:p w14:paraId="69F69DD2" w14:textId="1673D8DF" w:rsidR="00B52261" w:rsidRDefault="00B52261" w:rsidP="00CB6B68">
      <w:pPr>
        <w:spacing w:after="120"/>
        <w:ind w:firstLine="709"/>
        <w:contextualSpacing/>
        <w:jc w:val="both"/>
      </w:pPr>
      <w:r>
        <w:t>В атмосферу выбрасываются загрязняющие вещества</w:t>
      </w:r>
      <w:r w:rsidR="00C878ED">
        <w:t>:</w:t>
      </w:r>
    </w:p>
    <w:p w14:paraId="774A0D12" w14:textId="5F1C5CC8" w:rsidR="00C878ED" w:rsidRPr="00B7702E" w:rsidRDefault="00C878ED" w:rsidP="00CB6B68">
      <w:pPr>
        <w:spacing w:after="120"/>
        <w:ind w:firstLine="709"/>
        <w:contextualSpacing/>
        <w:jc w:val="both"/>
        <w:rPr>
          <w:b/>
          <w:bCs/>
        </w:rPr>
      </w:pPr>
      <w:r>
        <w:rPr>
          <w:b/>
          <w:bCs/>
        </w:rPr>
        <w:t>- 202</w:t>
      </w:r>
      <w:r w:rsidR="007E77B5">
        <w:rPr>
          <w:b/>
          <w:bCs/>
        </w:rPr>
        <w:t>4</w:t>
      </w:r>
      <w:r>
        <w:rPr>
          <w:b/>
          <w:bCs/>
        </w:rPr>
        <w:t>-203</w:t>
      </w:r>
      <w:r w:rsidR="007E77B5">
        <w:rPr>
          <w:b/>
          <w:bCs/>
        </w:rPr>
        <w:t>3</w:t>
      </w:r>
      <w:r>
        <w:rPr>
          <w:b/>
          <w:bCs/>
        </w:rPr>
        <w:t xml:space="preserve"> гг. – </w:t>
      </w:r>
      <w:r w:rsidR="000A2E1B" w:rsidRPr="000A2E1B">
        <w:rPr>
          <w:b/>
          <w:bCs/>
        </w:rPr>
        <w:t>46.157785</w:t>
      </w:r>
      <w:r w:rsidR="000A2E1B">
        <w:rPr>
          <w:b/>
          <w:bCs/>
          <w:lang w:val="kk-KZ"/>
        </w:rPr>
        <w:t xml:space="preserve"> </w:t>
      </w:r>
      <w:r>
        <w:rPr>
          <w:b/>
          <w:bCs/>
        </w:rPr>
        <w:t>т/год.</w:t>
      </w:r>
    </w:p>
    <w:bookmarkEnd w:id="1"/>
    <w:p w14:paraId="15B08EEC" w14:textId="73DC7199" w:rsidR="00B52261" w:rsidRDefault="00B52261" w:rsidP="00CB6B68">
      <w:pPr>
        <w:spacing w:after="120"/>
        <w:ind w:firstLine="709"/>
        <w:contextualSpacing/>
        <w:jc w:val="both"/>
      </w:pPr>
      <w:r w:rsidRPr="006506F2">
        <w:t xml:space="preserve">Согласно условию методики по определению нормативов </w:t>
      </w:r>
      <w:r w:rsidR="006506F2" w:rsidRPr="006506F2">
        <w:t>допустимых выбросов</w:t>
      </w:r>
      <w:r w:rsidRPr="006506F2">
        <w:t xml:space="preserve">, выбросы предприятия принимаются за допустимые, так как максимальные приземные концентрации выбрасываемых веществ на границе санитарно-защитной зоны не превышают ПДК для населенных мест. Год достижения </w:t>
      </w:r>
      <w:r w:rsidR="004B4D06">
        <w:t>Н</w:t>
      </w:r>
      <w:r w:rsidRPr="006506F2">
        <w:t>ДВ – 202</w:t>
      </w:r>
      <w:r w:rsidR="007E77B5">
        <w:t>4</w:t>
      </w:r>
      <w:r w:rsidRPr="006506F2">
        <w:t xml:space="preserve"> год.</w:t>
      </w:r>
    </w:p>
    <w:p w14:paraId="0319470A" w14:textId="42194399" w:rsidR="00D62096" w:rsidRPr="00065200" w:rsidRDefault="00D62096" w:rsidP="00CB6B68">
      <w:pPr>
        <w:spacing w:after="120"/>
        <w:ind w:firstLine="709"/>
        <w:contextualSpacing/>
        <w:jc w:val="both"/>
      </w:pPr>
      <w:r w:rsidRPr="00CD4642">
        <w:t xml:space="preserve">В проекте предложены нормативы </w:t>
      </w:r>
      <w:r w:rsidR="006506F2">
        <w:t>допустимых выбросов</w:t>
      </w:r>
      <w:r w:rsidRPr="00CD4642">
        <w:t xml:space="preserve">, выполнен предварительный расчет суммы платежей за эмиссии. Плата за выбросы загрязняющих веществ от стационарных источников предприятия будет производиться на основании данных о фактическом расходе </w:t>
      </w:r>
      <w:r w:rsidRPr="00065200">
        <w:t>сырья и материалов, а также на основании фактических концентраций, полученных при выполнении инструментальных замеров аккредитованной лабораторией предприятия.</w:t>
      </w:r>
    </w:p>
    <w:p w14:paraId="2F13816F" w14:textId="77777777" w:rsidR="007B619E" w:rsidRDefault="007B619E" w:rsidP="00027854">
      <w:pPr>
        <w:ind w:firstLine="709"/>
        <w:jc w:val="both"/>
      </w:pPr>
    </w:p>
    <w:p w14:paraId="6E6F7055" w14:textId="77777777" w:rsidR="007E77B5" w:rsidRDefault="007E77B5" w:rsidP="00027854">
      <w:pPr>
        <w:ind w:firstLine="709"/>
        <w:jc w:val="both"/>
      </w:pPr>
    </w:p>
    <w:p w14:paraId="4E7329B9" w14:textId="77777777" w:rsidR="007E77B5" w:rsidRDefault="007E77B5" w:rsidP="00027854">
      <w:pPr>
        <w:ind w:firstLine="709"/>
        <w:jc w:val="both"/>
      </w:pPr>
    </w:p>
    <w:p w14:paraId="3498C729" w14:textId="77777777" w:rsidR="007E77B5" w:rsidRDefault="007E77B5" w:rsidP="00027854">
      <w:pPr>
        <w:ind w:firstLine="709"/>
        <w:jc w:val="both"/>
      </w:pPr>
    </w:p>
    <w:p w14:paraId="5088FB27" w14:textId="77777777" w:rsidR="007E77B5" w:rsidRDefault="007E77B5" w:rsidP="00027854">
      <w:pPr>
        <w:ind w:firstLine="709"/>
        <w:jc w:val="both"/>
      </w:pPr>
    </w:p>
    <w:p w14:paraId="598FF65A" w14:textId="77777777" w:rsidR="007E77B5" w:rsidRDefault="007E77B5" w:rsidP="00027854">
      <w:pPr>
        <w:ind w:firstLine="709"/>
        <w:jc w:val="both"/>
      </w:pPr>
    </w:p>
    <w:p w14:paraId="05B4688D" w14:textId="77777777" w:rsidR="007E77B5" w:rsidRDefault="007E77B5" w:rsidP="00027854">
      <w:pPr>
        <w:ind w:firstLine="709"/>
        <w:jc w:val="both"/>
      </w:pPr>
    </w:p>
    <w:p w14:paraId="3FA50434" w14:textId="77777777" w:rsidR="007E77B5" w:rsidRPr="00027854" w:rsidRDefault="007E77B5" w:rsidP="00027854">
      <w:pPr>
        <w:ind w:firstLine="709"/>
        <w:jc w:val="both"/>
      </w:pPr>
    </w:p>
    <w:p w14:paraId="3174F3C4" w14:textId="77777777" w:rsidR="006C763F" w:rsidRPr="00CB6B68" w:rsidRDefault="006C763F" w:rsidP="006C763F">
      <w:pPr>
        <w:jc w:val="center"/>
        <w:rPr>
          <w:b/>
        </w:rPr>
      </w:pPr>
      <w:r w:rsidRPr="0092570F">
        <w:rPr>
          <w:b/>
        </w:rPr>
        <w:lastRenderedPageBreak/>
        <w:t>Содержание</w:t>
      </w:r>
    </w:p>
    <w:tbl>
      <w:tblPr>
        <w:tblW w:w="1008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460"/>
        <w:gridCol w:w="900"/>
      </w:tblGrid>
      <w:tr w:rsidR="00BA514A" w:rsidRPr="00CB6B68" w14:paraId="721EC344" w14:textId="77777777" w:rsidTr="004648A5">
        <w:tc>
          <w:tcPr>
            <w:tcW w:w="720" w:type="dxa"/>
          </w:tcPr>
          <w:p w14:paraId="25C45850" w14:textId="77777777" w:rsidR="00BA514A" w:rsidRPr="00CB6B68" w:rsidRDefault="00BA514A" w:rsidP="00BA514A"/>
        </w:tc>
        <w:tc>
          <w:tcPr>
            <w:tcW w:w="8460" w:type="dxa"/>
          </w:tcPr>
          <w:p w14:paraId="787CC981" w14:textId="4CFA19ED" w:rsidR="00BA514A" w:rsidRPr="00CB6B68" w:rsidRDefault="00BA514A" w:rsidP="00BA514A">
            <w:pPr>
              <w:widowControl w:val="0"/>
              <w:tabs>
                <w:tab w:val="left" w:pos="4035"/>
              </w:tabs>
              <w:autoSpaceDE w:val="0"/>
              <w:autoSpaceDN w:val="0"/>
              <w:adjustRightInd w:val="0"/>
              <w:jc w:val="both"/>
              <w:rPr>
                <w:b/>
              </w:rPr>
            </w:pPr>
            <w:r>
              <w:rPr>
                <w:b/>
              </w:rPr>
              <w:t>Список исполнителей</w:t>
            </w:r>
            <w:r w:rsidRPr="00CB6B68">
              <w:t>………………………………………………</w:t>
            </w:r>
            <w:r>
              <w:t>……………….</w:t>
            </w:r>
          </w:p>
        </w:tc>
        <w:tc>
          <w:tcPr>
            <w:tcW w:w="900" w:type="dxa"/>
          </w:tcPr>
          <w:p w14:paraId="664B4EE6" w14:textId="64F03808" w:rsidR="00BA514A" w:rsidRPr="00CB6B68" w:rsidRDefault="00BA514A" w:rsidP="00BA514A">
            <w:r>
              <w:t>2</w:t>
            </w:r>
          </w:p>
        </w:tc>
      </w:tr>
      <w:tr w:rsidR="006C763F" w:rsidRPr="00CB6B68" w14:paraId="7A3E88B7" w14:textId="77777777" w:rsidTr="004648A5">
        <w:tc>
          <w:tcPr>
            <w:tcW w:w="720" w:type="dxa"/>
          </w:tcPr>
          <w:p w14:paraId="6EB87613" w14:textId="77777777" w:rsidR="006C763F" w:rsidRPr="00CB6B68" w:rsidRDefault="006C763F" w:rsidP="000471DA"/>
        </w:tc>
        <w:tc>
          <w:tcPr>
            <w:tcW w:w="8460" w:type="dxa"/>
          </w:tcPr>
          <w:p w14:paraId="3596A8DF" w14:textId="77777777" w:rsidR="006C763F" w:rsidRPr="00CB6B68" w:rsidRDefault="006C763F" w:rsidP="000471DA">
            <w:pPr>
              <w:widowControl w:val="0"/>
              <w:tabs>
                <w:tab w:val="left" w:pos="4035"/>
              </w:tabs>
              <w:autoSpaceDE w:val="0"/>
              <w:autoSpaceDN w:val="0"/>
              <w:adjustRightInd w:val="0"/>
              <w:jc w:val="both"/>
            </w:pPr>
            <w:r w:rsidRPr="00CB6B68">
              <w:rPr>
                <w:b/>
              </w:rPr>
              <w:t>Аннотация</w:t>
            </w:r>
            <w:r w:rsidRPr="00CB6B68">
              <w:t>……………………………………………………………………………</w:t>
            </w:r>
          </w:p>
        </w:tc>
        <w:tc>
          <w:tcPr>
            <w:tcW w:w="900" w:type="dxa"/>
          </w:tcPr>
          <w:p w14:paraId="6FD93120" w14:textId="68A3722D" w:rsidR="006C763F" w:rsidRPr="00CB6B68" w:rsidRDefault="00BA514A" w:rsidP="000471DA">
            <w:r>
              <w:t>3</w:t>
            </w:r>
          </w:p>
        </w:tc>
      </w:tr>
      <w:tr w:rsidR="00BA514A" w:rsidRPr="00CB6B68" w14:paraId="138F5708" w14:textId="77777777" w:rsidTr="004648A5">
        <w:tc>
          <w:tcPr>
            <w:tcW w:w="720" w:type="dxa"/>
          </w:tcPr>
          <w:p w14:paraId="4ED3A62B" w14:textId="77777777" w:rsidR="00BA514A" w:rsidRPr="00CB6B68" w:rsidRDefault="00BA514A" w:rsidP="00BA514A"/>
        </w:tc>
        <w:tc>
          <w:tcPr>
            <w:tcW w:w="8460" w:type="dxa"/>
          </w:tcPr>
          <w:p w14:paraId="289AA573" w14:textId="67CAB6D6" w:rsidR="00BA514A" w:rsidRPr="00CB6B68" w:rsidRDefault="00BA514A" w:rsidP="00BA514A">
            <w:pPr>
              <w:widowControl w:val="0"/>
              <w:tabs>
                <w:tab w:val="left" w:pos="4035"/>
              </w:tabs>
              <w:autoSpaceDE w:val="0"/>
              <w:autoSpaceDN w:val="0"/>
              <w:adjustRightInd w:val="0"/>
              <w:jc w:val="both"/>
              <w:rPr>
                <w:b/>
              </w:rPr>
            </w:pPr>
            <w:r>
              <w:rPr>
                <w:b/>
              </w:rPr>
              <w:t>Содержание</w:t>
            </w:r>
            <w:r w:rsidRPr="00CB6B68">
              <w:t>…………………………………………………………………………</w:t>
            </w:r>
            <w:r>
              <w:t>...</w:t>
            </w:r>
          </w:p>
        </w:tc>
        <w:tc>
          <w:tcPr>
            <w:tcW w:w="900" w:type="dxa"/>
          </w:tcPr>
          <w:p w14:paraId="4FCA00D9" w14:textId="79CD8B49" w:rsidR="00BA514A" w:rsidRPr="004648A5" w:rsidRDefault="004648A5" w:rsidP="00BA514A">
            <w:pPr>
              <w:rPr>
                <w:lang w:val="en-US"/>
              </w:rPr>
            </w:pPr>
            <w:r>
              <w:rPr>
                <w:lang w:val="en-US"/>
              </w:rPr>
              <w:t>4</w:t>
            </w:r>
          </w:p>
        </w:tc>
      </w:tr>
      <w:tr w:rsidR="006C763F" w:rsidRPr="00CB6B68" w14:paraId="5E9DE955" w14:textId="77777777" w:rsidTr="004648A5">
        <w:tc>
          <w:tcPr>
            <w:tcW w:w="720" w:type="dxa"/>
          </w:tcPr>
          <w:p w14:paraId="4C0FCA7E" w14:textId="77777777" w:rsidR="006C763F" w:rsidRPr="00CB6B68" w:rsidRDefault="006C763F" w:rsidP="000471DA"/>
        </w:tc>
        <w:tc>
          <w:tcPr>
            <w:tcW w:w="8460" w:type="dxa"/>
          </w:tcPr>
          <w:p w14:paraId="14D820EA" w14:textId="77777777" w:rsidR="006C763F" w:rsidRPr="00CB6B68" w:rsidRDefault="006C763F" w:rsidP="000471DA">
            <w:pPr>
              <w:widowControl w:val="0"/>
              <w:tabs>
                <w:tab w:val="left" w:pos="4035"/>
              </w:tabs>
              <w:autoSpaceDE w:val="0"/>
              <w:autoSpaceDN w:val="0"/>
              <w:adjustRightInd w:val="0"/>
              <w:jc w:val="both"/>
            </w:pPr>
            <w:r w:rsidRPr="00CB6B68">
              <w:rPr>
                <w:b/>
              </w:rPr>
              <w:t>Введение</w:t>
            </w:r>
            <w:r w:rsidRPr="00CB6B68">
              <w:t>………………………………………………………………………………</w:t>
            </w:r>
          </w:p>
        </w:tc>
        <w:tc>
          <w:tcPr>
            <w:tcW w:w="900" w:type="dxa"/>
          </w:tcPr>
          <w:p w14:paraId="42735C04" w14:textId="1553F6CA" w:rsidR="006C763F" w:rsidRPr="004648A5" w:rsidRDefault="004648A5" w:rsidP="000471DA">
            <w:pPr>
              <w:rPr>
                <w:lang w:val="en-US"/>
              </w:rPr>
            </w:pPr>
            <w:r>
              <w:rPr>
                <w:lang w:val="en-US"/>
              </w:rPr>
              <w:t>5</w:t>
            </w:r>
          </w:p>
        </w:tc>
      </w:tr>
      <w:tr w:rsidR="006C763F" w:rsidRPr="00CB6B68" w14:paraId="73226351" w14:textId="77777777" w:rsidTr="004648A5">
        <w:tc>
          <w:tcPr>
            <w:tcW w:w="720" w:type="dxa"/>
          </w:tcPr>
          <w:p w14:paraId="6B0D4096" w14:textId="77777777" w:rsidR="006C763F" w:rsidRPr="00CB6B68" w:rsidRDefault="006C763F" w:rsidP="000471DA">
            <w:pPr>
              <w:jc w:val="center"/>
              <w:rPr>
                <w:b/>
              </w:rPr>
            </w:pPr>
            <w:r w:rsidRPr="00CB6B68">
              <w:rPr>
                <w:b/>
              </w:rPr>
              <w:t>1.</w:t>
            </w:r>
          </w:p>
        </w:tc>
        <w:tc>
          <w:tcPr>
            <w:tcW w:w="8460" w:type="dxa"/>
          </w:tcPr>
          <w:p w14:paraId="7673AB1B" w14:textId="238C68D7" w:rsidR="006C763F" w:rsidRPr="00CB6B68" w:rsidRDefault="006C763F" w:rsidP="000471DA">
            <w:pPr>
              <w:widowControl w:val="0"/>
              <w:tabs>
                <w:tab w:val="left" w:pos="4035"/>
              </w:tabs>
              <w:autoSpaceDE w:val="0"/>
              <w:autoSpaceDN w:val="0"/>
              <w:adjustRightInd w:val="0"/>
              <w:jc w:val="both"/>
            </w:pPr>
            <w:r w:rsidRPr="00CB6B68">
              <w:rPr>
                <w:b/>
              </w:rPr>
              <w:t xml:space="preserve">Общие сведения </w:t>
            </w:r>
            <w:r w:rsidR="00BA514A">
              <w:rPr>
                <w:b/>
              </w:rPr>
              <w:t>об операторе</w:t>
            </w:r>
            <w:r w:rsidRPr="00CB6B68">
              <w:t>…………………………………………………...</w:t>
            </w:r>
          </w:p>
        </w:tc>
        <w:tc>
          <w:tcPr>
            <w:tcW w:w="900" w:type="dxa"/>
          </w:tcPr>
          <w:p w14:paraId="4E782B4F" w14:textId="1EF6352D" w:rsidR="006C763F" w:rsidRPr="004648A5" w:rsidRDefault="004648A5" w:rsidP="000471DA">
            <w:pPr>
              <w:rPr>
                <w:lang w:val="en-US"/>
              </w:rPr>
            </w:pPr>
            <w:r>
              <w:rPr>
                <w:lang w:val="en-US"/>
              </w:rPr>
              <w:t>6</w:t>
            </w:r>
          </w:p>
        </w:tc>
      </w:tr>
      <w:tr w:rsidR="006C763F" w:rsidRPr="00CB6B68" w14:paraId="3CAE9505" w14:textId="77777777" w:rsidTr="004648A5">
        <w:tc>
          <w:tcPr>
            <w:tcW w:w="720" w:type="dxa"/>
          </w:tcPr>
          <w:p w14:paraId="70628F77" w14:textId="046C0386" w:rsidR="006C763F" w:rsidRPr="00CB6B68" w:rsidRDefault="00BA514A" w:rsidP="000471DA">
            <w:pPr>
              <w:jc w:val="center"/>
              <w:rPr>
                <w:b/>
              </w:rPr>
            </w:pPr>
            <w:r>
              <w:rPr>
                <w:b/>
              </w:rPr>
              <w:t>2</w:t>
            </w:r>
            <w:r w:rsidR="006C763F" w:rsidRPr="00CB6B68">
              <w:rPr>
                <w:b/>
              </w:rPr>
              <w:t>.</w:t>
            </w:r>
          </w:p>
        </w:tc>
        <w:tc>
          <w:tcPr>
            <w:tcW w:w="8460" w:type="dxa"/>
          </w:tcPr>
          <w:p w14:paraId="1026C43D" w14:textId="04D4E9C3" w:rsidR="006C763F" w:rsidRPr="00CB6B68" w:rsidRDefault="006C763F" w:rsidP="000471DA">
            <w:pPr>
              <w:widowControl w:val="0"/>
              <w:tabs>
                <w:tab w:val="left" w:pos="4035"/>
              </w:tabs>
              <w:autoSpaceDE w:val="0"/>
              <w:autoSpaceDN w:val="0"/>
              <w:adjustRightInd w:val="0"/>
              <w:jc w:val="both"/>
            </w:pPr>
            <w:r w:rsidRPr="00CB6B68">
              <w:rPr>
                <w:b/>
              </w:rPr>
              <w:t xml:space="preserve">Характеристика </w:t>
            </w:r>
            <w:r w:rsidR="00BA514A">
              <w:rPr>
                <w:b/>
              </w:rPr>
              <w:t>оператора</w:t>
            </w:r>
            <w:r w:rsidRPr="00CB6B68">
              <w:rPr>
                <w:b/>
              </w:rPr>
              <w:t xml:space="preserve"> как источника загрязнения атмосферы</w:t>
            </w:r>
            <w:r w:rsidRPr="00CB6B68">
              <w:t>……………………………………………………………………………</w:t>
            </w:r>
          </w:p>
        </w:tc>
        <w:tc>
          <w:tcPr>
            <w:tcW w:w="900" w:type="dxa"/>
          </w:tcPr>
          <w:p w14:paraId="3A432350" w14:textId="25746691" w:rsidR="006C763F" w:rsidRPr="004648A5" w:rsidRDefault="004648A5" w:rsidP="000471DA">
            <w:pPr>
              <w:rPr>
                <w:lang w:val="en-US"/>
              </w:rPr>
            </w:pPr>
            <w:r>
              <w:rPr>
                <w:lang w:val="en-US"/>
              </w:rPr>
              <w:t>8</w:t>
            </w:r>
          </w:p>
        </w:tc>
      </w:tr>
      <w:tr w:rsidR="006C763F" w:rsidRPr="00CB6B68" w14:paraId="33FE0558" w14:textId="77777777" w:rsidTr="004648A5">
        <w:tc>
          <w:tcPr>
            <w:tcW w:w="720" w:type="dxa"/>
          </w:tcPr>
          <w:p w14:paraId="1097BC4F" w14:textId="703E44EB" w:rsidR="006C763F" w:rsidRPr="00CB6B68" w:rsidRDefault="00BA514A" w:rsidP="000471DA">
            <w:pPr>
              <w:jc w:val="center"/>
            </w:pPr>
            <w:r>
              <w:t>2</w:t>
            </w:r>
            <w:r w:rsidR="006C763F" w:rsidRPr="00CB6B68">
              <w:t>.1.</w:t>
            </w:r>
          </w:p>
        </w:tc>
        <w:tc>
          <w:tcPr>
            <w:tcW w:w="8460" w:type="dxa"/>
          </w:tcPr>
          <w:p w14:paraId="281FCDDC" w14:textId="77777777" w:rsidR="006C763F" w:rsidRPr="00CB6B68" w:rsidRDefault="006C763F" w:rsidP="000471DA">
            <w:pPr>
              <w:widowControl w:val="0"/>
              <w:tabs>
                <w:tab w:val="left" w:pos="4035"/>
              </w:tabs>
              <w:autoSpaceDE w:val="0"/>
              <w:autoSpaceDN w:val="0"/>
              <w:adjustRightInd w:val="0"/>
              <w:jc w:val="both"/>
            </w:pPr>
            <w:r w:rsidRPr="00CB6B68">
              <w:t>Краткая характеристика технологии производства и технологического оборудования………………………..…………….......................................................</w:t>
            </w:r>
          </w:p>
        </w:tc>
        <w:tc>
          <w:tcPr>
            <w:tcW w:w="900" w:type="dxa"/>
          </w:tcPr>
          <w:p w14:paraId="67293C5F" w14:textId="5BBF1875" w:rsidR="006C763F" w:rsidRPr="004648A5" w:rsidRDefault="004648A5" w:rsidP="000471DA">
            <w:pPr>
              <w:rPr>
                <w:lang w:val="en-US"/>
              </w:rPr>
            </w:pPr>
            <w:r>
              <w:rPr>
                <w:lang w:val="en-US"/>
              </w:rPr>
              <w:t>8</w:t>
            </w:r>
          </w:p>
        </w:tc>
      </w:tr>
      <w:tr w:rsidR="006C763F" w:rsidRPr="00CB6B68" w14:paraId="670BE304" w14:textId="77777777" w:rsidTr="004648A5">
        <w:tc>
          <w:tcPr>
            <w:tcW w:w="720" w:type="dxa"/>
          </w:tcPr>
          <w:p w14:paraId="3758A7C9" w14:textId="71AE1B2A" w:rsidR="006C763F" w:rsidRPr="00CB6B68" w:rsidRDefault="00BA514A" w:rsidP="00BA514A">
            <w:pPr>
              <w:jc w:val="center"/>
            </w:pPr>
            <w:r>
              <w:t>2.2</w:t>
            </w:r>
            <w:r w:rsidR="006C763F" w:rsidRPr="00CB6B68">
              <w:t>.</w:t>
            </w:r>
          </w:p>
        </w:tc>
        <w:tc>
          <w:tcPr>
            <w:tcW w:w="8460" w:type="dxa"/>
          </w:tcPr>
          <w:p w14:paraId="5F298AE8" w14:textId="1AD6799A" w:rsidR="006C763F" w:rsidRPr="00CB6B68" w:rsidRDefault="006C763F" w:rsidP="000471DA">
            <w:pPr>
              <w:widowControl w:val="0"/>
              <w:tabs>
                <w:tab w:val="left" w:pos="4035"/>
              </w:tabs>
              <w:autoSpaceDE w:val="0"/>
              <w:autoSpaceDN w:val="0"/>
              <w:adjustRightInd w:val="0"/>
              <w:jc w:val="both"/>
            </w:pPr>
            <w:r w:rsidRPr="00CB6B68">
              <w:t xml:space="preserve">Краткая характеристика </w:t>
            </w:r>
            <w:r>
              <w:t xml:space="preserve">существующих установок очистки </w:t>
            </w:r>
            <w:r w:rsidR="00BA514A">
              <w:t>газа</w:t>
            </w:r>
            <w:r w:rsidRPr="00CB6B68">
              <w:t>…………………</w:t>
            </w:r>
          </w:p>
        </w:tc>
        <w:tc>
          <w:tcPr>
            <w:tcW w:w="900" w:type="dxa"/>
          </w:tcPr>
          <w:p w14:paraId="57C2CBA8" w14:textId="7EEA02B2" w:rsidR="006C763F" w:rsidRPr="004648A5" w:rsidRDefault="0092570F" w:rsidP="000471DA">
            <w:pPr>
              <w:rPr>
                <w:lang w:val="en-US"/>
              </w:rPr>
            </w:pPr>
            <w:r>
              <w:t>1</w:t>
            </w:r>
            <w:r w:rsidR="004648A5">
              <w:rPr>
                <w:lang w:val="en-US"/>
              </w:rPr>
              <w:t>6</w:t>
            </w:r>
          </w:p>
        </w:tc>
      </w:tr>
      <w:tr w:rsidR="00BA514A" w:rsidRPr="00CB6B68" w14:paraId="0510B3E4" w14:textId="77777777" w:rsidTr="004648A5">
        <w:tc>
          <w:tcPr>
            <w:tcW w:w="720" w:type="dxa"/>
          </w:tcPr>
          <w:p w14:paraId="155C81CB" w14:textId="4E48F9CF" w:rsidR="00BA514A" w:rsidRDefault="00BA514A" w:rsidP="00BA514A">
            <w:pPr>
              <w:jc w:val="center"/>
            </w:pPr>
            <w:r>
              <w:t>2.3.</w:t>
            </w:r>
          </w:p>
        </w:tc>
        <w:tc>
          <w:tcPr>
            <w:tcW w:w="8460" w:type="dxa"/>
          </w:tcPr>
          <w:p w14:paraId="18EC0BCF" w14:textId="599D468E" w:rsidR="00BA514A" w:rsidRPr="00CB6B68" w:rsidRDefault="00BA514A" w:rsidP="000471DA">
            <w:pPr>
              <w:widowControl w:val="0"/>
              <w:tabs>
                <w:tab w:val="left" w:pos="4035"/>
              </w:tabs>
              <w:autoSpaceDE w:val="0"/>
              <w:autoSpaceDN w:val="0"/>
              <w:adjustRightInd w:val="0"/>
              <w:jc w:val="both"/>
            </w:pPr>
            <w:r w:rsidRPr="00BA514A">
              <w:t>Оценка степени применяемой технологии, технического и пылегазоочистного оборудования</w:t>
            </w:r>
            <w:r>
              <w:t>…………………………………………………………………………</w:t>
            </w:r>
          </w:p>
        </w:tc>
        <w:tc>
          <w:tcPr>
            <w:tcW w:w="900" w:type="dxa"/>
          </w:tcPr>
          <w:p w14:paraId="328DCD7B" w14:textId="42D989E2" w:rsidR="00BA514A" w:rsidRPr="004648A5" w:rsidRDefault="0092570F" w:rsidP="000471DA">
            <w:pPr>
              <w:rPr>
                <w:lang w:val="en-US"/>
              </w:rPr>
            </w:pPr>
            <w:r>
              <w:t>1</w:t>
            </w:r>
            <w:r w:rsidR="004648A5">
              <w:rPr>
                <w:lang w:val="en-US"/>
              </w:rPr>
              <w:t>6</w:t>
            </w:r>
          </w:p>
        </w:tc>
      </w:tr>
      <w:tr w:rsidR="006C763F" w:rsidRPr="00CB6B68" w14:paraId="2354D55F" w14:textId="77777777" w:rsidTr="004648A5">
        <w:tc>
          <w:tcPr>
            <w:tcW w:w="720" w:type="dxa"/>
          </w:tcPr>
          <w:p w14:paraId="4E10FB60" w14:textId="39C879C3" w:rsidR="006C763F" w:rsidRPr="00CB6B68" w:rsidRDefault="00BA514A" w:rsidP="000471DA">
            <w:pPr>
              <w:jc w:val="center"/>
            </w:pPr>
            <w:r>
              <w:t>2</w:t>
            </w:r>
            <w:r w:rsidR="006C763F" w:rsidRPr="00CB6B68">
              <w:t>.</w:t>
            </w:r>
            <w:r w:rsidR="006C763F">
              <w:t>4</w:t>
            </w:r>
            <w:r w:rsidR="006C763F" w:rsidRPr="00CB6B68">
              <w:t>.</w:t>
            </w:r>
          </w:p>
        </w:tc>
        <w:tc>
          <w:tcPr>
            <w:tcW w:w="8460" w:type="dxa"/>
          </w:tcPr>
          <w:p w14:paraId="7C88736E" w14:textId="77777777" w:rsidR="006C763F" w:rsidRPr="00CB6B68" w:rsidRDefault="006C763F" w:rsidP="000471DA">
            <w:pPr>
              <w:widowControl w:val="0"/>
              <w:tabs>
                <w:tab w:val="left" w:pos="4035"/>
              </w:tabs>
              <w:autoSpaceDE w:val="0"/>
              <w:autoSpaceDN w:val="0"/>
              <w:adjustRightInd w:val="0"/>
              <w:jc w:val="both"/>
            </w:pPr>
            <w:r>
              <w:t xml:space="preserve">Перспектива развития предприятия </w:t>
            </w:r>
            <w:r w:rsidRPr="00CB6B68">
              <w:t>………………………………………………</w:t>
            </w:r>
            <w:r>
              <w:t>...</w:t>
            </w:r>
          </w:p>
        </w:tc>
        <w:tc>
          <w:tcPr>
            <w:tcW w:w="900" w:type="dxa"/>
          </w:tcPr>
          <w:p w14:paraId="19C12FD6" w14:textId="36061517" w:rsidR="006C763F" w:rsidRPr="004648A5" w:rsidRDefault="0092570F" w:rsidP="000471DA">
            <w:pPr>
              <w:rPr>
                <w:lang w:val="en-US"/>
              </w:rPr>
            </w:pPr>
            <w:r>
              <w:t>1</w:t>
            </w:r>
            <w:r w:rsidR="004648A5">
              <w:rPr>
                <w:lang w:val="en-US"/>
              </w:rPr>
              <w:t>6</w:t>
            </w:r>
          </w:p>
        </w:tc>
      </w:tr>
      <w:tr w:rsidR="00981372" w:rsidRPr="00CB6B68" w14:paraId="192384A3" w14:textId="77777777" w:rsidTr="004648A5">
        <w:tc>
          <w:tcPr>
            <w:tcW w:w="720" w:type="dxa"/>
          </w:tcPr>
          <w:p w14:paraId="12C3B825" w14:textId="24A45BA5" w:rsidR="00981372" w:rsidRDefault="00981372" w:rsidP="000471DA">
            <w:pPr>
              <w:jc w:val="center"/>
            </w:pPr>
            <w:r>
              <w:t>2.5.</w:t>
            </w:r>
          </w:p>
        </w:tc>
        <w:tc>
          <w:tcPr>
            <w:tcW w:w="8460" w:type="dxa"/>
          </w:tcPr>
          <w:p w14:paraId="797C1989" w14:textId="0549CDD3" w:rsidR="00981372" w:rsidRDefault="00981372" w:rsidP="000471DA">
            <w:pPr>
              <w:widowControl w:val="0"/>
              <w:tabs>
                <w:tab w:val="left" w:pos="4035"/>
              </w:tabs>
              <w:autoSpaceDE w:val="0"/>
              <w:autoSpaceDN w:val="0"/>
              <w:adjustRightInd w:val="0"/>
              <w:jc w:val="both"/>
            </w:pPr>
            <w:r w:rsidRPr="00981372">
              <w:t>Параметры выбросов загрязняющих веществ в атмосферу для расчета НДВ…………………………………………………………….....................................</w:t>
            </w:r>
          </w:p>
        </w:tc>
        <w:tc>
          <w:tcPr>
            <w:tcW w:w="900" w:type="dxa"/>
          </w:tcPr>
          <w:p w14:paraId="28ECA285" w14:textId="6B874BC0" w:rsidR="00981372" w:rsidRPr="004648A5" w:rsidRDefault="0092570F" w:rsidP="000471DA">
            <w:pPr>
              <w:rPr>
                <w:lang w:val="en-US"/>
              </w:rPr>
            </w:pPr>
            <w:r>
              <w:t>1</w:t>
            </w:r>
            <w:r w:rsidR="004648A5">
              <w:rPr>
                <w:lang w:val="en-US"/>
              </w:rPr>
              <w:t>6</w:t>
            </w:r>
          </w:p>
        </w:tc>
      </w:tr>
      <w:tr w:rsidR="00981372" w:rsidRPr="00CB6B68" w14:paraId="65D531D6" w14:textId="77777777" w:rsidTr="004648A5">
        <w:tc>
          <w:tcPr>
            <w:tcW w:w="720" w:type="dxa"/>
          </w:tcPr>
          <w:p w14:paraId="1D352C17" w14:textId="72CD5561" w:rsidR="00981372" w:rsidRDefault="00981372" w:rsidP="00981372">
            <w:pPr>
              <w:jc w:val="center"/>
            </w:pPr>
            <w:r>
              <w:t>2</w:t>
            </w:r>
            <w:r w:rsidRPr="00CB6B68">
              <w:t>.</w:t>
            </w:r>
            <w:r>
              <w:t>6</w:t>
            </w:r>
            <w:r w:rsidRPr="00CB6B68">
              <w:t>.</w:t>
            </w:r>
          </w:p>
        </w:tc>
        <w:tc>
          <w:tcPr>
            <w:tcW w:w="8460" w:type="dxa"/>
          </w:tcPr>
          <w:p w14:paraId="1BE93278" w14:textId="51CD8C28" w:rsidR="00981372" w:rsidRPr="00981372" w:rsidRDefault="00981372" w:rsidP="00981372">
            <w:pPr>
              <w:widowControl w:val="0"/>
              <w:tabs>
                <w:tab w:val="left" w:pos="4035"/>
              </w:tabs>
              <w:autoSpaceDE w:val="0"/>
              <w:autoSpaceDN w:val="0"/>
              <w:adjustRightInd w:val="0"/>
              <w:jc w:val="both"/>
            </w:pPr>
            <w:r w:rsidRPr="00B2734C">
              <w:t>Характеристика аварийных и залповых выбросов……...…………………………</w:t>
            </w:r>
          </w:p>
        </w:tc>
        <w:tc>
          <w:tcPr>
            <w:tcW w:w="900" w:type="dxa"/>
          </w:tcPr>
          <w:p w14:paraId="5C41DD57" w14:textId="12771D99" w:rsidR="00981372" w:rsidRPr="004648A5" w:rsidRDefault="004648A5" w:rsidP="00981372">
            <w:pPr>
              <w:rPr>
                <w:lang w:val="en-US"/>
              </w:rPr>
            </w:pPr>
            <w:r>
              <w:rPr>
                <w:lang w:val="en-US"/>
              </w:rPr>
              <w:t>29</w:t>
            </w:r>
          </w:p>
        </w:tc>
      </w:tr>
      <w:tr w:rsidR="00981372" w:rsidRPr="00CB6B68" w14:paraId="5C038D7A" w14:textId="77777777" w:rsidTr="004648A5">
        <w:tc>
          <w:tcPr>
            <w:tcW w:w="720" w:type="dxa"/>
          </w:tcPr>
          <w:p w14:paraId="6D80CB55" w14:textId="590238F6" w:rsidR="00981372" w:rsidRDefault="00981372" w:rsidP="00981372">
            <w:pPr>
              <w:jc w:val="center"/>
            </w:pPr>
            <w:r>
              <w:t>2</w:t>
            </w:r>
            <w:r w:rsidRPr="007005E8">
              <w:t>.7.</w:t>
            </w:r>
          </w:p>
        </w:tc>
        <w:tc>
          <w:tcPr>
            <w:tcW w:w="8460" w:type="dxa"/>
          </w:tcPr>
          <w:p w14:paraId="01056EE6" w14:textId="455016D9" w:rsidR="00981372" w:rsidRPr="00B2734C" w:rsidRDefault="00981372" w:rsidP="00981372">
            <w:pPr>
              <w:widowControl w:val="0"/>
              <w:tabs>
                <w:tab w:val="left" w:pos="4035"/>
              </w:tabs>
              <w:autoSpaceDE w:val="0"/>
              <w:autoSpaceDN w:val="0"/>
              <w:adjustRightInd w:val="0"/>
              <w:jc w:val="both"/>
            </w:pPr>
            <w:r w:rsidRPr="007005E8">
              <w:t>Перечень загрязняющих веществ</w:t>
            </w:r>
            <w:r>
              <w:t>,</w:t>
            </w:r>
            <w:r w:rsidRPr="007005E8">
              <w:t xml:space="preserve"> выбрасываемых в атмосферу………………….</w:t>
            </w:r>
          </w:p>
        </w:tc>
        <w:tc>
          <w:tcPr>
            <w:tcW w:w="900" w:type="dxa"/>
          </w:tcPr>
          <w:p w14:paraId="487C1A23" w14:textId="3CEC7C7E" w:rsidR="00981372" w:rsidRPr="004648A5" w:rsidRDefault="004648A5" w:rsidP="00981372">
            <w:pPr>
              <w:rPr>
                <w:lang w:val="en-US"/>
              </w:rPr>
            </w:pPr>
            <w:r>
              <w:rPr>
                <w:lang w:val="en-US"/>
              </w:rPr>
              <w:t>29</w:t>
            </w:r>
          </w:p>
        </w:tc>
      </w:tr>
      <w:tr w:rsidR="006C763F" w:rsidRPr="00CB6B68" w14:paraId="02B76466" w14:textId="77777777" w:rsidTr="004648A5">
        <w:tc>
          <w:tcPr>
            <w:tcW w:w="720" w:type="dxa"/>
          </w:tcPr>
          <w:p w14:paraId="088A72EF" w14:textId="231E1BF0" w:rsidR="006C763F" w:rsidRPr="00CB6B68" w:rsidRDefault="00981372" w:rsidP="000471DA">
            <w:pPr>
              <w:jc w:val="center"/>
            </w:pPr>
            <w:r>
              <w:t>2</w:t>
            </w:r>
            <w:r w:rsidR="006C763F" w:rsidRPr="00CB6B68">
              <w:t>.</w:t>
            </w:r>
            <w:r>
              <w:t>8.</w:t>
            </w:r>
          </w:p>
        </w:tc>
        <w:tc>
          <w:tcPr>
            <w:tcW w:w="8460" w:type="dxa"/>
          </w:tcPr>
          <w:p w14:paraId="4267F0FF" w14:textId="77777777" w:rsidR="006C763F" w:rsidRPr="00CB6B68" w:rsidRDefault="006C763F" w:rsidP="000471DA">
            <w:pPr>
              <w:widowControl w:val="0"/>
              <w:tabs>
                <w:tab w:val="left" w:pos="4035"/>
              </w:tabs>
              <w:autoSpaceDE w:val="0"/>
              <w:autoSpaceDN w:val="0"/>
              <w:adjustRightInd w:val="0"/>
              <w:jc w:val="both"/>
            </w:pPr>
            <w:r>
              <w:t>Обоснование полноты и достоверности исходных данных</w:t>
            </w:r>
            <w:r w:rsidRPr="00CB6B68">
              <w:t>……………………</w:t>
            </w:r>
            <w:r>
              <w:t>….</w:t>
            </w:r>
          </w:p>
        </w:tc>
        <w:tc>
          <w:tcPr>
            <w:tcW w:w="900" w:type="dxa"/>
          </w:tcPr>
          <w:p w14:paraId="28954CFE" w14:textId="649ED220" w:rsidR="006C763F" w:rsidRPr="004648A5" w:rsidRDefault="004648A5" w:rsidP="000471DA">
            <w:pPr>
              <w:rPr>
                <w:lang w:val="en-US"/>
              </w:rPr>
            </w:pPr>
            <w:r>
              <w:rPr>
                <w:lang w:val="en-US"/>
              </w:rPr>
              <w:t>32</w:t>
            </w:r>
          </w:p>
        </w:tc>
      </w:tr>
      <w:tr w:rsidR="006C763F" w:rsidRPr="00CB6B68" w14:paraId="6FD63BC8" w14:textId="77777777" w:rsidTr="004648A5">
        <w:tc>
          <w:tcPr>
            <w:tcW w:w="720" w:type="dxa"/>
          </w:tcPr>
          <w:p w14:paraId="669DBEFB" w14:textId="7E490EB5" w:rsidR="006C763F" w:rsidRPr="00CB6B68" w:rsidRDefault="00981372" w:rsidP="000471DA">
            <w:pPr>
              <w:jc w:val="center"/>
            </w:pPr>
            <w:r>
              <w:rPr>
                <w:b/>
              </w:rPr>
              <w:t>3</w:t>
            </w:r>
            <w:r w:rsidR="006C763F" w:rsidRPr="00CB6B68">
              <w:rPr>
                <w:b/>
              </w:rPr>
              <w:t>.</w:t>
            </w:r>
          </w:p>
        </w:tc>
        <w:tc>
          <w:tcPr>
            <w:tcW w:w="8460" w:type="dxa"/>
          </w:tcPr>
          <w:p w14:paraId="4CB49380" w14:textId="3C4A5622" w:rsidR="006C763F" w:rsidRPr="00CB6B68" w:rsidRDefault="006C763F" w:rsidP="000471DA">
            <w:pPr>
              <w:widowControl w:val="0"/>
              <w:tabs>
                <w:tab w:val="left" w:pos="4035"/>
              </w:tabs>
              <w:autoSpaceDE w:val="0"/>
              <w:autoSpaceDN w:val="0"/>
              <w:adjustRightInd w:val="0"/>
              <w:jc w:val="both"/>
            </w:pPr>
            <w:r w:rsidRPr="00CB6B68">
              <w:rPr>
                <w:b/>
              </w:rPr>
              <w:t>Проведение расчетов рассеивания</w:t>
            </w:r>
            <w:r w:rsidR="00981372">
              <w:rPr>
                <w:b/>
              </w:rPr>
              <w:t>………………………………………………..</w:t>
            </w:r>
          </w:p>
        </w:tc>
        <w:tc>
          <w:tcPr>
            <w:tcW w:w="900" w:type="dxa"/>
          </w:tcPr>
          <w:p w14:paraId="468B7A0E" w14:textId="2A72243A" w:rsidR="006C763F" w:rsidRPr="004648A5" w:rsidRDefault="004648A5" w:rsidP="000471DA">
            <w:pPr>
              <w:rPr>
                <w:lang w:val="en-US"/>
              </w:rPr>
            </w:pPr>
            <w:r>
              <w:rPr>
                <w:lang w:val="en-US"/>
              </w:rPr>
              <w:t>33</w:t>
            </w:r>
          </w:p>
        </w:tc>
      </w:tr>
      <w:tr w:rsidR="006C763F" w:rsidRPr="00CB6B68" w14:paraId="47774C2B" w14:textId="77777777" w:rsidTr="004648A5">
        <w:tc>
          <w:tcPr>
            <w:tcW w:w="720" w:type="dxa"/>
          </w:tcPr>
          <w:p w14:paraId="08C0598D" w14:textId="55560A04" w:rsidR="006C763F" w:rsidRPr="00CB6B68" w:rsidRDefault="00981372" w:rsidP="000471DA">
            <w:pPr>
              <w:jc w:val="center"/>
            </w:pPr>
            <w:r>
              <w:t>3</w:t>
            </w:r>
            <w:r w:rsidR="006C763F" w:rsidRPr="00CB6B68">
              <w:t>.1.</w:t>
            </w:r>
          </w:p>
        </w:tc>
        <w:tc>
          <w:tcPr>
            <w:tcW w:w="8460" w:type="dxa"/>
          </w:tcPr>
          <w:p w14:paraId="56382D4B" w14:textId="19236750" w:rsidR="006C763F" w:rsidRPr="00CB6B68" w:rsidRDefault="00981372" w:rsidP="000471DA">
            <w:pPr>
              <w:widowControl w:val="0"/>
              <w:tabs>
                <w:tab w:val="left" w:pos="4035"/>
              </w:tabs>
              <w:autoSpaceDE w:val="0"/>
              <w:autoSpaceDN w:val="0"/>
              <w:adjustRightInd w:val="0"/>
              <w:jc w:val="both"/>
            </w:pPr>
            <w:r w:rsidRPr="00981372">
              <w:t xml:space="preserve">Метеорологические характеристики и коэффициенты, определяющие условия рассеивания загрязняющих веществ, в атмосфере  города </w:t>
            </w:r>
            <w:r w:rsidR="006C763F" w:rsidRPr="00CB6B68">
              <w:t>…………………</w:t>
            </w:r>
            <w:r>
              <w:t>……..</w:t>
            </w:r>
          </w:p>
        </w:tc>
        <w:tc>
          <w:tcPr>
            <w:tcW w:w="900" w:type="dxa"/>
          </w:tcPr>
          <w:p w14:paraId="442E837E" w14:textId="4454FB57" w:rsidR="006C763F" w:rsidRPr="004648A5" w:rsidRDefault="004648A5" w:rsidP="000471DA">
            <w:pPr>
              <w:rPr>
                <w:lang w:val="en-US"/>
              </w:rPr>
            </w:pPr>
            <w:r>
              <w:rPr>
                <w:lang w:val="en-US"/>
              </w:rPr>
              <w:t>33</w:t>
            </w:r>
          </w:p>
        </w:tc>
      </w:tr>
      <w:tr w:rsidR="00981372" w:rsidRPr="00CB6B68" w14:paraId="3AE161AF" w14:textId="77777777" w:rsidTr="004648A5">
        <w:tc>
          <w:tcPr>
            <w:tcW w:w="720" w:type="dxa"/>
          </w:tcPr>
          <w:p w14:paraId="4235EC4D" w14:textId="370EA162" w:rsidR="00981372" w:rsidRDefault="00981372" w:rsidP="000471DA">
            <w:pPr>
              <w:jc w:val="center"/>
            </w:pPr>
            <w:r>
              <w:t>3.2.</w:t>
            </w:r>
          </w:p>
        </w:tc>
        <w:tc>
          <w:tcPr>
            <w:tcW w:w="8460" w:type="dxa"/>
          </w:tcPr>
          <w:p w14:paraId="29B7189F" w14:textId="6DBB11B2" w:rsidR="00981372" w:rsidRPr="00981372" w:rsidRDefault="00981372" w:rsidP="000471DA">
            <w:pPr>
              <w:widowControl w:val="0"/>
              <w:tabs>
                <w:tab w:val="left" w:pos="4035"/>
              </w:tabs>
              <w:autoSpaceDE w:val="0"/>
              <w:autoSpaceDN w:val="0"/>
              <w:adjustRightInd w:val="0"/>
              <w:jc w:val="both"/>
            </w:pPr>
            <w:r>
              <w:t xml:space="preserve">Результаты расчетов </w:t>
            </w:r>
            <w:r w:rsidRPr="00981372">
              <w:t>уровня загрязнения атмосферы</w:t>
            </w:r>
            <w:r>
              <w:t>……………………………...</w:t>
            </w:r>
          </w:p>
        </w:tc>
        <w:tc>
          <w:tcPr>
            <w:tcW w:w="900" w:type="dxa"/>
          </w:tcPr>
          <w:p w14:paraId="70384CA6" w14:textId="76E4539F" w:rsidR="00981372" w:rsidRPr="004648A5" w:rsidRDefault="004648A5" w:rsidP="000471DA">
            <w:pPr>
              <w:rPr>
                <w:lang w:val="en-US"/>
              </w:rPr>
            </w:pPr>
            <w:r>
              <w:rPr>
                <w:lang w:val="en-US"/>
              </w:rPr>
              <w:t>33</w:t>
            </w:r>
          </w:p>
        </w:tc>
      </w:tr>
      <w:tr w:rsidR="006C763F" w:rsidRPr="00CB6B68" w14:paraId="1B139224" w14:textId="77777777" w:rsidTr="004648A5">
        <w:tc>
          <w:tcPr>
            <w:tcW w:w="720" w:type="dxa"/>
          </w:tcPr>
          <w:p w14:paraId="46B1EDD4" w14:textId="4BE43ED4" w:rsidR="006C763F" w:rsidRPr="00CB6B68" w:rsidRDefault="005E463E" w:rsidP="000471DA">
            <w:pPr>
              <w:jc w:val="center"/>
            </w:pPr>
            <w:r>
              <w:t>3.3</w:t>
            </w:r>
            <w:r w:rsidR="006C763F" w:rsidRPr="00CB6B68">
              <w:t>.</w:t>
            </w:r>
          </w:p>
        </w:tc>
        <w:tc>
          <w:tcPr>
            <w:tcW w:w="8460" w:type="dxa"/>
          </w:tcPr>
          <w:p w14:paraId="32FDC08C" w14:textId="5756F274" w:rsidR="006C763F" w:rsidRPr="00CB6B68" w:rsidRDefault="006C763F" w:rsidP="000471DA">
            <w:pPr>
              <w:widowControl w:val="0"/>
              <w:tabs>
                <w:tab w:val="left" w:pos="4035"/>
              </w:tabs>
              <w:autoSpaceDE w:val="0"/>
              <w:autoSpaceDN w:val="0"/>
              <w:adjustRightInd w:val="0"/>
              <w:jc w:val="both"/>
            </w:pPr>
            <w:r w:rsidRPr="00CB6B68">
              <w:t>Предложения по норматив</w:t>
            </w:r>
            <w:r w:rsidR="005E463E">
              <w:t>ам</w:t>
            </w:r>
            <w:r w:rsidRPr="00CB6B68">
              <w:t xml:space="preserve"> </w:t>
            </w:r>
            <w:r w:rsidR="005E463E">
              <w:t>допустимых выбросов</w:t>
            </w:r>
            <w:r w:rsidRPr="00CB6B68">
              <w:t>……...………………………</w:t>
            </w:r>
          </w:p>
        </w:tc>
        <w:tc>
          <w:tcPr>
            <w:tcW w:w="900" w:type="dxa"/>
          </w:tcPr>
          <w:p w14:paraId="4BD08F3A" w14:textId="2FFB29D1" w:rsidR="006C763F" w:rsidRPr="004648A5" w:rsidRDefault="004648A5" w:rsidP="000471DA">
            <w:pPr>
              <w:rPr>
                <w:lang w:val="en-US"/>
              </w:rPr>
            </w:pPr>
            <w:r>
              <w:rPr>
                <w:lang w:val="en-US"/>
              </w:rPr>
              <w:t>35</w:t>
            </w:r>
          </w:p>
        </w:tc>
      </w:tr>
      <w:tr w:rsidR="006C763F" w:rsidRPr="005E463E" w14:paraId="1A29FE8D" w14:textId="77777777" w:rsidTr="004648A5">
        <w:tc>
          <w:tcPr>
            <w:tcW w:w="720" w:type="dxa"/>
          </w:tcPr>
          <w:p w14:paraId="58DA4266" w14:textId="2D5CF461" w:rsidR="006C763F" w:rsidRPr="005E463E" w:rsidRDefault="005E463E" w:rsidP="000471DA">
            <w:pPr>
              <w:jc w:val="center"/>
              <w:rPr>
                <w:bCs/>
              </w:rPr>
            </w:pPr>
            <w:r w:rsidRPr="005E463E">
              <w:rPr>
                <w:bCs/>
              </w:rPr>
              <w:t>3.4</w:t>
            </w:r>
          </w:p>
        </w:tc>
        <w:tc>
          <w:tcPr>
            <w:tcW w:w="8460" w:type="dxa"/>
          </w:tcPr>
          <w:p w14:paraId="48321C4B" w14:textId="3536F665" w:rsidR="006C763F" w:rsidRPr="005E463E" w:rsidRDefault="006C763F" w:rsidP="000471DA">
            <w:pPr>
              <w:widowControl w:val="0"/>
              <w:tabs>
                <w:tab w:val="left" w:pos="4035"/>
              </w:tabs>
              <w:autoSpaceDE w:val="0"/>
              <w:autoSpaceDN w:val="0"/>
              <w:adjustRightInd w:val="0"/>
              <w:jc w:val="both"/>
              <w:rPr>
                <w:bCs/>
              </w:rPr>
            </w:pPr>
            <w:r w:rsidRPr="005E463E">
              <w:rPr>
                <w:bCs/>
              </w:rPr>
              <w:t>Обоснование размера санитарно-защитной зоны</w:t>
            </w:r>
            <w:r w:rsidR="005E463E">
              <w:rPr>
                <w:bCs/>
              </w:rPr>
              <w:t xml:space="preserve"> (СЗЗ)</w:t>
            </w:r>
            <w:r w:rsidRPr="005E463E">
              <w:rPr>
                <w:bCs/>
              </w:rPr>
              <w:t>……………………………</w:t>
            </w:r>
          </w:p>
        </w:tc>
        <w:tc>
          <w:tcPr>
            <w:tcW w:w="900" w:type="dxa"/>
          </w:tcPr>
          <w:p w14:paraId="45744FE6" w14:textId="614FF5E6" w:rsidR="006C763F" w:rsidRPr="004648A5" w:rsidRDefault="004648A5" w:rsidP="000471DA">
            <w:pPr>
              <w:rPr>
                <w:bCs/>
                <w:lang w:val="en-US"/>
              </w:rPr>
            </w:pPr>
            <w:r>
              <w:rPr>
                <w:bCs/>
                <w:lang w:val="en-US"/>
              </w:rPr>
              <w:t>37</w:t>
            </w:r>
          </w:p>
        </w:tc>
      </w:tr>
      <w:tr w:rsidR="006C763F" w:rsidRPr="00CB6B68" w14:paraId="1684E960" w14:textId="77777777" w:rsidTr="004648A5">
        <w:tc>
          <w:tcPr>
            <w:tcW w:w="720" w:type="dxa"/>
          </w:tcPr>
          <w:p w14:paraId="58173273" w14:textId="0E949C29" w:rsidR="006C763F" w:rsidRPr="00CB6B68" w:rsidRDefault="005E463E" w:rsidP="000471DA">
            <w:pPr>
              <w:jc w:val="center"/>
            </w:pPr>
            <w:r>
              <w:rPr>
                <w:b/>
              </w:rPr>
              <w:t>4</w:t>
            </w:r>
            <w:r w:rsidR="006C763F" w:rsidRPr="00CB6B68">
              <w:rPr>
                <w:b/>
              </w:rPr>
              <w:t>.</w:t>
            </w:r>
          </w:p>
        </w:tc>
        <w:tc>
          <w:tcPr>
            <w:tcW w:w="8460" w:type="dxa"/>
          </w:tcPr>
          <w:p w14:paraId="0CF74DB5" w14:textId="77777777" w:rsidR="006C763F" w:rsidRPr="00CB6B68" w:rsidRDefault="006C763F" w:rsidP="000471DA">
            <w:pPr>
              <w:widowControl w:val="0"/>
              <w:tabs>
                <w:tab w:val="left" w:pos="4035"/>
              </w:tabs>
              <w:autoSpaceDE w:val="0"/>
              <w:autoSpaceDN w:val="0"/>
              <w:adjustRightInd w:val="0"/>
              <w:jc w:val="both"/>
            </w:pPr>
            <w:r w:rsidRPr="00CB6B68">
              <w:rPr>
                <w:b/>
              </w:rPr>
              <w:t>Мероприятия по регулированию выбросов при неблагоприятных метеорологических условиях</w:t>
            </w:r>
            <w:r w:rsidRPr="00CB6B68">
              <w:t>…………………........................................................</w:t>
            </w:r>
          </w:p>
        </w:tc>
        <w:tc>
          <w:tcPr>
            <w:tcW w:w="900" w:type="dxa"/>
          </w:tcPr>
          <w:p w14:paraId="066CC9C3" w14:textId="3BB001BA" w:rsidR="006C763F" w:rsidRPr="004648A5" w:rsidRDefault="0092570F" w:rsidP="000471DA">
            <w:pPr>
              <w:rPr>
                <w:lang w:val="en-US"/>
              </w:rPr>
            </w:pPr>
            <w:r>
              <w:t>3</w:t>
            </w:r>
            <w:r w:rsidR="004648A5">
              <w:rPr>
                <w:lang w:val="en-US"/>
              </w:rPr>
              <w:t>8</w:t>
            </w:r>
          </w:p>
        </w:tc>
      </w:tr>
      <w:tr w:rsidR="006C763F" w:rsidRPr="00CB6B68" w14:paraId="2BFBBBB7" w14:textId="77777777" w:rsidTr="004648A5">
        <w:tc>
          <w:tcPr>
            <w:tcW w:w="720" w:type="dxa"/>
          </w:tcPr>
          <w:p w14:paraId="03F9CFCF" w14:textId="3C8FA221" w:rsidR="006C763F" w:rsidRPr="00CB6B68" w:rsidRDefault="005E463E" w:rsidP="000471DA">
            <w:pPr>
              <w:jc w:val="center"/>
              <w:rPr>
                <w:b/>
              </w:rPr>
            </w:pPr>
            <w:r>
              <w:rPr>
                <w:b/>
              </w:rPr>
              <w:t>5</w:t>
            </w:r>
            <w:r w:rsidR="006C763F" w:rsidRPr="00CB6B68">
              <w:rPr>
                <w:b/>
              </w:rPr>
              <w:t>.</w:t>
            </w:r>
          </w:p>
        </w:tc>
        <w:tc>
          <w:tcPr>
            <w:tcW w:w="8460" w:type="dxa"/>
          </w:tcPr>
          <w:p w14:paraId="21A5FA10" w14:textId="1984015E" w:rsidR="006C763F" w:rsidRPr="00CB6B68" w:rsidRDefault="006C763F" w:rsidP="000471DA">
            <w:pPr>
              <w:widowControl w:val="0"/>
              <w:tabs>
                <w:tab w:val="left" w:pos="4035"/>
              </w:tabs>
              <w:autoSpaceDE w:val="0"/>
              <w:autoSpaceDN w:val="0"/>
              <w:adjustRightInd w:val="0"/>
              <w:jc w:val="both"/>
            </w:pPr>
            <w:r w:rsidRPr="00CB6B68">
              <w:rPr>
                <w:b/>
              </w:rPr>
              <w:t>Контроль соблюдения нормативов</w:t>
            </w:r>
            <w:r w:rsidR="005E463E">
              <w:rPr>
                <w:b/>
              </w:rPr>
              <w:t xml:space="preserve"> допустимых выброс</w:t>
            </w:r>
            <w:r w:rsidRPr="00CB6B68">
              <w:t>……………………..</w:t>
            </w:r>
          </w:p>
        </w:tc>
        <w:tc>
          <w:tcPr>
            <w:tcW w:w="900" w:type="dxa"/>
          </w:tcPr>
          <w:p w14:paraId="777704B0" w14:textId="10099A4E" w:rsidR="006C763F" w:rsidRPr="004648A5" w:rsidRDefault="0092570F" w:rsidP="000471DA">
            <w:pPr>
              <w:rPr>
                <w:lang w:val="en-US"/>
              </w:rPr>
            </w:pPr>
            <w:r>
              <w:t>4</w:t>
            </w:r>
            <w:r w:rsidR="004648A5">
              <w:rPr>
                <w:lang w:val="en-US"/>
              </w:rPr>
              <w:t>1</w:t>
            </w:r>
          </w:p>
        </w:tc>
      </w:tr>
      <w:tr w:rsidR="006C763F" w:rsidRPr="00050009" w14:paraId="644109FF" w14:textId="77777777" w:rsidTr="004648A5">
        <w:tc>
          <w:tcPr>
            <w:tcW w:w="720" w:type="dxa"/>
          </w:tcPr>
          <w:p w14:paraId="735D24FB" w14:textId="58188404" w:rsidR="006C763F" w:rsidRPr="00050009" w:rsidRDefault="005E463E" w:rsidP="000471DA">
            <w:pPr>
              <w:jc w:val="center"/>
            </w:pPr>
            <w:r>
              <w:rPr>
                <w:b/>
              </w:rPr>
              <w:t>6</w:t>
            </w:r>
            <w:r w:rsidR="006C763F" w:rsidRPr="00050009">
              <w:rPr>
                <w:b/>
              </w:rPr>
              <w:t>.</w:t>
            </w:r>
          </w:p>
        </w:tc>
        <w:tc>
          <w:tcPr>
            <w:tcW w:w="8460" w:type="dxa"/>
          </w:tcPr>
          <w:p w14:paraId="5760B8A7" w14:textId="77777777" w:rsidR="006C763F" w:rsidRPr="00050009" w:rsidRDefault="006C763F" w:rsidP="000471DA">
            <w:pPr>
              <w:widowControl w:val="0"/>
              <w:tabs>
                <w:tab w:val="left" w:pos="4035"/>
              </w:tabs>
              <w:autoSpaceDE w:val="0"/>
              <w:autoSpaceDN w:val="0"/>
              <w:adjustRightInd w:val="0"/>
              <w:jc w:val="both"/>
            </w:pPr>
            <w:r w:rsidRPr="00050009">
              <w:rPr>
                <w:b/>
              </w:rPr>
              <w:t>Расчет платежей за эмиссии в окружающую среду</w:t>
            </w:r>
            <w:r w:rsidRPr="00050009">
              <w:t>……...……….......................</w:t>
            </w:r>
          </w:p>
        </w:tc>
        <w:tc>
          <w:tcPr>
            <w:tcW w:w="900" w:type="dxa"/>
          </w:tcPr>
          <w:p w14:paraId="3498C818" w14:textId="26129CF1" w:rsidR="006C763F" w:rsidRPr="004648A5" w:rsidRDefault="0092570F" w:rsidP="000471DA">
            <w:pPr>
              <w:rPr>
                <w:lang w:val="en-US"/>
              </w:rPr>
            </w:pPr>
            <w:r>
              <w:t>4</w:t>
            </w:r>
            <w:r w:rsidR="004648A5">
              <w:rPr>
                <w:lang w:val="en-US"/>
              </w:rPr>
              <w:t>5</w:t>
            </w:r>
          </w:p>
        </w:tc>
      </w:tr>
      <w:tr w:rsidR="006C763F" w:rsidRPr="00CB6B68" w14:paraId="73B099E5" w14:textId="77777777" w:rsidTr="004648A5">
        <w:tc>
          <w:tcPr>
            <w:tcW w:w="720" w:type="dxa"/>
          </w:tcPr>
          <w:p w14:paraId="2E296E34" w14:textId="73271A32" w:rsidR="006C763F" w:rsidRPr="00050009" w:rsidRDefault="006C763F" w:rsidP="000471DA">
            <w:pPr>
              <w:ind w:left="-108"/>
              <w:jc w:val="center"/>
              <w:rPr>
                <w:b/>
              </w:rPr>
            </w:pPr>
          </w:p>
        </w:tc>
        <w:tc>
          <w:tcPr>
            <w:tcW w:w="8460" w:type="dxa"/>
          </w:tcPr>
          <w:p w14:paraId="06759052" w14:textId="77777777" w:rsidR="006C763F" w:rsidRPr="00050009" w:rsidRDefault="006C763F" w:rsidP="000471DA">
            <w:pPr>
              <w:widowControl w:val="0"/>
              <w:tabs>
                <w:tab w:val="left" w:pos="4035"/>
              </w:tabs>
              <w:autoSpaceDE w:val="0"/>
              <w:autoSpaceDN w:val="0"/>
              <w:adjustRightInd w:val="0"/>
              <w:jc w:val="both"/>
            </w:pPr>
            <w:r w:rsidRPr="00050009">
              <w:rPr>
                <w:b/>
              </w:rPr>
              <w:t>Список литературы</w:t>
            </w:r>
            <w:r w:rsidRPr="00050009">
              <w:t>…………………………………………………………………</w:t>
            </w:r>
          </w:p>
        </w:tc>
        <w:tc>
          <w:tcPr>
            <w:tcW w:w="900" w:type="dxa"/>
          </w:tcPr>
          <w:p w14:paraId="672E3B94" w14:textId="45D98AB1" w:rsidR="006C763F" w:rsidRPr="004648A5" w:rsidRDefault="0092570F" w:rsidP="000471DA">
            <w:pPr>
              <w:rPr>
                <w:lang w:val="en-US"/>
              </w:rPr>
            </w:pPr>
            <w:r>
              <w:t>4</w:t>
            </w:r>
            <w:r w:rsidR="004648A5">
              <w:rPr>
                <w:lang w:val="en-US"/>
              </w:rPr>
              <w:t>6</w:t>
            </w:r>
          </w:p>
        </w:tc>
      </w:tr>
    </w:tbl>
    <w:p w14:paraId="7DC1FC70" w14:textId="172C521B" w:rsidR="006C763F" w:rsidRDefault="006C763F" w:rsidP="006C763F">
      <w:pPr>
        <w:spacing w:before="120" w:after="120" w:line="276" w:lineRule="auto"/>
        <w:jc w:val="center"/>
        <w:rPr>
          <w:b/>
          <w:sz w:val="28"/>
          <w:szCs w:val="28"/>
        </w:rPr>
      </w:pPr>
    </w:p>
    <w:p w14:paraId="077E26CC" w14:textId="77777777" w:rsidR="00327E57" w:rsidRDefault="00327E57" w:rsidP="006C763F">
      <w:pPr>
        <w:spacing w:before="120" w:after="120" w:line="276" w:lineRule="auto"/>
        <w:jc w:val="center"/>
        <w:rPr>
          <w:b/>
          <w:sz w:val="28"/>
          <w:szCs w:val="28"/>
        </w:rPr>
      </w:pPr>
    </w:p>
    <w:p w14:paraId="471BB1AB" w14:textId="77777777" w:rsidR="00327E57" w:rsidRDefault="00327E57" w:rsidP="006C763F">
      <w:pPr>
        <w:spacing w:before="120" w:after="120" w:line="276" w:lineRule="auto"/>
        <w:jc w:val="center"/>
        <w:rPr>
          <w:b/>
          <w:sz w:val="28"/>
          <w:szCs w:val="28"/>
        </w:rPr>
      </w:pPr>
    </w:p>
    <w:p w14:paraId="0480F20D" w14:textId="77777777" w:rsidR="00327E57" w:rsidRDefault="00327E57" w:rsidP="006C763F">
      <w:pPr>
        <w:spacing w:before="120" w:after="120" w:line="276" w:lineRule="auto"/>
        <w:jc w:val="center"/>
        <w:rPr>
          <w:b/>
          <w:sz w:val="28"/>
          <w:szCs w:val="28"/>
        </w:rPr>
      </w:pPr>
    </w:p>
    <w:p w14:paraId="6520EFA3" w14:textId="77777777" w:rsidR="00327E57" w:rsidRDefault="00327E57" w:rsidP="006C763F">
      <w:pPr>
        <w:spacing w:before="120" w:after="120" w:line="276" w:lineRule="auto"/>
        <w:jc w:val="center"/>
        <w:rPr>
          <w:b/>
          <w:sz w:val="28"/>
          <w:szCs w:val="28"/>
        </w:rPr>
      </w:pPr>
    </w:p>
    <w:p w14:paraId="0D3805CC" w14:textId="77777777" w:rsidR="00327E57" w:rsidRDefault="00327E57" w:rsidP="006C763F">
      <w:pPr>
        <w:spacing w:before="120" w:after="120" w:line="276" w:lineRule="auto"/>
        <w:jc w:val="center"/>
        <w:rPr>
          <w:b/>
          <w:sz w:val="28"/>
          <w:szCs w:val="28"/>
        </w:rPr>
      </w:pPr>
    </w:p>
    <w:p w14:paraId="5FB1D40C" w14:textId="77777777" w:rsidR="00327E57" w:rsidRDefault="00327E57" w:rsidP="006C763F">
      <w:pPr>
        <w:spacing w:before="120" w:after="120" w:line="276" w:lineRule="auto"/>
        <w:jc w:val="center"/>
        <w:rPr>
          <w:b/>
          <w:sz w:val="28"/>
          <w:szCs w:val="28"/>
        </w:rPr>
      </w:pPr>
    </w:p>
    <w:p w14:paraId="37BD6F34" w14:textId="77777777" w:rsidR="00327E57" w:rsidRDefault="00327E57" w:rsidP="006C763F">
      <w:pPr>
        <w:spacing w:before="120" w:after="120" w:line="276" w:lineRule="auto"/>
        <w:jc w:val="center"/>
        <w:rPr>
          <w:b/>
          <w:sz w:val="28"/>
          <w:szCs w:val="28"/>
        </w:rPr>
      </w:pPr>
    </w:p>
    <w:p w14:paraId="62CE5815" w14:textId="77777777" w:rsidR="000662ED" w:rsidRDefault="000662ED" w:rsidP="006C763F">
      <w:pPr>
        <w:spacing w:before="120" w:after="120" w:line="276" w:lineRule="auto"/>
        <w:jc w:val="center"/>
        <w:rPr>
          <w:b/>
          <w:sz w:val="28"/>
          <w:szCs w:val="28"/>
        </w:rPr>
      </w:pPr>
    </w:p>
    <w:p w14:paraId="1A569F3E" w14:textId="5DCB0572" w:rsidR="00435636" w:rsidRDefault="00435636" w:rsidP="006C763F">
      <w:pPr>
        <w:spacing w:before="120" w:after="120" w:line="276" w:lineRule="auto"/>
        <w:jc w:val="center"/>
        <w:rPr>
          <w:b/>
          <w:sz w:val="28"/>
          <w:szCs w:val="28"/>
        </w:rPr>
      </w:pPr>
    </w:p>
    <w:p w14:paraId="170A3990" w14:textId="77777777" w:rsidR="007B619E" w:rsidRDefault="007B619E" w:rsidP="003B2FA7">
      <w:pPr>
        <w:spacing w:before="120" w:after="120" w:line="276" w:lineRule="auto"/>
        <w:rPr>
          <w:b/>
        </w:rPr>
      </w:pPr>
    </w:p>
    <w:p w14:paraId="1A6C6F36" w14:textId="00157610" w:rsidR="004264B4" w:rsidRPr="004264B4" w:rsidRDefault="004264B4" w:rsidP="00CB6B68">
      <w:pPr>
        <w:spacing w:before="120" w:after="120" w:line="276" w:lineRule="auto"/>
        <w:jc w:val="center"/>
        <w:rPr>
          <w:b/>
        </w:rPr>
      </w:pPr>
      <w:r w:rsidRPr="004264B4">
        <w:rPr>
          <w:b/>
        </w:rPr>
        <w:lastRenderedPageBreak/>
        <w:t>ВВЕДЕНИЕ</w:t>
      </w:r>
    </w:p>
    <w:p w14:paraId="4C8F634B" w14:textId="55769F9E" w:rsidR="00244169" w:rsidRPr="004264B4" w:rsidRDefault="00822D4F" w:rsidP="00CB6B68">
      <w:pPr>
        <w:tabs>
          <w:tab w:val="left" w:pos="1134"/>
        </w:tabs>
        <w:spacing w:after="120"/>
        <w:ind w:firstLine="709"/>
        <w:contextualSpacing/>
        <w:jc w:val="both"/>
      </w:pPr>
      <w:r>
        <w:t>Н</w:t>
      </w:r>
      <w:r w:rsidR="00244169" w:rsidRPr="004264B4">
        <w:t>ДВ устанавливается для каждого источника загрязнения атмосферы (и для каждой примеси, выбрасываемой этим источником) таким образом, что выбросы загрязняющих веществ от данного источника и от совокупности источников с учетом перспективы развития и рассеивания загрязняющих веществ в атмосфере не создавали приземную концентрацию, превышающую значение максимально разовой предельно допустимой концентрации.</w:t>
      </w:r>
    </w:p>
    <w:p w14:paraId="33E120BE" w14:textId="5746E2C6" w:rsidR="00244169" w:rsidRDefault="00244169" w:rsidP="00CB6B68">
      <w:pPr>
        <w:pStyle w:val="aa"/>
        <w:tabs>
          <w:tab w:val="left" w:pos="1134"/>
        </w:tabs>
        <w:spacing w:before="0" w:after="120"/>
        <w:ind w:firstLine="709"/>
        <w:contextualSpacing/>
      </w:pPr>
      <w:r w:rsidRPr="00B45769">
        <w:t xml:space="preserve">Основная цель инвентаризации выбросов - </w:t>
      </w:r>
      <w:r w:rsidRPr="00B45769">
        <w:rPr>
          <w:rStyle w:val="s0"/>
          <w:sz w:val="24"/>
          <w:szCs w:val="24"/>
        </w:rPr>
        <w:t xml:space="preserve">выявление всех источников выбросов, </w:t>
      </w:r>
      <w:r w:rsidRPr="00B45769">
        <w:t>систематизация сведений о них, о режиме работы, определение качественных и количественных характеристик каждого источника.</w:t>
      </w:r>
      <w:r w:rsidRPr="00B45769">
        <w:rPr>
          <w:rStyle w:val="s0"/>
          <w:sz w:val="24"/>
          <w:szCs w:val="24"/>
        </w:rPr>
        <w:t xml:space="preserve"> </w:t>
      </w:r>
    </w:p>
    <w:p w14:paraId="052FD010" w14:textId="30B3F48E" w:rsidR="00822D4F" w:rsidRPr="00822D4F" w:rsidRDefault="00822D4F" w:rsidP="00822D4F">
      <w:pPr>
        <w:tabs>
          <w:tab w:val="left" w:pos="540"/>
          <w:tab w:val="left" w:pos="1134"/>
          <w:tab w:val="left" w:pos="1380"/>
        </w:tabs>
        <w:spacing w:after="120"/>
        <w:ind w:firstLine="709"/>
        <w:contextualSpacing/>
        <w:jc w:val="both"/>
        <w:rPr>
          <w:szCs w:val="28"/>
        </w:rPr>
      </w:pPr>
      <w:r w:rsidRPr="00822D4F">
        <w:rPr>
          <w:szCs w:val="28"/>
        </w:rPr>
        <w:t xml:space="preserve">Разработка Проекта нормативов допустимых выбросов загрязняющих веществ в окружающую среду выполнена в соответствии с требованиями нормативных документов и законодательства Республики Казахстан в области охраны окружающей среды, а именно: </w:t>
      </w:r>
    </w:p>
    <w:p w14:paraId="164DB1E8" w14:textId="338AFD03" w:rsidR="00822D4F" w:rsidRPr="00822D4F" w:rsidRDefault="00822D4F" w:rsidP="00822D4F">
      <w:pPr>
        <w:tabs>
          <w:tab w:val="left" w:pos="540"/>
          <w:tab w:val="left" w:pos="1134"/>
          <w:tab w:val="left" w:pos="1380"/>
        </w:tabs>
        <w:spacing w:after="120"/>
        <w:ind w:firstLine="709"/>
        <w:contextualSpacing/>
        <w:jc w:val="both"/>
        <w:rPr>
          <w:szCs w:val="28"/>
        </w:rPr>
      </w:pPr>
      <w:r>
        <w:rPr>
          <w:szCs w:val="28"/>
        </w:rPr>
        <w:t xml:space="preserve">- </w:t>
      </w:r>
      <w:r w:rsidRPr="00822D4F">
        <w:rPr>
          <w:szCs w:val="28"/>
        </w:rPr>
        <w:t xml:space="preserve">Экологический кодекс Республики Казахстан» от 2.01.2021 г, № 400-VI ЗРК; </w:t>
      </w:r>
    </w:p>
    <w:p w14:paraId="78A1AB66" w14:textId="30A3247B" w:rsidR="00822D4F" w:rsidRPr="00822D4F" w:rsidRDefault="00822D4F" w:rsidP="00822D4F">
      <w:pPr>
        <w:tabs>
          <w:tab w:val="left" w:pos="540"/>
          <w:tab w:val="left" w:pos="1134"/>
          <w:tab w:val="left" w:pos="1380"/>
        </w:tabs>
        <w:spacing w:after="120"/>
        <w:ind w:firstLine="709"/>
        <w:contextualSpacing/>
        <w:jc w:val="both"/>
        <w:rPr>
          <w:szCs w:val="28"/>
        </w:rPr>
      </w:pPr>
      <w:r>
        <w:rPr>
          <w:szCs w:val="28"/>
        </w:rPr>
        <w:t xml:space="preserve">- </w:t>
      </w:r>
      <w:r w:rsidRPr="00822D4F">
        <w:rPr>
          <w:szCs w:val="28"/>
        </w:rPr>
        <w:t xml:space="preserve">Методика определения нормативов эмиссий в окружающую среду, №63 от 10.03.2021 г.; </w:t>
      </w:r>
    </w:p>
    <w:p w14:paraId="4D59099F" w14:textId="345A9BC5" w:rsidR="00822D4F" w:rsidRPr="00822D4F" w:rsidRDefault="00822D4F" w:rsidP="00822D4F">
      <w:pPr>
        <w:tabs>
          <w:tab w:val="left" w:pos="540"/>
          <w:tab w:val="left" w:pos="1134"/>
          <w:tab w:val="left" w:pos="1380"/>
        </w:tabs>
        <w:spacing w:after="120"/>
        <w:ind w:firstLine="709"/>
        <w:contextualSpacing/>
        <w:jc w:val="both"/>
        <w:rPr>
          <w:szCs w:val="28"/>
        </w:rPr>
      </w:pPr>
      <w:r>
        <w:rPr>
          <w:szCs w:val="28"/>
        </w:rPr>
        <w:t xml:space="preserve">- </w:t>
      </w:r>
      <w:r w:rsidRPr="00822D4F">
        <w:rPr>
          <w:szCs w:val="28"/>
        </w:rPr>
        <w:t>РНД 211.2.02.02-97. Рекомендациями по оформлению и содержанию</w:t>
      </w:r>
      <w:r w:rsidR="001546D7">
        <w:rPr>
          <w:szCs w:val="28"/>
        </w:rPr>
        <w:t xml:space="preserve"> </w:t>
      </w:r>
      <w:r w:rsidRPr="00822D4F">
        <w:rPr>
          <w:szCs w:val="28"/>
        </w:rPr>
        <w:t xml:space="preserve">проектов </w:t>
      </w:r>
      <w:r>
        <w:rPr>
          <w:szCs w:val="28"/>
        </w:rPr>
        <w:t xml:space="preserve"> </w:t>
      </w:r>
      <w:r w:rsidRPr="00822D4F">
        <w:rPr>
          <w:szCs w:val="28"/>
        </w:rPr>
        <w:t xml:space="preserve">нормативов ПДВ для предприятий Республики Казахстан;  </w:t>
      </w:r>
    </w:p>
    <w:p w14:paraId="7FCFDD5A" w14:textId="665352CA" w:rsidR="00822D4F" w:rsidRDefault="00822D4F" w:rsidP="00822D4F">
      <w:pPr>
        <w:tabs>
          <w:tab w:val="left" w:pos="540"/>
          <w:tab w:val="left" w:pos="1134"/>
          <w:tab w:val="left" w:pos="1380"/>
        </w:tabs>
        <w:spacing w:after="120"/>
        <w:ind w:firstLine="709"/>
        <w:contextualSpacing/>
        <w:jc w:val="both"/>
        <w:rPr>
          <w:szCs w:val="28"/>
        </w:rPr>
      </w:pPr>
      <w:r>
        <w:rPr>
          <w:szCs w:val="28"/>
        </w:rPr>
        <w:t xml:space="preserve">- </w:t>
      </w:r>
      <w:r w:rsidRPr="00822D4F">
        <w:rPr>
          <w:szCs w:val="28"/>
        </w:rPr>
        <w:t>Иных действующих законодательных и нормативных документов</w:t>
      </w:r>
      <w:r w:rsidR="001546D7">
        <w:rPr>
          <w:szCs w:val="28"/>
        </w:rPr>
        <w:t xml:space="preserve"> </w:t>
      </w:r>
      <w:r w:rsidRPr="00822D4F">
        <w:rPr>
          <w:szCs w:val="28"/>
        </w:rPr>
        <w:t xml:space="preserve">Республики </w:t>
      </w:r>
      <w:r>
        <w:rPr>
          <w:szCs w:val="28"/>
        </w:rPr>
        <w:t xml:space="preserve"> </w:t>
      </w:r>
      <w:r w:rsidRPr="00822D4F">
        <w:rPr>
          <w:szCs w:val="28"/>
        </w:rPr>
        <w:t>Казахстан, действующих в Республике Казахстан.</w:t>
      </w:r>
    </w:p>
    <w:p w14:paraId="3F7C1AF2" w14:textId="71D47D17" w:rsidR="00244169" w:rsidRPr="00822D4F" w:rsidRDefault="00244169" w:rsidP="00CB6B68">
      <w:pPr>
        <w:tabs>
          <w:tab w:val="left" w:pos="540"/>
          <w:tab w:val="left" w:pos="1134"/>
          <w:tab w:val="left" w:pos="1380"/>
        </w:tabs>
        <w:spacing w:after="120"/>
        <w:ind w:firstLine="709"/>
        <w:contextualSpacing/>
        <w:jc w:val="both"/>
      </w:pPr>
      <w:r w:rsidRPr="00822D4F">
        <w:t>Дополнительная литература по разработке проекта приведена в списке литературы.</w:t>
      </w:r>
    </w:p>
    <w:p w14:paraId="172298BF" w14:textId="77777777" w:rsidR="00244169" w:rsidRPr="00822D4F" w:rsidRDefault="00244169" w:rsidP="00CB6B68">
      <w:pPr>
        <w:tabs>
          <w:tab w:val="left" w:pos="540"/>
          <w:tab w:val="left" w:pos="1134"/>
        </w:tabs>
        <w:spacing w:after="120"/>
        <w:ind w:firstLine="709"/>
        <w:contextualSpacing/>
        <w:jc w:val="both"/>
        <w:rPr>
          <w:spacing w:val="1"/>
        </w:rPr>
      </w:pPr>
      <w:r w:rsidRPr="00822D4F">
        <w:t xml:space="preserve">Целью настоящего Проекта нормативов предельно допустимых выбросов загрязняющих </w:t>
      </w:r>
      <w:r w:rsidRPr="00822D4F">
        <w:rPr>
          <w:spacing w:val="1"/>
        </w:rPr>
        <w:t>веществ являлось:</w:t>
      </w:r>
    </w:p>
    <w:p w14:paraId="254AA145" w14:textId="77777777" w:rsidR="00244169" w:rsidRPr="00822D4F" w:rsidRDefault="00244169" w:rsidP="00CB6B68">
      <w:pPr>
        <w:numPr>
          <w:ilvl w:val="0"/>
          <w:numId w:val="3"/>
        </w:numPr>
        <w:tabs>
          <w:tab w:val="left" w:pos="1080"/>
          <w:tab w:val="left" w:pos="1134"/>
        </w:tabs>
        <w:spacing w:after="120"/>
        <w:ind w:left="0" w:firstLine="709"/>
        <w:contextualSpacing/>
        <w:jc w:val="both"/>
      </w:pPr>
      <w:r w:rsidRPr="00822D4F">
        <w:t xml:space="preserve">установление нормативов предельно допустимых выбросов загрязняющих веществ в атмосферу по предприятию, так и по отдельным источникам загрязнения атмосферы. </w:t>
      </w:r>
    </w:p>
    <w:p w14:paraId="5E016AB3" w14:textId="5CF39D8B" w:rsidR="00244169" w:rsidRPr="00822D4F" w:rsidRDefault="00244169" w:rsidP="00CB6B68">
      <w:pPr>
        <w:numPr>
          <w:ilvl w:val="0"/>
          <w:numId w:val="3"/>
        </w:numPr>
        <w:tabs>
          <w:tab w:val="left" w:pos="1080"/>
          <w:tab w:val="left" w:pos="1134"/>
        </w:tabs>
        <w:spacing w:after="120"/>
        <w:ind w:left="0" w:firstLine="709"/>
        <w:contextualSpacing/>
        <w:jc w:val="both"/>
      </w:pPr>
      <w:r w:rsidRPr="00822D4F">
        <w:t>организация контроля, соблюдения установленных норм выбросов загрязняющих веществ в атмосферу.</w:t>
      </w:r>
    </w:p>
    <w:p w14:paraId="3905A35A" w14:textId="77777777" w:rsidR="00CB6B68" w:rsidRDefault="00CB6B68" w:rsidP="00CB6B68">
      <w:pPr>
        <w:ind w:firstLine="709"/>
        <w:rPr>
          <w:b/>
          <w:color w:val="000000"/>
        </w:rPr>
      </w:pPr>
    </w:p>
    <w:p w14:paraId="6E835ADE" w14:textId="77777777" w:rsidR="00C878ED" w:rsidRPr="00C31393" w:rsidRDefault="00C878ED" w:rsidP="00C878ED">
      <w:pPr>
        <w:ind w:firstLine="709"/>
        <w:rPr>
          <w:b/>
          <w:bCs/>
        </w:rPr>
      </w:pPr>
      <w:r w:rsidRPr="002E5E60">
        <w:rPr>
          <w:b/>
          <w:color w:val="000000"/>
        </w:rPr>
        <w:t>Адрес</w:t>
      </w:r>
      <w:r w:rsidRPr="00C31393">
        <w:rPr>
          <w:b/>
          <w:color w:val="000000"/>
        </w:rPr>
        <w:t xml:space="preserve"> </w:t>
      </w:r>
      <w:r w:rsidRPr="002E5E60">
        <w:rPr>
          <w:b/>
          <w:color w:val="000000"/>
        </w:rPr>
        <w:t>исполнителя</w:t>
      </w:r>
      <w:r w:rsidRPr="00C31393">
        <w:rPr>
          <w:b/>
          <w:color w:val="000000"/>
        </w:rPr>
        <w:t>:</w:t>
      </w:r>
      <w:r w:rsidRPr="00C31393">
        <w:rPr>
          <w:b/>
          <w:i/>
          <w:color w:val="000000"/>
        </w:rPr>
        <w:t xml:space="preserve"> </w:t>
      </w:r>
      <w:r w:rsidRPr="009D2408">
        <w:rPr>
          <w:b/>
          <w:bCs/>
        </w:rPr>
        <w:t>ТОО</w:t>
      </w:r>
      <w:r w:rsidRPr="00C31393">
        <w:rPr>
          <w:b/>
          <w:bCs/>
        </w:rPr>
        <w:t xml:space="preserve"> «</w:t>
      </w:r>
      <w:r w:rsidRPr="00C31393">
        <w:rPr>
          <w:b/>
          <w:bCs/>
          <w:lang w:val="en-US"/>
        </w:rPr>
        <w:t>Pegas</w:t>
      </w:r>
      <w:r w:rsidRPr="00C31393">
        <w:rPr>
          <w:b/>
          <w:bCs/>
        </w:rPr>
        <w:t xml:space="preserve"> </w:t>
      </w:r>
      <w:r w:rsidRPr="00C31393">
        <w:rPr>
          <w:b/>
          <w:bCs/>
          <w:lang w:val="en-US"/>
        </w:rPr>
        <w:t>oil</w:t>
      </w:r>
      <w:r w:rsidRPr="00C31393">
        <w:rPr>
          <w:b/>
          <w:bCs/>
        </w:rPr>
        <w:t xml:space="preserve"> </w:t>
      </w:r>
      <w:r w:rsidRPr="00C31393">
        <w:rPr>
          <w:b/>
          <w:bCs/>
          <w:lang w:val="en-US"/>
        </w:rPr>
        <w:t>company</w:t>
      </w:r>
      <w:r w:rsidRPr="00C31393">
        <w:rPr>
          <w:b/>
          <w:bCs/>
        </w:rPr>
        <w:t>»</w:t>
      </w:r>
    </w:p>
    <w:p w14:paraId="4041D6A2" w14:textId="77777777" w:rsidR="00C878ED" w:rsidRPr="00050009" w:rsidRDefault="00C878ED" w:rsidP="00C878ED">
      <w:pPr>
        <w:ind w:firstLine="709"/>
        <w:rPr>
          <w:color w:val="000000"/>
        </w:rPr>
      </w:pPr>
      <w:r w:rsidRPr="00050009">
        <w:t xml:space="preserve">РК, г.Актобе, </w:t>
      </w:r>
      <w:r w:rsidRPr="009D2408">
        <w:t xml:space="preserve">ж/м </w:t>
      </w:r>
      <w:r>
        <w:t>Заречный-2, дом 704/7</w:t>
      </w:r>
    </w:p>
    <w:p w14:paraId="38D3D28E" w14:textId="77777777" w:rsidR="00C878ED" w:rsidRPr="009D2408" w:rsidRDefault="00C878ED" w:rsidP="00C878ED">
      <w:pPr>
        <w:tabs>
          <w:tab w:val="left" w:pos="6510"/>
        </w:tabs>
        <w:ind w:firstLine="709"/>
        <w:jc w:val="both"/>
      </w:pPr>
      <w:r>
        <w:t>Тел</w:t>
      </w:r>
      <w:r w:rsidRPr="009D2408">
        <w:t xml:space="preserve">.: + </w:t>
      </w:r>
      <w:r>
        <w:t>777 167 93 93</w:t>
      </w:r>
      <w:r w:rsidRPr="009D2408">
        <w:t xml:space="preserve">                                      </w:t>
      </w:r>
    </w:p>
    <w:p w14:paraId="314152ED" w14:textId="77777777" w:rsidR="00C878ED" w:rsidRPr="00C31393" w:rsidRDefault="00C878ED" w:rsidP="00C878ED">
      <w:pPr>
        <w:tabs>
          <w:tab w:val="left" w:pos="284"/>
        </w:tabs>
        <w:spacing w:after="120"/>
        <w:ind w:left="284"/>
        <w:contextualSpacing/>
        <w:jc w:val="both"/>
        <w:rPr>
          <w:color w:val="000000" w:themeColor="text1"/>
          <w:u w:val="single"/>
        </w:rPr>
      </w:pPr>
      <w:r w:rsidRPr="008D3812">
        <w:rPr>
          <w:color w:val="000000" w:themeColor="text1"/>
        </w:rPr>
        <w:t xml:space="preserve">       Е-</w:t>
      </w:r>
      <w:r w:rsidRPr="008D3812">
        <w:rPr>
          <w:color w:val="000000" w:themeColor="text1"/>
          <w:lang w:val="en-US"/>
        </w:rPr>
        <w:t>mail</w:t>
      </w:r>
      <w:r w:rsidRPr="008D3812">
        <w:rPr>
          <w:color w:val="000000" w:themeColor="text1"/>
        </w:rPr>
        <w:t xml:space="preserve">: </w:t>
      </w:r>
      <w:r w:rsidRPr="00C31393">
        <w:rPr>
          <w:u w:val="single"/>
        </w:rPr>
        <w:t>marat_bekmukashe@mail.ru</w:t>
      </w:r>
    </w:p>
    <w:p w14:paraId="3217108F" w14:textId="77777777" w:rsidR="00C878ED" w:rsidRPr="008D3812" w:rsidRDefault="00C878ED" w:rsidP="00C878ED">
      <w:pPr>
        <w:ind w:firstLine="709"/>
        <w:rPr>
          <w:color w:val="000000" w:themeColor="text1"/>
        </w:rPr>
      </w:pPr>
    </w:p>
    <w:p w14:paraId="39E31C36" w14:textId="77777777" w:rsidR="00C878ED" w:rsidRPr="008D3812" w:rsidRDefault="00C878ED" w:rsidP="00C878ED">
      <w:pPr>
        <w:ind w:firstLine="709"/>
        <w:rPr>
          <w:color w:val="000000" w:themeColor="text1"/>
        </w:rPr>
      </w:pPr>
    </w:p>
    <w:p w14:paraId="5EEEBE7E" w14:textId="77777777" w:rsidR="00C878ED" w:rsidRDefault="00C878ED" w:rsidP="00C878ED">
      <w:pPr>
        <w:contextualSpacing/>
        <w:rPr>
          <w:b/>
          <w:color w:val="000000" w:themeColor="text1"/>
        </w:rPr>
      </w:pPr>
    </w:p>
    <w:p w14:paraId="61705FC6" w14:textId="77777777" w:rsidR="00327E57" w:rsidRDefault="00327E57" w:rsidP="00C878ED">
      <w:pPr>
        <w:contextualSpacing/>
        <w:rPr>
          <w:b/>
          <w:color w:val="000000" w:themeColor="text1"/>
        </w:rPr>
      </w:pPr>
    </w:p>
    <w:p w14:paraId="246D0013" w14:textId="77777777" w:rsidR="00327E57" w:rsidRDefault="00327E57" w:rsidP="00C878ED">
      <w:pPr>
        <w:contextualSpacing/>
        <w:rPr>
          <w:b/>
          <w:color w:val="000000" w:themeColor="text1"/>
        </w:rPr>
      </w:pPr>
    </w:p>
    <w:p w14:paraId="51B0D050" w14:textId="77777777" w:rsidR="00327E57" w:rsidRDefault="00327E57" w:rsidP="00C878ED">
      <w:pPr>
        <w:contextualSpacing/>
        <w:rPr>
          <w:b/>
          <w:color w:val="000000" w:themeColor="text1"/>
        </w:rPr>
      </w:pPr>
    </w:p>
    <w:p w14:paraId="034ABBD7" w14:textId="77777777" w:rsidR="00327E57" w:rsidRPr="008D3812" w:rsidRDefault="00327E57" w:rsidP="00C878ED">
      <w:pPr>
        <w:contextualSpacing/>
        <w:rPr>
          <w:b/>
        </w:rPr>
      </w:pPr>
    </w:p>
    <w:p w14:paraId="763ED509" w14:textId="0CD21B30" w:rsidR="00EE4CF3" w:rsidRDefault="00EE4CF3" w:rsidP="00C81529">
      <w:pPr>
        <w:tabs>
          <w:tab w:val="left" w:pos="1080"/>
          <w:tab w:val="left" w:pos="7545"/>
        </w:tabs>
        <w:spacing w:before="120" w:after="120" w:line="276" w:lineRule="auto"/>
        <w:jc w:val="both"/>
        <w:rPr>
          <w:b/>
        </w:rPr>
      </w:pPr>
    </w:p>
    <w:p w14:paraId="7369A6F3" w14:textId="3736A00E" w:rsidR="00EE4CF3" w:rsidRDefault="00EE4CF3" w:rsidP="00C81529">
      <w:pPr>
        <w:tabs>
          <w:tab w:val="left" w:pos="1080"/>
          <w:tab w:val="left" w:pos="7545"/>
        </w:tabs>
        <w:spacing w:before="120" w:after="120" w:line="276" w:lineRule="auto"/>
        <w:jc w:val="both"/>
        <w:rPr>
          <w:b/>
        </w:rPr>
      </w:pPr>
    </w:p>
    <w:p w14:paraId="55098464" w14:textId="77777777" w:rsidR="000A2E1B" w:rsidRDefault="000A2E1B" w:rsidP="00C81529">
      <w:pPr>
        <w:tabs>
          <w:tab w:val="left" w:pos="1080"/>
          <w:tab w:val="left" w:pos="7545"/>
        </w:tabs>
        <w:spacing w:before="120" w:after="120" w:line="276" w:lineRule="auto"/>
        <w:jc w:val="both"/>
        <w:rPr>
          <w:b/>
        </w:rPr>
      </w:pPr>
    </w:p>
    <w:p w14:paraId="60645CD0" w14:textId="77777777" w:rsidR="000A2E1B" w:rsidRDefault="000A2E1B" w:rsidP="00C81529">
      <w:pPr>
        <w:tabs>
          <w:tab w:val="left" w:pos="1080"/>
          <w:tab w:val="left" w:pos="7545"/>
        </w:tabs>
        <w:spacing w:before="120" w:after="120" w:line="276" w:lineRule="auto"/>
        <w:jc w:val="both"/>
        <w:rPr>
          <w:b/>
        </w:rPr>
      </w:pPr>
    </w:p>
    <w:p w14:paraId="36D835CB" w14:textId="77777777" w:rsidR="00EE4CF3" w:rsidRPr="004F18AD" w:rsidRDefault="00EE4CF3" w:rsidP="00C81529">
      <w:pPr>
        <w:tabs>
          <w:tab w:val="left" w:pos="1080"/>
          <w:tab w:val="left" w:pos="7545"/>
        </w:tabs>
        <w:spacing w:before="120" w:after="120" w:line="276" w:lineRule="auto"/>
        <w:jc w:val="both"/>
        <w:rPr>
          <w:b/>
        </w:rPr>
      </w:pPr>
    </w:p>
    <w:p w14:paraId="24854F47" w14:textId="0E06D269" w:rsidR="00EE4CF3" w:rsidRPr="00A7046E" w:rsidRDefault="009D07EE" w:rsidP="00A7046E">
      <w:pPr>
        <w:spacing w:before="120" w:after="120" w:line="276" w:lineRule="auto"/>
        <w:jc w:val="center"/>
        <w:rPr>
          <w:b/>
          <w:bCs/>
        </w:rPr>
      </w:pPr>
      <w:r w:rsidRPr="009D07EE">
        <w:rPr>
          <w:b/>
          <w:bCs/>
        </w:rPr>
        <w:lastRenderedPageBreak/>
        <w:t>РАЗДЕЛ</w:t>
      </w:r>
      <w:r w:rsidRPr="00775A8D">
        <w:rPr>
          <w:b/>
          <w:bCs/>
        </w:rPr>
        <w:t xml:space="preserve"> 1. </w:t>
      </w:r>
      <w:r w:rsidRPr="009D07EE">
        <w:rPr>
          <w:b/>
          <w:bCs/>
        </w:rPr>
        <w:t xml:space="preserve">ОБЩИЕ СВЕДЕНИЯ </w:t>
      </w:r>
      <w:r w:rsidR="003855E9">
        <w:rPr>
          <w:b/>
          <w:bCs/>
        </w:rPr>
        <w:t>ОБ ОПЕРАТОРЕ</w:t>
      </w:r>
    </w:p>
    <w:p w14:paraId="5EAF2447" w14:textId="77777777" w:rsidR="000A2E1B" w:rsidRDefault="000A2E1B" w:rsidP="000A2E1B">
      <w:pPr>
        <w:spacing w:after="120"/>
        <w:ind w:firstLine="709"/>
        <w:contextualSpacing/>
        <w:jc w:val="both"/>
      </w:pPr>
      <w:bookmarkStart w:id="2" w:name="_Hlk158979261"/>
      <w:r>
        <w:t xml:space="preserve">Настоящим Планом Горных работ предусматривается производство горных работ по </w:t>
      </w:r>
    </w:p>
    <w:p w14:paraId="000FAF3C" w14:textId="77777777" w:rsidR="000A2E1B" w:rsidRDefault="000A2E1B" w:rsidP="000A2E1B">
      <w:pPr>
        <w:spacing w:after="120"/>
        <w:contextualSpacing/>
        <w:jc w:val="both"/>
      </w:pPr>
      <w:r>
        <w:t xml:space="preserve">добыче строительного камня (диабаза) месторождения Улгайсынское-II, расположенного в </w:t>
      </w:r>
    </w:p>
    <w:p w14:paraId="5915E1E2" w14:textId="2BE7CC0C" w:rsidR="000A2E1B" w:rsidRDefault="000A2E1B" w:rsidP="000A2E1B">
      <w:pPr>
        <w:spacing w:after="120"/>
        <w:contextualSpacing/>
        <w:jc w:val="both"/>
      </w:pPr>
      <w:r>
        <w:t xml:space="preserve">4,0 км на север от пос. Донгелексор (бывший пос. Улгайсын) Айтекебийского района Актюбинской области Республики Казахстан. </w:t>
      </w:r>
    </w:p>
    <w:p w14:paraId="621F98E9" w14:textId="768BC412" w:rsidR="000A2E1B" w:rsidRDefault="000A2E1B" w:rsidP="000A2E1B">
      <w:pPr>
        <w:spacing w:after="120"/>
        <w:ind w:firstLine="709"/>
        <w:contextualSpacing/>
        <w:jc w:val="both"/>
      </w:pPr>
      <w:r>
        <w:t xml:space="preserve">Недропользователем месторождения Улгайсынское- II является ТОО «KHAN BETON AQTOBE». </w:t>
      </w:r>
    </w:p>
    <w:p w14:paraId="5CB40362" w14:textId="6AEDCCF7" w:rsidR="000A2E1B" w:rsidRDefault="000A2E1B" w:rsidP="000A2E1B">
      <w:pPr>
        <w:spacing w:after="120"/>
        <w:ind w:firstLine="709"/>
        <w:contextualSpacing/>
        <w:jc w:val="both"/>
      </w:pPr>
      <w:r>
        <w:t xml:space="preserve">Запасы месторождения Улгайсынское-II утверждены Протоколом №341 заседания ТКЗ при ЗК ПГО «Запказгеология» от 26.06.1990г. по категории С1 в количестве 1473 тыс.м3. </w:t>
      </w:r>
    </w:p>
    <w:p w14:paraId="4CB53CFC" w14:textId="1D1F939D" w:rsidR="000A2E1B" w:rsidRDefault="000A2E1B" w:rsidP="000A2E1B">
      <w:pPr>
        <w:spacing w:after="120"/>
        <w:ind w:firstLine="709"/>
        <w:contextualSpacing/>
        <w:jc w:val="both"/>
      </w:pPr>
      <w:r>
        <w:t xml:space="preserve">Компетентным органом – ГУ «Управление индустриально-инновационного развития Актюбинской области» - ТОО «KHAN BETON AQTOBE» предписано уведомление за № 02-4/1727 от 30.10.2023г., в котором отмечено, что в соответствии с п.3 статьи 205 </w:t>
      </w:r>
    </w:p>
    <w:p w14:paraId="37A77E7D" w14:textId="4313821A" w:rsidR="000A2E1B" w:rsidRDefault="000A2E1B" w:rsidP="000A2E1B">
      <w:pPr>
        <w:spacing w:after="120"/>
        <w:ind w:firstLine="709"/>
        <w:contextualSpacing/>
        <w:jc w:val="both"/>
      </w:pPr>
      <w:r>
        <w:t>Кодекса «О недрах и недропользовании» от 27.12.2017г. №125-VI о необходимости согласования Плана горных работ для оформления лицензии на добычу магматических горных пород: строительного камня (диабаза) на месторождении Улгайсынское-II</w:t>
      </w:r>
      <w:r>
        <w:rPr>
          <w:lang w:val="kk-KZ"/>
        </w:rPr>
        <w:t>.</w:t>
      </w:r>
      <w:r>
        <w:t xml:space="preserve"> </w:t>
      </w:r>
    </w:p>
    <w:p w14:paraId="47095071" w14:textId="64B55AA8" w:rsidR="000A2E1B" w:rsidRDefault="000A2E1B" w:rsidP="000A2E1B">
      <w:pPr>
        <w:spacing w:after="120"/>
        <w:ind w:firstLine="709"/>
        <w:contextualSpacing/>
        <w:jc w:val="both"/>
      </w:pPr>
      <w:r>
        <w:t xml:space="preserve">В соответствии с вышеизложенным ТОО «KHAN BETON AQTOBE» составлен настоящий План горных работ. </w:t>
      </w:r>
    </w:p>
    <w:p w14:paraId="60238A6D" w14:textId="77777777" w:rsidR="000A2E1B" w:rsidRDefault="000A2E1B" w:rsidP="000A2E1B">
      <w:pPr>
        <w:spacing w:after="120"/>
        <w:ind w:firstLine="709"/>
        <w:contextualSpacing/>
        <w:jc w:val="both"/>
      </w:pPr>
      <w:r>
        <w:t xml:space="preserve">Содержание и форма Плана горных работ для добычи строительного камня соответствуют Техническому заданию Заказчика и действующим нормативным документам.  </w:t>
      </w:r>
    </w:p>
    <w:p w14:paraId="3A7E2FDA" w14:textId="49D8E7F2" w:rsidR="000A2E1B" w:rsidRDefault="000A2E1B" w:rsidP="000A2E1B">
      <w:pPr>
        <w:spacing w:after="120"/>
        <w:ind w:firstLine="709"/>
        <w:contextualSpacing/>
        <w:jc w:val="both"/>
      </w:pPr>
      <w:r>
        <w:t xml:space="preserve">Основное направление использования добываемого строительного камня – получение щебня. Щебень может использоваться в дорожном строительстве. Для использования щебня в строительных бетонах следует провести дополнительные исследования щебня в строительных бетонах и асфальтобетонах. </w:t>
      </w:r>
    </w:p>
    <w:p w14:paraId="7FA5863E" w14:textId="081A48E0" w:rsidR="000A2E1B" w:rsidRDefault="000A2E1B" w:rsidP="000A2E1B">
      <w:pPr>
        <w:spacing w:after="120"/>
        <w:ind w:firstLine="709"/>
        <w:contextualSpacing/>
        <w:jc w:val="both"/>
      </w:pPr>
      <w:r>
        <w:t xml:space="preserve">На отработку утвержденных запасов строительного камня (диабаза) месторождения Улгайсынское-II подготовлена Картограмма, которая вместе с настоящим Планом горных работ и Планом ликвидации будет передана в Компетентный орган на получение Лицензии на добычу. </w:t>
      </w:r>
    </w:p>
    <w:p w14:paraId="45D4AD80" w14:textId="1CD7DDAA" w:rsidR="00C878ED" w:rsidRDefault="000A2E1B" w:rsidP="000A2E1B">
      <w:pPr>
        <w:spacing w:after="120"/>
        <w:ind w:firstLine="709"/>
        <w:contextualSpacing/>
        <w:jc w:val="both"/>
      </w:pPr>
      <w:r>
        <w:t>Лицензия на добычу, согласно действующего законодательства, предоставляется на 10 лет – это 2024-2033гг., за которые ТОО «KHAN BETON AQTOBE» планирует отработать балансовые запасы в контуре Картограммы со следующими ежегодными показателями добычи промышленных запасов (тыс.м3): 2024-2033гг. – от 10 до 147,3.</w:t>
      </w:r>
    </w:p>
    <w:bookmarkEnd w:id="2"/>
    <w:p w14:paraId="1F73F15E" w14:textId="77777777" w:rsidR="00C878ED" w:rsidRDefault="00C878ED" w:rsidP="00C878ED">
      <w:pPr>
        <w:tabs>
          <w:tab w:val="left" w:pos="284"/>
          <w:tab w:val="left" w:pos="567"/>
        </w:tabs>
        <w:spacing w:before="120" w:after="120" w:line="276" w:lineRule="auto"/>
        <w:jc w:val="both"/>
        <w:rPr>
          <w:b/>
          <w:color w:val="000000"/>
          <w:sz w:val="28"/>
          <w:szCs w:val="28"/>
        </w:rPr>
      </w:pPr>
    </w:p>
    <w:p w14:paraId="6A27EF44" w14:textId="55910A09" w:rsidR="006A4AA2" w:rsidRDefault="006A4AA2" w:rsidP="00BD643A">
      <w:pPr>
        <w:tabs>
          <w:tab w:val="left" w:pos="284"/>
          <w:tab w:val="left" w:pos="567"/>
        </w:tabs>
        <w:spacing w:before="120" w:after="120" w:line="276" w:lineRule="auto"/>
        <w:jc w:val="both"/>
        <w:rPr>
          <w:b/>
          <w:color w:val="000000"/>
          <w:sz w:val="28"/>
          <w:szCs w:val="28"/>
        </w:rPr>
      </w:pPr>
    </w:p>
    <w:p w14:paraId="383ADFC0" w14:textId="45A6927B" w:rsidR="00C878ED" w:rsidRDefault="00C878ED" w:rsidP="00BD643A">
      <w:pPr>
        <w:tabs>
          <w:tab w:val="left" w:pos="284"/>
          <w:tab w:val="left" w:pos="567"/>
        </w:tabs>
        <w:spacing w:before="120" w:after="120" w:line="276" w:lineRule="auto"/>
        <w:jc w:val="both"/>
        <w:rPr>
          <w:b/>
          <w:color w:val="000000"/>
          <w:sz w:val="28"/>
          <w:szCs w:val="28"/>
        </w:rPr>
      </w:pPr>
    </w:p>
    <w:p w14:paraId="224E4856" w14:textId="3039C1F1" w:rsidR="00C878ED" w:rsidRDefault="00C878ED" w:rsidP="00BD643A">
      <w:pPr>
        <w:tabs>
          <w:tab w:val="left" w:pos="284"/>
          <w:tab w:val="left" w:pos="567"/>
        </w:tabs>
        <w:spacing w:before="120" w:after="120" w:line="276" w:lineRule="auto"/>
        <w:jc w:val="both"/>
        <w:rPr>
          <w:b/>
          <w:color w:val="000000"/>
          <w:sz w:val="28"/>
          <w:szCs w:val="28"/>
        </w:rPr>
      </w:pPr>
    </w:p>
    <w:p w14:paraId="32D204F5" w14:textId="3E14ECA4" w:rsidR="00C878ED" w:rsidRDefault="00C878ED" w:rsidP="00BD643A">
      <w:pPr>
        <w:tabs>
          <w:tab w:val="left" w:pos="284"/>
          <w:tab w:val="left" w:pos="567"/>
        </w:tabs>
        <w:spacing w:before="120" w:after="120" w:line="276" w:lineRule="auto"/>
        <w:jc w:val="both"/>
        <w:rPr>
          <w:b/>
          <w:color w:val="000000"/>
          <w:sz w:val="28"/>
          <w:szCs w:val="28"/>
        </w:rPr>
      </w:pPr>
    </w:p>
    <w:p w14:paraId="43C72DEA" w14:textId="4B3937C8" w:rsidR="00C878ED" w:rsidRDefault="00C878ED" w:rsidP="00BD643A">
      <w:pPr>
        <w:tabs>
          <w:tab w:val="left" w:pos="284"/>
          <w:tab w:val="left" w:pos="567"/>
        </w:tabs>
        <w:spacing w:before="120" w:after="120" w:line="276" w:lineRule="auto"/>
        <w:jc w:val="both"/>
        <w:rPr>
          <w:b/>
          <w:color w:val="000000"/>
          <w:sz w:val="28"/>
          <w:szCs w:val="28"/>
        </w:rPr>
      </w:pPr>
    </w:p>
    <w:p w14:paraId="6D1DE253" w14:textId="77777777" w:rsidR="00C878ED" w:rsidRDefault="00C878ED" w:rsidP="00BD643A">
      <w:pPr>
        <w:tabs>
          <w:tab w:val="left" w:pos="284"/>
          <w:tab w:val="left" w:pos="567"/>
        </w:tabs>
        <w:spacing w:before="120" w:after="120" w:line="276" w:lineRule="auto"/>
        <w:jc w:val="both"/>
        <w:rPr>
          <w:b/>
          <w:color w:val="000000"/>
          <w:sz w:val="28"/>
          <w:szCs w:val="28"/>
        </w:rPr>
      </w:pPr>
    </w:p>
    <w:p w14:paraId="1FE01936" w14:textId="77777777" w:rsidR="00827509" w:rsidRDefault="00827509" w:rsidP="00BD643A">
      <w:pPr>
        <w:tabs>
          <w:tab w:val="left" w:pos="284"/>
          <w:tab w:val="left" w:pos="567"/>
        </w:tabs>
        <w:spacing w:before="120" w:after="120" w:line="276" w:lineRule="auto"/>
        <w:jc w:val="both"/>
        <w:rPr>
          <w:b/>
          <w:color w:val="000000"/>
          <w:sz w:val="28"/>
          <w:szCs w:val="28"/>
        </w:rPr>
      </w:pPr>
    </w:p>
    <w:p w14:paraId="474FFC5A" w14:textId="77777777" w:rsidR="00FF54AC" w:rsidRDefault="00FF54AC" w:rsidP="000825A0">
      <w:pPr>
        <w:tabs>
          <w:tab w:val="left" w:pos="284"/>
          <w:tab w:val="left" w:pos="567"/>
        </w:tabs>
        <w:spacing w:before="120" w:after="120" w:line="276" w:lineRule="auto"/>
        <w:rPr>
          <w:b/>
          <w:color w:val="000000"/>
          <w:sz w:val="28"/>
          <w:szCs w:val="28"/>
        </w:rPr>
      </w:pPr>
    </w:p>
    <w:p w14:paraId="63B1C344" w14:textId="6E866B31" w:rsidR="00D72990" w:rsidRPr="00D72990" w:rsidRDefault="00D72990" w:rsidP="00CB6B68">
      <w:pPr>
        <w:spacing w:before="120" w:after="120" w:line="276" w:lineRule="auto"/>
        <w:contextualSpacing/>
        <w:jc w:val="center"/>
        <w:rPr>
          <w:b/>
          <w:bCs/>
        </w:rPr>
      </w:pPr>
      <w:r w:rsidRPr="00D72990">
        <w:rPr>
          <w:b/>
          <w:caps/>
        </w:rPr>
        <w:lastRenderedPageBreak/>
        <w:t xml:space="preserve">Раздел </w:t>
      </w:r>
      <w:r w:rsidR="006E1E67">
        <w:rPr>
          <w:b/>
          <w:caps/>
        </w:rPr>
        <w:t>2</w:t>
      </w:r>
      <w:r w:rsidRPr="00D72990">
        <w:rPr>
          <w:b/>
          <w:caps/>
        </w:rPr>
        <w:t>.</w:t>
      </w:r>
      <w:r w:rsidRPr="00D72990">
        <w:t xml:space="preserve"> </w:t>
      </w:r>
      <w:r w:rsidRPr="00D72990">
        <w:rPr>
          <w:b/>
          <w:bCs/>
        </w:rPr>
        <w:t xml:space="preserve">ХАРАКТЕРИСТИКА </w:t>
      </w:r>
      <w:r w:rsidR="006E1E67">
        <w:rPr>
          <w:b/>
          <w:bCs/>
        </w:rPr>
        <w:t>ОПЕРАТОРА</w:t>
      </w:r>
      <w:r w:rsidRPr="00D72990">
        <w:rPr>
          <w:b/>
          <w:bCs/>
        </w:rPr>
        <w:t xml:space="preserve"> КАК ИСТОЧНИКА ЗАГРЯЗНЕНИЯ АТМОСФЕРЫ</w:t>
      </w:r>
    </w:p>
    <w:p w14:paraId="359CF0AE" w14:textId="40ADDCDB" w:rsidR="002171A4" w:rsidRDefault="006E1E67" w:rsidP="00CB6B68">
      <w:pPr>
        <w:autoSpaceDE w:val="0"/>
        <w:autoSpaceDN w:val="0"/>
        <w:adjustRightInd w:val="0"/>
        <w:spacing w:before="120" w:after="120" w:line="276" w:lineRule="auto"/>
        <w:contextualSpacing/>
        <w:jc w:val="center"/>
        <w:rPr>
          <w:b/>
          <w:bCs/>
        </w:rPr>
      </w:pPr>
      <w:r>
        <w:rPr>
          <w:b/>
          <w:bCs/>
        </w:rPr>
        <w:t>2</w:t>
      </w:r>
      <w:r w:rsidR="00D72990" w:rsidRPr="00D72990">
        <w:rPr>
          <w:b/>
          <w:bCs/>
        </w:rPr>
        <w:t>.1.  Краткая характеристика технологии производства и технологического оборудования</w:t>
      </w:r>
    </w:p>
    <w:p w14:paraId="6207E19C" w14:textId="77777777" w:rsidR="00327E57" w:rsidRPr="00327E57" w:rsidRDefault="00327E57" w:rsidP="00327E57">
      <w:pPr>
        <w:suppressAutoHyphens/>
        <w:spacing w:after="120"/>
        <w:ind w:firstLine="709"/>
        <w:contextualSpacing/>
        <w:jc w:val="both"/>
        <w:rPr>
          <w:b/>
          <w:bCs/>
          <w:i/>
          <w:iCs/>
          <w:color w:val="000000"/>
          <w:lang w:eastAsia="zh-CN"/>
        </w:rPr>
      </w:pPr>
      <w:bookmarkStart w:id="3" w:name="_Hlk158982730"/>
      <w:bookmarkStart w:id="4" w:name="_Hlk145330485"/>
      <w:r w:rsidRPr="00327E57">
        <w:rPr>
          <w:b/>
          <w:bCs/>
          <w:i/>
          <w:iCs/>
          <w:color w:val="000000"/>
          <w:lang w:eastAsia="zh-CN"/>
        </w:rPr>
        <w:t>Размещение объектов строительства (генеральный план)</w:t>
      </w:r>
    </w:p>
    <w:p w14:paraId="039C06F3" w14:textId="77777777" w:rsidR="00327E57" w:rsidRPr="00327E57" w:rsidRDefault="00327E57" w:rsidP="00327E57">
      <w:pPr>
        <w:suppressAutoHyphens/>
        <w:spacing w:after="120"/>
        <w:ind w:firstLine="709"/>
        <w:contextualSpacing/>
        <w:jc w:val="both"/>
        <w:rPr>
          <w:color w:val="000000"/>
          <w:lang w:eastAsia="zh-CN"/>
        </w:rPr>
      </w:pPr>
      <w:r w:rsidRPr="00327E57">
        <w:rPr>
          <w:color w:val="000000"/>
          <w:lang w:eastAsia="zh-CN"/>
        </w:rPr>
        <w:t>По характеру перемещения грузов выделяются внешние и внутренние перевозки. К внешним перевозкам относятся доставка на карьер с базы разработчика оборудования, механизмов, строительных конструкций и материалов, рабочей смены и прочего, а также транспортировка керамзитовой глины на промплощадку недропользователя.</w:t>
      </w:r>
    </w:p>
    <w:p w14:paraId="13C3587E" w14:textId="77777777" w:rsidR="00327E57" w:rsidRPr="00327E57" w:rsidRDefault="00327E57" w:rsidP="00327E57">
      <w:pPr>
        <w:suppressAutoHyphens/>
        <w:spacing w:after="120"/>
        <w:ind w:firstLine="709"/>
        <w:contextualSpacing/>
        <w:jc w:val="both"/>
        <w:rPr>
          <w:color w:val="000000"/>
          <w:lang w:eastAsia="zh-CN"/>
        </w:rPr>
      </w:pPr>
      <w:r w:rsidRPr="00327E57">
        <w:rPr>
          <w:color w:val="000000"/>
          <w:lang w:eastAsia="zh-CN"/>
        </w:rPr>
        <w:t>Внутренние перевозки – это транспортировка грузов, горной отвальной массы и полезного ископаемого внутри карьера. Для их осуществления предусматривается строительство внутрикарьерных и технологических дорог по обслуживанию горного производства.</w:t>
      </w:r>
    </w:p>
    <w:p w14:paraId="4826A6CD" w14:textId="2F795FBF" w:rsidR="00327E57" w:rsidRPr="00327E57" w:rsidRDefault="00327E57" w:rsidP="00327E57">
      <w:pPr>
        <w:suppressAutoHyphens/>
        <w:spacing w:after="120"/>
        <w:ind w:firstLine="709"/>
        <w:contextualSpacing/>
        <w:jc w:val="both"/>
        <w:rPr>
          <w:color w:val="000000"/>
          <w:lang w:eastAsia="zh-CN"/>
        </w:rPr>
      </w:pPr>
      <w:r w:rsidRPr="00327E57">
        <w:rPr>
          <w:color w:val="000000"/>
          <w:lang w:eastAsia="zh-CN"/>
        </w:rPr>
        <w:t>Месторождение приурочено к повышенной форме рельефа и имеет форму горизонтально-залегающего пласта, прослеживаемого с северо-востока на юго-запад на 2,7 км при ширине 800 м. Мощность продуктивного пласта изменяется от 2,0 м до 19,8 м, при средней 11,42 м. На флангах залежи происходит полное выклинивание продуктивного пласта. Высотные отметки колеблются от 295,0 м на юге до 314,65 м в центральной части.</w:t>
      </w:r>
    </w:p>
    <w:p w14:paraId="0DD9D5D3" w14:textId="77777777" w:rsidR="00327E57" w:rsidRPr="00327E57" w:rsidRDefault="00327E57" w:rsidP="00327E57">
      <w:pPr>
        <w:suppressAutoHyphens/>
        <w:spacing w:after="120"/>
        <w:ind w:firstLine="709"/>
        <w:contextualSpacing/>
        <w:jc w:val="both"/>
        <w:rPr>
          <w:color w:val="000000"/>
          <w:lang w:eastAsia="zh-CN"/>
        </w:rPr>
      </w:pPr>
      <w:r w:rsidRPr="00327E57">
        <w:rPr>
          <w:color w:val="000000"/>
          <w:lang w:eastAsia="zh-CN"/>
        </w:rPr>
        <w:t>Гидрогеологические условия месторождения благоприятные. Грунтовые воды встречены всего в трех скважинах и приурочены к небольшим по мощности пропласткам песчано-галечных пород.</w:t>
      </w:r>
    </w:p>
    <w:p w14:paraId="78ECC0D6" w14:textId="77777777" w:rsidR="00327E57" w:rsidRPr="00327E57" w:rsidRDefault="00327E57" w:rsidP="00327E57">
      <w:pPr>
        <w:suppressAutoHyphens/>
        <w:spacing w:after="120"/>
        <w:ind w:firstLine="709"/>
        <w:contextualSpacing/>
        <w:jc w:val="both"/>
        <w:rPr>
          <w:color w:val="000000"/>
          <w:lang w:eastAsia="zh-CN"/>
        </w:rPr>
      </w:pPr>
      <w:r w:rsidRPr="00327E57">
        <w:rPr>
          <w:color w:val="000000"/>
          <w:lang w:eastAsia="zh-CN"/>
        </w:rPr>
        <w:t xml:space="preserve">Мощность вскрышных пород по месторождению в целом колеблется от 0,5 м до 40,0 м, составляя в среднем 1,4 м.  </w:t>
      </w:r>
    </w:p>
    <w:p w14:paraId="2DAED2FF" w14:textId="77777777" w:rsidR="00327E57" w:rsidRPr="00327E57" w:rsidRDefault="00327E57" w:rsidP="00327E57">
      <w:pPr>
        <w:suppressAutoHyphens/>
        <w:spacing w:after="120"/>
        <w:ind w:firstLine="709"/>
        <w:contextualSpacing/>
        <w:jc w:val="both"/>
        <w:rPr>
          <w:color w:val="000000"/>
          <w:lang w:eastAsia="zh-CN"/>
        </w:rPr>
      </w:pPr>
    </w:p>
    <w:p w14:paraId="26E140DA" w14:textId="77777777" w:rsidR="00327E57" w:rsidRPr="00327E57" w:rsidRDefault="00327E57" w:rsidP="00327E57">
      <w:pPr>
        <w:suppressAutoHyphens/>
        <w:spacing w:after="120"/>
        <w:ind w:firstLine="709"/>
        <w:contextualSpacing/>
        <w:jc w:val="both"/>
        <w:rPr>
          <w:b/>
          <w:bCs/>
          <w:i/>
          <w:iCs/>
          <w:color w:val="000000"/>
          <w:lang w:eastAsia="zh-CN"/>
        </w:rPr>
      </w:pPr>
      <w:r w:rsidRPr="00327E57">
        <w:rPr>
          <w:b/>
          <w:bCs/>
          <w:i/>
          <w:iCs/>
          <w:color w:val="000000"/>
          <w:lang w:eastAsia="zh-CN"/>
        </w:rPr>
        <w:t>Состав предприятия и размещение объектов строительства</w:t>
      </w:r>
    </w:p>
    <w:p w14:paraId="2A81B839" w14:textId="77777777" w:rsidR="00327E57" w:rsidRPr="00327E57" w:rsidRDefault="00327E57" w:rsidP="00327E57">
      <w:pPr>
        <w:tabs>
          <w:tab w:val="left" w:pos="993"/>
        </w:tabs>
        <w:suppressAutoHyphens/>
        <w:spacing w:after="120"/>
        <w:ind w:firstLine="709"/>
        <w:contextualSpacing/>
        <w:jc w:val="both"/>
        <w:rPr>
          <w:color w:val="000000"/>
          <w:lang w:eastAsia="zh-CN"/>
        </w:rPr>
      </w:pPr>
      <w:r w:rsidRPr="00327E57">
        <w:rPr>
          <w:color w:val="000000"/>
          <w:lang w:eastAsia="zh-CN"/>
        </w:rPr>
        <w:t xml:space="preserve">Настоящим проектом рассматриваются вопросы, которые непосредственно связаны с горным производством. </w:t>
      </w:r>
    </w:p>
    <w:p w14:paraId="4D85320E" w14:textId="77777777" w:rsidR="00327E57" w:rsidRPr="00327E57" w:rsidRDefault="00327E57" w:rsidP="00327E57">
      <w:pPr>
        <w:tabs>
          <w:tab w:val="left" w:pos="993"/>
        </w:tabs>
        <w:suppressAutoHyphens/>
        <w:spacing w:after="120"/>
        <w:ind w:firstLine="709"/>
        <w:contextualSpacing/>
        <w:jc w:val="both"/>
        <w:rPr>
          <w:color w:val="000000"/>
          <w:lang w:eastAsia="zh-CN"/>
        </w:rPr>
      </w:pPr>
      <w:r w:rsidRPr="00327E57">
        <w:rPr>
          <w:color w:val="000000"/>
          <w:lang w:eastAsia="zh-CN"/>
        </w:rPr>
        <w:t xml:space="preserve">Проектные решения по другим объектам, планируемым к строительству для обслуживания карьера (внутренние линии электропередач, дороги, АБП) будут разработаны отдельными проектами. </w:t>
      </w:r>
    </w:p>
    <w:p w14:paraId="09DE2AA4" w14:textId="77777777" w:rsidR="00327E57" w:rsidRPr="00327E57" w:rsidRDefault="00327E57" w:rsidP="00327E57">
      <w:pPr>
        <w:tabs>
          <w:tab w:val="left" w:pos="993"/>
        </w:tabs>
        <w:suppressAutoHyphens/>
        <w:spacing w:after="120"/>
        <w:ind w:firstLine="709"/>
        <w:contextualSpacing/>
        <w:jc w:val="both"/>
        <w:rPr>
          <w:color w:val="000000"/>
          <w:lang w:eastAsia="zh-CN"/>
        </w:rPr>
      </w:pPr>
      <w:r w:rsidRPr="00327E57">
        <w:rPr>
          <w:color w:val="000000"/>
          <w:lang w:eastAsia="zh-CN"/>
        </w:rPr>
        <w:t>Проектируемое предприятие на конец лицензионного срока в своем составе будет иметь следующие объекты:</w:t>
      </w:r>
    </w:p>
    <w:p w14:paraId="2B168A1B" w14:textId="77777777" w:rsidR="00327E57" w:rsidRPr="00327E57" w:rsidRDefault="00327E57" w:rsidP="00327E57">
      <w:pPr>
        <w:tabs>
          <w:tab w:val="left" w:pos="993"/>
        </w:tabs>
        <w:suppressAutoHyphens/>
        <w:spacing w:after="120"/>
        <w:ind w:firstLine="709"/>
        <w:contextualSpacing/>
        <w:jc w:val="both"/>
        <w:rPr>
          <w:color w:val="000000"/>
          <w:lang w:eastAsia="zh-CN"/>
        </w:rPr>
      </w:pPr>
      <w:r w:rsidRPr="00327E57">
        <w:rPr>
          <w:color w:val="000000"/>
          <w:lang w:eastAsia="zh-CN"/>
        </w:rPr>
        <w:t>-</w:t>
      </w:r>
      <w:r w:rsidRPr="00327E57">
        <w:rPr>
          <w:color w:val="000000"/>
          <w:lang w:eastAsia="zh-CN"/>
        </w:rPr>
        <w:tab/>
        <w:t>карьер, занимающий юно-востоную часть Лицензионного участка;</w:t>
      </w:r>
    </w:p>
    <w:p w14:paraId="1ABCEDF3" w14:textId="77777777" w:rsidR="00327E57" w:rsidRPr="00327E57" w:rsidRDefault="00327E57" w:rsidP="00327E57">
      <w:pPr>
        <w:tabs>
          <w:tab w:val="left" w:pos="993"/>
        </w:tabs>
        <w:suppressAutoHyphens/>
        <w:spacing w:after="120"/>
        <w:ind w:firstLine="709"/>
        <w:contextualSpacing/>
        <w:jc w:val="both"/>
        <w:rPr>
          <w:color w:val="000000"/>
          <w:lang w:eastAsia="zh-CN"/>
        </w:rPr>
      </w:pPr>
      <w:r w:rsidRPr="00327E57">
        <w:rPr>
          <w:color w:val="000000"/>
          <w:lang w:eastAsia="zh-CN"/>
        </w:rPr>
        <w:t>-</w:t>
      </w:r>
      <w:r w:rsidRPr="00327E57">
        <w:rPr>
          <w:color w:val="000000"/>
          <w:lang w:eastAsia="zh-CN"/>
        </w:rPr>
        <w:tab/>
        <w:t xml:space="preserve">временный отвал вскрышных пород, расположенный в западной части участка на запасах категории С2; </w:t>
      </w:r>
    </w:p>
    <w:p w14:paraId="5D014955" w14:textId="77777777" w:rsidR="00327E57" w:rsidRPr="00327E57" w:rsidRDefault="00327E57" w:rsidP="00327E57">
      <w:pPr>
        <w:tabs>
          <w:tab w:val="left" w:pos="993"/>
        </w:tabs>
        <w:suppressAutoHyphens/>
        <w:spacing w:after="120"/>
        <w:ind w:firstLine="709"/>
        <w:contextualSpacing/>
        <w:jc w:val="both"/>
        <w:rPr>
          <w:color w:val="000000"/>
          <w:lang w:eastAsia="zh-CN"/>
        </w:rPr>
      </w:pPr>
      <w:r w:rsidRPr="00327E57">
        <w:rPr>
          <w:color w:val="000000"/>
          <w:lang w:eastAsia="zh-CN"/>
        </w:rPr>
        <w:t>-</w:t>
      </w:r>
      <w:r w:rsidRPr="00327E57">
        <w:rPr>
          <w:color w:val="000000"/>
          <w:lang w:eastAsia="zh-CN"/>
        </w:rPr>
        <w:tab/>
        <w:t xml:space="preserve">постоянную подъездную дорогу до существующей автодороги; </w:t>
      </w:r>
    </w:p>
    <w:p w14:paraId="15673BB7" w14:textId="77777777" w:rsidR="00327E57" w:rsidRPr="00327E57" w:rsidRDefault="00327E57" w:rsidP="00327E57">
      <w:pPr>
        <w:tabs>
          <w:tab w:val="left" w:pos="993"/>
        </w:tabs>
        <w:suppressAutoHyphens/>
        <w:spacing w:after="120"/>
        <w:ind w:firstLine="709"/>
        <w:contextualSpacing/>
        <w:jc w:val="both"/>
        <w:rPr>
          <w:color w:val="000000"/>
          <w:lang w:eastAsia="zh-CN"/>
        </w:rPr>
      </w:pPr>
      <w:r w:rsidRPr="00327E57">
        <w:rPr>
          <w:color w:val="000000"/>
          <w:lang w:eastAsia="zh-CN"/>
        </w:rPr>
        <w:t>-       внутреннюю ЛЭП-0,4 кВт;</w:t>
      </w:r>
    </w:p>
    <w:p w14:paraId="78FAC7A7" w14:textId="640C68EC" w:rsidR="00327E57" w:rsidRPr="00327E57" w:rsidRDefault="00327E57" w:rsidP="00327E57">
      <w:pPr>
        <w:tabs>
          <w:tab w:val="left" w:pos="993"/>
        </w:tabs>
        <w:suppressAutoHyphens/>
        <w:spacing w:after="120"/>
        <w:ind w:firstLine="709"/>
        <w:contextualSpacing/>
        <w:jc w:val="both"/>
        <w:rPr>
          <w:color w:val="000000"/>
          <w:lang w:eastAsia="zh-CN"/>
        </w:rPr>
      </w:pPr>
      <w:r w:rsidRPr="00327E57">
        <w:rPr>
          <w:color w:val="000000"/>
          <w:lang w:eastAsia="zh-CN"/>
        </w:rPr>
        <w:t>Разработка карьера начнется с 202</w:t>
      </w:r>
      <w:r w:rsidR="007E77B5">
        <w:rPr>
          <w:color w:val="000000"/>
          <w:lang w:eastAsia="zh-CN"/>
        </w:rPr>
        <w:t>4</w:t>
      </w:r>
      <w:r w:rsidRPr="00327E57">
        <w:rPr>
          <w:color w:val="000000"/>
          <w:lang w:eastAsia="zh-CN"/>
        </w:rPr>
        <w:t xml:space="preserve"> г.  </w:t>
      </w:r>
    </w:p>
    <w:p w14:paraId="5E3A6707" w14:textId="77777777" w:rsidR="00327E57" w:rsidRPr="00327E57" w:rsidRDefault="00327E57" w:rsidP="007E77B5">
      <w:pPr>
        <w:suppressAutoHyphens/>
        <w:spacing w:after="120"/>
        <w:contextualSpacing/>
        <w:jc w:val="both"/>
        <w:rPr>
          <w:color w:val="000000"/>
          <w:lang w:eastAsia="zh-CN"/>
        </w:rPr>
      </w:pPr>
    </w:p>
    <w:p w14:paraId="018F561B" w14:textId="77777777" w:rsidR="00327E57" w:rsidRPr="00327E57" w:rsidRDefault="00327E57" w:rsidP="00327E57">
      <w:pPr>
        <w:suppressAutoHyphens/>
        <w:spacing w:after="120"/>
        <w:ind w:firstLine="709"/>
        <w:contextualSpacing/>
        <w:jc w:val="both"/>
        <w:rPr>
          <w:b/>
          <w:bCs/>
          <w:i/>
          <w:iCs/>
          <w:color w:val="000000"/>
          <w:lang w:eastAsia="zh-CN"/>
        </w:rPr>
      </w:pPr>
      <w:r w:rsidRPr="00327E57">
        <w:rPr>
          <w:b/>
          <w:bCs/>
          <w:i/>
          <w:iCs/>
          <w:color w:val="000000"/>
          <w:lang w:eastAsia="zh-CN"/>
        </w:rPr>
        <w:t>Производительность карьера и режим работы</w:t>
      </w:r>
    </w:p>
    <w:p w14:paraId="4D85F471" w14:textId="77777777" w:rsidR="007E77B5" w:rsidRPr="007E77B5" w:rsidRDefault="007E77B5" w:rsidP="007E77B5">
      <w:pPr>
        <w:suppressAutoHyphens/>
        <w:spacing w:after="120"/>
        <w:ind w:firstLine="709"/>
        <w:contextualSpacing/>
        <w:jc w:val="both"/>
        <w:rPr>
          <w:color w:val="000000"/>
          <w:lang w:eastAsia="zh-CN"/>
        </w:rPr>
      </w:pPr>
      <w:r w:rsidRPr="007E77B5">
        <w:rPr>
          <w:color w:val="000000"/>
          <w:lang w:eastAsia="zh-CN"/>
        </w:rPr>
        <w:t xml:space="preserve">Лицензионный срок добычных работ составляет 10 лет (2024-2033 гг.). </w:t>
      </w:r>
    </w:p>
    <w:p w14:paraId="7CDAD317" w14:textId="7BAFDA2F" w:rsidR="007E77B5" w:rsidRPr="007E77B5" w:rsidRDefault="007E77B5" w:rsidP="007E77B5">
      <w:pPr>
        <w:suppressAutoHyphens/>
        <w:spacing w:after="120"/>
        <w:ind w:firstLine="709"/>
        <w:contextualSpacing/>
        <w:jc w:val="both"/>
        <w:rPr>
          <w:color w:val="000000"/>
          <w:lang w:eastAsia="zh-CN"/>
        </w:rPr>
      </w:pPr>
      <w:r w:rsidRPr="007E77B5">
        <w:rPr>
          <w:color w:val="000000"/>
          <w:lang w:eastAsia="zh-CN"/>
        </w:rPr>
        <w:t xml:space="preserve">Исходя из Технического задания на проектирование, годовая производительность карьера по добыче строительного камня (диабаза) в Лицензионный срок составит (тыс. м3): 2024-2033гг. – от 10,0 до 159,5.  </w:t>
      </w:r>
    </w:p>
    <w:p w14:paraId="6A16F292" w14:textId="2877B4EA" w:rsidR="007E77B5" w:rsidRPr="007E77B5" w:rsidRDefault="007E77B5" w:rsidP="007E77B5">
      <w:pPr>
        <w:suppressAutoHyphens/>
        <w:spacing w:after="120"/>
        <w:ind w:firstLine="709"/>
        <w:contextualSpacing/>
        <w:jc w:val="both"/>
        <w:rPr>
          <w:color w:val="000000"/>
          <w:lang w:eastAsia="zh-CN"/>
        </w:rPr>
      </w:pPr>
      <w:r w:rsidRPr="007E77B5">
        <w:rPr>
          <w:color w:val="000000"/>
          <w:lang w:eastAsia="zh-CN"/>
        </w:rPr>
        <w:t xml:space="preserve">Согласно Техническому заданию, режим работы карьера принимается сезонный апрель-ноябрь, по количеству дней в месяц с предоставлением 3-х дней в месяц для проведения текущих ремонтов, в 1 смену по 10 часов. Количество рабочих дней составит 170, рабочих смен -170,  количество рабочих часов в год 170 х 10 = 1700 часов.  </w:t>
      </w:r>
    </w:p>
    <w:p w14:paraId="42DF310D" w14:textId="08600175" w:rsidR="007E77B5" w:rsidRPr="007E77B5" w:rsidRDefault="007E77B5" w:rsidP="007E77B5">
      <w:pPr>
        <w:suppressAutoHyphens/>
        <w:spacing w:after="120"/>
        <w:ind w:firstLine="709"/>
        <w:contextualSpacing/>
        <w:jc w:val="both"/>
        <w:rPr>
          <w:color w:val="000000"/>
          <w:lang w:eastAsia="zh-CN"/>
        </w:rPr>
      </w:pPr>
      <w:r w:rsidRPr="007E77B5">
        <w:rPr>
          <w:color w:val="000000"/>
          <w:lang w:eastAsia="zh-CN"/>
        </w:rPr>
        <w:lastRenderedPageBreak/>
        <w:t xml:space="preserve">Вскрышные работы будут проводиться в теплое время года с опережением добычных работ, для создания обеспеченности нормируемых вскрытых, подготовленных и готовых к выемке запасов месторождения. </w:t>
      </w:r>
    </w:p>
    <w:p w14:paraId="40A3DA09" w14:textId="274C8CFE" w:rsidR="00327E57" w:rsidRPr="00327E57" w:rsidRDefault="007E77B5" w:rsidP="007E77B5">
      <w:pPr>
        <w:suppressAutoHyphens/>
        <w:spacing w:after="120"/>
        <w:ind w:firstLine="709"/>
        <w:contextualSpacing/>
        <w:jc w:val="both"/>
        <w:rPr>
          <w:color w:val="000000"/>
          <w:lang w:eastAsia="zh-CN"/>
        </w:rPr>
      </w:pPr>
      <w:r w:rsidRPr="007E77B5">
        <w:rPr>
          <w:color w:val="000000"/>
          <w:lang w:eastAsia="zh-CN"/>
        </w:rPr>
        <w:t>Такой режим работы является наиболее рациональным, так как производство щебня – процесс бесперебойный и во время работы карьера и оборудования преследуется 100-процентная загруженность.</w:t>
      </w:r>
      <w:r w:rsidR="00327E57" w:rsidRPr="00327E57">
        <w:rPr>
          <w:color w:val="000000"/>
          <w:lang w:eastAsia="zh-CN"/>
        </w:rPr>
        <w:t>.</w:t>
      </w:r>
    </w:p>
    <w:p w14:paraId="2D090170" w14:textId="77777777" w:rsidR="00327E57" w:rsidRPr="00327E57" w:rsidRDefault="00327E57" w:rsidP="007E77B5">
      <w:pPr>
        <w:suppressAutoHyphens/>
        <w:spacing w:after="120"/>
        <w:contextualSpacing/>
        <w:jc w:val="both"/>
        <w:rPr>
          <w:color w:val="000000"/>
          <w:lang w:eastAsia="zh-CN"/>
        </w:rPr>
      </w:pPr>
    </w:p>
    <w:p w14:paraId="4D88FC74" w14:textId="77777777" w:rsidR="00327E57" w:rsidRPr="00327E57" w:rsidRDefault="00327E57" w:rsidP="00327E57">
      <w:pPr>
        <w:suppressAutoHyphens/>
        <w:spacing w:after="120"/>
        <w:ind w:firstLine="709"/>
        <w:contextualSpacing/>
        <w:jc w:val="both"/>
        <w:rPr>
          <w:b/>
          <w:bCs/>
          <w:i/>
          <w:iCs/>
          <w:color w:val="000000"/>
          <w:lang w:eastAsia="zh-CN"/>
        </w:rPr>
      </w:pPr>
      <w:r w:rsidRPr="00327E57">
        <w:rPr>
          <w:b/>
          <w:bCs/>
          <w:i/>
          <w:iCs/>
          <w:color w:val="000000"/>
          <w:lang w:eastAsia="zh-CN"/>
        </w:rPr>
        <w:t>Календарный план вскрышных и добычных работ</w:t>
      </w:r>
    </w:p>
    <w:p w14:paraId="1B49D505" w14:textId="77777777" w:rsidR="00327E57" w:rsidRPr="00327E57" w:rsidRDefault="00327E57" w:rsidP="00327E57">
      <w:pPr>
        <w:suppressAutoHyphens/>
        <w:spacing w:after="120"/>
        <w:ind w:firstLine="709"/>
        <w:contextualSpacing/>
        <w:jc w:val="both"/>
        <w:rPr>
          <w:color w:val="000000"/>
          <w:lang w:eastAsia="zh-CN"/>
        </w:rPr>
      </w:pPr>
      <w:r w:rsidRPr="00327E57">
        <w:rPr>
          <w:color w:val="000000"/>
          <w:lang w:eastAsia="zh-CN"/>
        </w:rPr>
        <w:t>Календарный план горных работ отражает принципиальный порядок отработки объекта. В основу составления календарного плана положены:</w:t>
      </w:r>
    </w:p>
    <w:p w14:paraId="7A7DE359" w14:textId="77777777" w:rsidR="00327E57" w:rsidRPr="00327E57" w:rsidRDefault="00327E57" w:rsidP="00327E57">
      <w:pPr>
        <w:tabs>
          <w:tab w:val="left" w:pos="993"/>
        </w:tabs>
        <w:suppressAutoHyphens/>
        <w:spacing w:after="120"/>
        <w:ind w:firstLine="709"/>
        <w:contextualSpacing/>
        <w:jc w:val="both"/>
        <w:rPr>
          <w:color w:val="000000"/>
          <w:lang w:eastAsia="zh-CN"/>
        </w:rPr>
      </w:pPr>
      <w:r w:rsidRPr="00327E57">
        <w:rPr>
          <w:color w:val="000000"/>
          <w:lang w:eastAsia="zh-CN"/>
        </w:rPr>
        <w:t>1.</w:t>
      </w:r>
      <w:r w:rsidRPr="00327E57">
        <w:rPr>
          <w:color w:val="000000"/>
          <w:lang w:eastAsia="zh-CN"/>
        </w:rPr>
        <w:tab/>
        <w:t>Режим работы карьера.</w:t>
      </w:r>
    </w:p>
    <w:p w14:paraId="4A87D8EC" w14:textId="77777777" w:rsidR="00327E57" w:rsidRPr="00327E57" w:rsidRDefault="00327E57" w:rsidP="00327E57">
      <w:pPr>
        <w:tabs>
          <w:tab w:val="left" w:pos="993"/>
        </w:tabs>
        <w:suppressAutoHyphens/>
        <w:spacing w:after="120"/>
        <w:ind w:firstLine="709"/>
        <w:contextualSpacing/>
        <w:jc w:val="both"/>
        <w:rPr>
          <w:color w:val="000000"/>
          <w:lang w:eastAsia="zh-CN"/>
        </w:rPr>
      </w:pPr>
      <w:r w:rsidRPr="00327E57">
        <w:rPr>
          <w:color w:val="000000"/>
          <w:lang w:eastAsia="zh-CN"/>
        </w:rPr>
        <w:t>2.</w:t>
      </w:r>
      <w:r w:rsidRPr="00327E57">
        <w:rPr>
          <w:color w:val="000000"/>
          <w:lang w:eastAsia="zh-CN"/>
        </w:rPr>
        <w:tab/>
        <w:t>Годовая  производительность карьера по добыче полезного ископаемого.</w:t>
      </w:r>
    </w:p>
    <w:p w14:paraId="5899BEDC" w14:textId="77777777" w:rsidR="00327E57" w:rsidRPr="00327E57" w:rsidRDefault="00327E57" w:rsidP="00327E57">
      <w:pPr>
        <w:tabs>
          <w:tab w:val="left" w:pos="993"/>
        </w:tabs>
        <w:suppressAutoHyphens/>
        <w:spacing w:after="120"/>
        <w:ind w:firstLine="709"/>
        <w:contextualSpacing/>
        <w:jc w:val="both"/>
        <w:rPr>
          <w:color w:val="000000"/>
          <w:lang w:eastAsia="zh-CN"/>
        </w:rPr>
      </w:pPr>
      <w:r w:rsidRPr="00327E57">
        <w:rPr>
          <w:color w:val="000000"/>
          <w:lang w:eastAsia="zh-CN"/>
        </w:rPr>
        <w:t>3.</w:t>
      </w:r>
      <w:r w:rsidRPr="00327E57">
        <w:rPr>
          <w:color w:val="000000"/>
          <w:lang w:eastAsia="zh-CN"/>
        </w:rPr>
        <w:tab/>
        <w:t>Горнотехнические условия разработки месторождения.</w:t>
      </w:r>
    </w:p>
    <w:p w14:paraId="1D3BD1B2" w14:textId="77777777" w:rsidR="00327E57" w:rsidRPr="00327E57" w:rsidRDefault="00327E57" w:rsidP="00327E57">
      <w:pPr>
        <w:tabs>
          <w:tab w:val="left" w:pos="993"/>
        </w:tabs>
        <w:suppressAutoHyphens/>
        <w:spacing w:after="120"/>
        <w:ind w:firstLine="709"/>
        <w:contextualSpacing/>
        <w:jc w:val="both"/>
        <w:rPr>
          <w:color w:val="000000"/>
          <w:lang w:eastAsia="zh-CN"/>
        </w:rPr>
      </w:pPr>
      <w:r w:rsidRPr="00327E57">
        <w:rPr>
          <w:color w:val="000000"/>
          <w:lang w:eastAsia="zh-CN"/>
        </w:rPr>
        <w:t>4.</w:t>
      </w:r>
      <w:r w:rsidRPr="00327E57">
        <w:rPr>
          <w:color w:val="000000"/>
          <w:lang w:eastAsia="zh-CN"/>
        </w:rPr>
        <w:tab/>
        <w:t>Применяемое горнотранспортное оборудование и его производительность.</w:t>
      </w:r>
    </w:p>
    <w:p w14:paraId="1AE84FFD" w14:textId="77777777" w:rsidR="00327E57" w:rsidRDefault="00327E57" w:rsidP="00327E57">
      <w:pPr>
        <w:suppressAutoHyphens/>
        <w:spacing w:after="120"/>
        <w:ind w:firstLine="709"/>
        <w:contextualSpacing/>
        <w:jc w:val="both"/>
        <w:rPr>
          <w:color w:val="000000"/>
          <w:lang w:eastAsia="zh-CN"/>
        </w:rPr>
      </w:pPr>
      <w:r w:rsidRPr="00327E57">
        <w:rPr>
          <w:color w:val="000000"/>
          <w:lang w:eastAsia="zh-CN"/>
        </w:rPr>
        <w:t xml:space="preserve">Ниже приводится календарный план, в котором распределение объемов указано по годам при минимальной и максимальной производительности горнотранспортного оборудования.  </w:t>
      </w:r>
    </w:p>
    <w:p w14:paraId="5AE7F90E" w14:textId="7DE2BF8F" w:rsidR="007E77B5" w:rsidRPr="00327E57" w:rsidRDefault="000A2E1B" w:rsidP="00327E57">
      <w:pPr>
        <w:suppressAutoHyphens/>
        <w:spacing w:after="120"/>
        <w:ind w:firstLine="709"/>
        <w:contextualSpacing/>
        <w:jc w:val="both"/>
        <w:rPr>
          <w:color w:val="000000"/>
          <w:lang w:eastAsia="zh-CN"/>
        </w:rPr>
      </w:pPr>
      <w:r>
        <w:rPr>
          <w:noProof/>
        </w:rPr>
        <w:lastRenderedPageBreak/>
        <w:drawing>
          <wp:inline distT="0" distB="0" distL="0" distR="0" wp14:anchorId="7EDBB9D8" wp14:editId="4E759F0F">
            <wp:extent cx="5828571" cy="8171428"/>
            <wp:effectExtent l="0" t="0" r="1270" b="1270"/>
            <wp:docPr id="104096245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962457" name=""/>
                    <pic:cNvPicPr/>
                  </pic:nvPicPr>
                  <pic:blipFill>
                    <a:blip r:embed="rId10"/>
                    <a:stretch>
                      <a:fillRect/>
                    </a:stretch>
                  </pic:blipFill>
                  <pic:spPr>
                    <a:xfrm>
                      <a:off x="0" y="0"/>
                      <a:ext cx="5828571" cy="8171428"/>
                    </a:xfrm>
                    <a:prstGeom prst="rect">
                      <a:avLst/>
                    </a:prstGeom>
                  </pic:spPr>
                </pic:pic>
              </a:graphicData>
            </a:graphic>
          </wp:inline>
        </w:drawing>
      </w:r>
    </w:p>
    <w:p w14:paraId="5D516AD6" w14:textId="77777777" w:rsidR="00327E57" w:rsidRPr="00327E57" w:rsidRDefault="00327E57" w:rsidP="00327E57">
      <w:pPr>
        <w:suppressAutoHyphens/>
        <w:spacing w:after="120"/>
        <w:ind w:firstLine="709"/>
        <w:contextualSpacing/>
        <w:jc w:val="both"/>
        <w:rPr>
          <w:color w:val="000000"/>
          <w:lang w:eastAsia="zh-CN"/>
        </w:rPr>
      </w:pPr>
    </w:p>
    <w:p w14:paraId="177C69FD" w14:textId="77777777" w:rsidR="00327E57" w:rsidRPr="00327E57" w:rsidRDefault="00327E57" w:rsidP="00327E57">
      <w:pPr>
        <w:suppressAutoHyphens/>
        <w:spacing w:after="120"/>
        <w:ind w:firstLine="709"/>
        <w:contextualSpacing/>
        <w:jc w:val="both"/>
        <w:rPr>
          <w:color w:val="000000"/>
          <w:lang w:eastAsia="zh-CN"/>
        </w:rPr>
      </w:pPr>
    </w:p>
    <w:bookmarkEnd w:id="3"/>
    <w:p w14:paraId="34AC0007" w14:textId="720465D1" w:rsidR="00327E57" w:rsidRPr="007E77B5" w:rsidRDefault="00327E57" w:rsidP="007E77B5">
      <w:pPr>
        <w:suppressAutoHyphens/>
        <w:spacing w:after="120"/>
        <w:contextualSpacing/>
        <w:jc w:val="both"/>
        <w:rPr>
          <w:color w:val="000000"/>
          <w:lang w:eastAsia="zh-CN"/>
        </w:rPr>
      </w:pPr>
    </w:p>
    <w:p w14:paraId="6270DAEC" w14:textId="4F9C27B4" w:rsidR="00C878ED" w:rsidRDefault="00C878ED" w:rsidP="00C878ED">
      <w:pPr>
        <w:spacing w:after="120"/>
        <w:ind w:firstLine="709"/>
        <w:contextualSpacing/>
        <w:jc w:val="both"/>
        <w:rPr>
          <w:b/>
          <w:bCs/>
          <w:i/>
          <w:iCs/>
        </w:rPr>
      </w:pPr>
      <w:r w:rsidRPr="003451A2">
        <w:rPr>
          <w:b/>
          <w:bCs/>
          <w:i/>
          <w:iCs/>
        </w:rPr>
        <w:lastRenderedPageBreak/>
        <w:t>Пылеподавление на карьере</w:t>
      </w:r>
    </w:p>
    <w:p w14:paraId="1E8B74F7" w14:textId="77777777" w:rsidR="00C878ED" w:rsidRDefault="00C878ED" w:rsidP="00C878ED">
      <w:pPr>
        <w:spacing w:after="120"/>
        <w:ind w:firstLine="709"/>
        <w:contextualSpacing/>
        <w:jc w:val="both"/>
        <w:rPr>
          <w:b/>
          <w:bCs/>
          <w:i/>
          <w:iCs/>
        </w:rPr>
      </w:pPr>
      <w:r w:rsidRPr="008B066F">
        <w:t>При производстве вскрышных и добычных работ необходимо проведение систематического контроля за состоянием атмосферного воздуха. Состав его должен отвечать установленным нормативам по содержанию основных компонентов воздуха и примесей (ГОСТ 12.1.005-76, «Воздух рабочей зоны»).</w:t>
      </w:r>
    </w:p>
    <w:p w14:paraId="6712EA6A" w14:textId="77777777" w:rsidR="00C878ED" w:rsidRPr="008B066F" w:rsidRDefault="00C878ED" w:rsidP="00C878ED">
      <w:pPr>
        <w:spacing w:after="120"/>
        <w:ind w:firstLine="709"/>
        <w:contextualSpacing/>
        <w:jc w:val="both"/>
        <w:rPr>
          <w:b/>
          <w:bCs/>
          <w:i/>
          <w:iCs/>
        </w:rPr>
      </w:pPr>
      <w:r w:rsidRPr="008B066F">
        <w:t>Пылевыделение в виде неорганизованных выбросов на вскрышных и добычных работах будет происходить:</w:t>
      </w:r>
    </w:p>
    <w:p w14:paraId="5BB7D7AC" w14:textId="77777777" w:rsidR="00C878ED" w:rsidRPr="008B066F" w:rsidRDefault="00C878ED" w:rsidP="00C878ED">
      <w:pPr>
        <w:keepNext/>
        <w:widowControl w:val="0"/>
        <w:overflowPunct w:val="0"/>
        <w:autoSpaceDE w:val="0"/>
        <w:autoSpaceDN w:val="0"/>
        <w:adjustRightInd w:val="0"/>
        <w:ind w:right="-1" w:firstLine="709"/>
        <w:jc w:val="both"/>
      </w:pPr>
      <w:r w:rsidRPr="008B066F">
        <w:t xml:space="preserve">- при снятии и перемещении вскрыши и зачистки; </w:t>
      </w:r>
    </w:p>
    <w:p w14:paraId="36D9C24B" w14:textId="77777777" w:rsidR="00C878ED" w:rsidRPr="008B066F" w:rsidRDefault="00C878ED" w:rsidP="00C878ED">
      <w:pPr>
        <w:keepNext/>
        <w:widowControl w:val="0"/>
        <w:overflowPunct w:val="0"/>
        <w:autoSpaceDE w:val="0"/>
        <w:autoSpaceDN w:val="0"/>
        <w:adjustRightInd w:val="0"/>
        <w:ind w:right="-1" w:firstLine="709"/>
        <w:jc w:val="both"/>
      </w:pPr>
      <w:r w:rsidRPr="008B066F">
        <w:t xml:space="preserve">- при погрузке горной массы в транспортные средства; </w:t>
      </w:r>
    </w:p>
    <w:p w14:paraId="5AFF84CC" w14:textId="77777777" w:rsidR="00C878ED" w:rsidRPr="008B066F" w:rsidRDefault="00C878ED" w:rsidP="00C878ED">
      <w:pPr>
        <w:keepNext/>
        <w:widowControl w:val="0"/>
        <w:overflowPunct w:val="0"/>
        <w:autoSpaceDE w:val="0"/>
        <w:autoSpaceDN w:val="0"/>
        <w:adjustRightInd w:val="0"/>
        <w:ind w:right="-1" w:firstLine="709"/>
        <w:jc w:val="both"/>
      </w:pPr>
      <w:r w:rsidRPr="008B066F">
        <w:t>- при движении транспортных средств по внутрикарьерным дорогам.</w:t>
      </w:r>
    </w:p>
    <w:p w14:paraId="17965FE0" w14:textId="77777777" w:rsidR="00C878ED" w:rsidRPr="008B066F" w:rsidRDefault="00C878ED" w:rsidP="00C878ED">
      <w:pPr>
        <w:keepNext/>
        <w:widowControl w:val="0"/>
        <w:overflowPunct w:val="0"/>
        <w:autoSpaceDE w:val="0"/>
        <w:autoSpaceDN w:val="0"/>
        <w:adjustRightInd w:val="0"/>
        <w:ind w:right="-1" w:firstLine="709"/>
        <w:jc w:val="both"/>
      </w:pPr>
      <w:r w:rsidRPr="008B066F">
        <w:t>Из числа перечисленных, наиболее мощными источниками пылевыделения (по суммарному количеству) будут служить забои при погрузочно-разгрузочных операциях, неблагоустроенные автодороги. Другие горно-технологические операции, либо объекты, в силу их кратковременности (производство взрывов) и характера основания (внутрикарьерные дороги), бурение скважин и т.д. не относятся к сильно пылящим.</w:t>
      </w:r>
    </w:p>
    <w:p w14:paraId="7EE8DF13" w14:textId="77777777" w:rsidR="00C878ED" w:rsidRPr="008B066F" w:rsidRDefault="00C878ED" w:rsidP="00C878ED">
      <w:pPr>
        <w:keepNext/>
        <w:widowControl w:val="0"/>
        <w:overflowPunct w:val="0"/>
        <w:autoSpaceDE w:val="0"/>
        <w:autoSpaceDN w:val="0"/>
        <w:adjustRightInd w:val="0"/>
        <w:ind w:right="-1" w:firstLine="709"/>
        <w:jc w:val="both"/>
      </w:pPr>
      <w:r w:rsidRPr="008B066F">
        <w:t>Для снижения пылеобразования предусматриваются следующие мероприятия:</w:t>
      </w:r>
    </w:p>
    <w:p w14:paraId="46C2DFC7" w14:textId="77777777" w:rsidR="00C878ED" w:rsidRPr="008B066F" w:rsidRDefault="00C878ED" w:rsidP="00C878ED">
      <w:pPr>
        <w:keepNext/>
        <w:widowControl w:val="0"/>
        <w:overflowPunct w:val="0"/>
        <w:autoSpaceDE w:val="0"/>
        <w:autoSpaceDN w:val="0"/>
        <w:adjustRightInd w:val="0"/>
        <w:ind w:right="-1" w:firstLine="709"/>
        <w:jc w:val="both"/>
      </w:pPr>
      <w:r w:rsidRPr="008B066F">
        <w:t>- систематическое водяное орошение забоя, отвалов, внутрикарьерных и междуплощадочных автодорог;</w:t>
      </w:r>
    </w:p>
    <w:p w14:paraId="3D0FA325" w14:textId="77777777" w:rsidR="00C878ED" w:rsidRPr="008B066F" w:rsidRDefault="00C878ED" w:rsidP="00C878ED">
      <w:pPr>
        <w:keepNext/>
        <w:widowControl w:val="0"/>
        <w:overflowPunct w:val="0"/>
        <w:autoSpaceDE w:val="0"/>
        <w:autoSpaceDN w:val="0"/>
        <w:adjustRightInd w:val="0"/>
        <w:ind w:right="-1" w:firstLine="709"/>
        <w:jc w:val="both"/>
      </w:pPr>
      <w:r w:rsidRPr="008B066F">
        <w:t>- предупреждение перегруза автосамосвалов для исключения просыпов горной массы;</w:t>
      </w:r>
    </w:p>
    <w:p w14:paraId="4880C1FD" w14:textId="7F2CA269" w:rsidR="007E77B5" w:rsidRPr="007E77B5" w:rsidRDefault="00C878ED" w:rsidP="007E77B5">
      <w:pPr>
        <w:keepNext/>
        <w:widowControl w:val="0"/>
        <w:overflowPunct w:val="0"/>
        <w:autoSpaceDE w:val="0"/>
        <w:autoSpaceDN w:val="0"/>
        <w:adjustRightInd w:val="0"/>
        <w:ind w:right="-1" w:firstLine="709"/>
        <w:jc w:val="both"/>
      </w:pPr>
      <w:r w:rsidRPr="008B066F">
        <w:t>- снижение скорости движения автотранспорта и землеройной техники до оптимально-минимальной</w:t>
      </w:r>
      <w:r w:rsidR="0002153D">
        <w:t>.</w:t>
      </w:r>
      <w:bookmarkEnd w:id="4"/>
    </w:p>
    <w:p w14:paraId="27ECF43F" w14:textId="77777777" w:rsidR="00C878ED" w:rsidRPr="00D273F3" w:rsidRDefault="00C878ED" w:rsidP="00C878ED">
      <w:pPr>
        <w:spacing w:after="120"/>
        <w:ind w:firstLine="709"/>
        <w:contextualSpacing/>
        <w:jc w:val="both"/>
        <w:rPr>
          <w:szCs w:val="28"/>
        </w:rPr>
      </w:pPr>
      <w:r w:rsidRPr="00D273F3">
        <w:rPr>
          <w:szCs w:val="28"/>
        </w:rPr>
        <w:t>Источником выброса загрязняющих веществ в атмосферу является объект, от которого загрязняющие вещества поступают непосредственно в атмосферу. Организованные источники выбросов загрязняющих веществ, производят выбросы через специально сооруженные устройства (труба и т.д).</w:t>
      </w:r>
    </w:p>
    <w:p w14:paraId="4862F013" w14:textId="77777777" w:rsidR="00C878ED" w:rsidRDefault="00C878ED" w:rsidP="00C878ED">
      <w:pPr>
        <w:spacing w:after="120"/>
        <w:ind w:firstLine="709"/>
        <w:contextualSpacing/>
        <w:jc w:val="both"/>
        <w:rPr>
          <w:szCs w:val="28"/>
        </w:rPr>
      </w:pPr>
      <w:r w:rsidRPr="00D273F3">
        <w:rPr>
          <w:szCs w:val="28"/>
        </w:rPr>
        <w:t>Неорганизованными выбросами являются выбросы в виде ненаправленных потоков, возникающие за счет не герметичности оборудования, отсутствия или неудовлетворительной работы средств пылеподавления в местах загрузки, выгрузки или хранения пылящего продукта.</w:t>
      </w:r>
    </w:p>
    <w:p w14:paraId="07C11FA7" w14:textId="77777777" w:rsidR="00C878ED" w:rsidRDefault="00C878ED" w:rsidP="002D3438">
      <w:pPr>
        <w:spacing w:after="120"/>
        <w:ind w:firstLine="709"/>
        <w:contextualSpacing/>
        <w:jc w:val="both"/>
        <w:rPr>
          <w:szCs w:val="28"/>
        </w:rPr>
      </w:pPr>
    </w:p>
    <w:p w14:paraId="78F85B63" w14:textId="33F27703" w:rsidR="006E1E67" w:rsidRPr="00C74B41" w:rsidRDefault="00C74B41" w:rsidP="00C74B41">
      <w:pPr>
        <w:tabs>
          <w:tab w:val="left" w:pos="8931"/>
        </w:tabs>
        <w:spacing w:after="120"/>
        <w:ind w:firstLine="709"/>
        <w:contextualSpacing/>
        <w:jc w:val="center"/>
        <w:rPr>
          <w:b/>
          <w:lang w:eastAsia="en-US" w:bidi="en-US"/>
        </w:rPr>
      </w:pPr>
      <w:r>
        <w:rPr>
          <w:b/>
          <w:lang w:eastAsia="en-US" w:bidi="en-US"/>
        </w:rPr>
        <w:t>2</w:t>
      </w:r>
      <w:r w:rsidR="006E1E67">
        <w:rPr>
          <w:b/>
          <w:lang w:eastAsia="en-US" w:bidi="en-US"/>
        </w:rPr>
        <w:t>.</w:t>
      </w:r>
      <w:r>
        <w:rPr>
          <w:b/>
          <w:lang w:eastAsia="en-US" w:bidi="en-US"/>
        </w:rPr>
        <w:t>2</w:t>
      </w:r>
      <w:r w:rsidR="006E1E67">
        <w:rPr>
          <w:b/>
          <w:lang w:eastAsia="en-US" w:bidi="en-US"/>
        </w:rPr>
        <w:t xml:space="preserve">. </w:t>
      </w:r>
      <w:r w:rsidR="006E1E67" w:rsidRPr="001D2C1E">
        <w:rPr>
          <w:b/>
          <w:lang w:eastAsia="en-US" w:bidi="en-US"/>
        </w:rPr>
        <w:t>Краткая характеристика существующих установок очистки</w:t>
      </w:r>
      <w:r>
        <w:rPr>
          <w:b/>
          <w:lang w:eastAsia="en-US" w:bidi="en-US"/>
        </w:rPr>
        <w:t xml:space="preserve"> газа</w:t>
      </w:r>
    </w:p>
    <w:p w14:paraId="51956F32" w14:textId="605019AC" w:rsidR="006E1E67" w:rsidRDefault="00C74B41" w:rsidP="00C74B41">
      <w:pPr>
        <w:spacing w:after="120"/>
        <w:ind w:firstLine="709"/>
        <w:contextualSpacing/>
        <w:jc w:val="both"/>
        <w:rPr>
          <w:szCs w:val="28"/>
        </w:rPr>
      </w:pPr>
      <w:r w:rsidRPr="00C74B41">
        <w:rPr>
          <w:szCs w:val="28"/>
        </w:rPr>
        <w:t>На источниках выбросов загрязняющих веществ в атмосферу отсутству</w:t>
      </w:r>
      <w:r>
        <w:rPr>
          <w:szCs w:val="28"/>
        </w:rPr>
        <w:t>ю</w:t>
      </w:r>
      <w:r w:rsidRPr="00C74B41">
        <w:rPr>
          <w:szCs w:val="28"/>
        </w:rPr>
        <w:t>т установ</w:t>
      </w:r>
      <w:r>
        <w:rPr>
          <w:szCs w:val="28"/>
        </w:rPr>
        <w:t>ки</w:t>
      </w:r>
      <w:r w:rsidRPr="00C74B41">
        <w:rPr>
          <w:szCs w:val="28"/>
        </w:rPr>
        <w:t xml:space="preserve"> очистки газа.</w:t>
      </w:r>
    </w:p>
    <w:p w14:paraId="28101F50" w14:textId="77777777" w:rsidR="006E1E67" w:rsidRDefault="006E1E67" w:rsidP="002D3438">
      <w:pPr>
        <w:spacing w:after="120"/>
        <w:ind w:firstLine="709"/>
        <w:contextualSpacing/>
        <w:jc w:val="both"/>
        <w:rPr>
          <w:szCs w:val="28"/>
        </w:rPr>
      </w:pPr>
    </w:p>
    <w:p w14:paraId="70D28AE3" w14:textId="6C5751A2" w:rsidR="001D2C1E" w:rsidRPr="001D2C1E" w:rsidRDefault="00C74B41" w:rsidP="002A14E1">
      <w:pPr>
        <w:tabs>
          <w:tab w:val="left" w:pos="8931"/>
        </w:tabs>
        <w:spacing w:after="120"/>
        <w:ind w:firstLine="709"/>
        <w:contextualSpacing/>
        <w:jc w:val="center"/>
        <w:rPr>
          <w:b/>
          <w:lang w:eastAsia="en-US" w:bidi="en-US"/>
        </w:rPr>
      </w:pPr>
      <w:r>
        <w:rPr>
          <w:b/>
          <w:lang w:eastAsia="en-US" w:bidi="en-US"/>
        </w:rPr>
        <w:t>2</w:t>
      </w:r>
      <w:r w:rsidR="002A14E1">
        <w:rPr>
          <w:b/>
          <w:lang w:eastAsia="en-US" w:bidi="en-US"/>
        </w:rPr>
        <w:t xml:space="preserve">.3. </w:t>
      </w:r>
      <w:r>
        <w:rPr>
          <w:b/>
          <w:lang w:eastAsia="en-US" w:bidi="en-US"/>
        </w:rPr>
        <w:t>Оценка степени применяемой технологии, технического и пылегазоочистного оборудования</w:t>
      </w:r>
    </w:p>
    <w:p w14:paraId="1E27002A" w14:textId="0DC9B775" w:rsidR="00DE60B6" w:rsidRDefault="00DE60B6" w:rsidP="00DE60B6">
      <w:pPr>
        <w:spacing w:after="120"/>
        <w:ind w:firstLine="709"/>
        <w:contextualSpacing/>
        <w:jc w:val="both"/>
        <w:rPr>
          <w:szCs w:val="28"/>
        </w:rPr>
      </w:pPr>
      <w:r w:rsidRPr="00C74B41">
        <w:rPr>
          <w:szCs w:val="28"/>
        </w:rPr>
        <w:t xml:space="preserve">На источниках выбросов загрязняющих веществ в атмосферу </w:t>
      </w:r>
      <w:r w:rsidR="004B70D7">
        <w:rPr>
          <w:szCs w:val="28"/>
        </w:rPr>
        <w:t xml:space="preserve">отсутствуют </w:t>
      </w:r>
      <w:r>
        <w:rPr>
          <w:szCs w:val="28"/>
        </w:rPr>
        <w:t>очистные оборудования</w:t>
      </w:r>
      <w:r w:rsidRPr="00C74B41">
        <w:rPr>
          <w:szCs w:val="28"/>
        </w:rPr>
        <w:t>.</w:t>
      </w:r>
    </w:p>
    <w:p w14:paraId="3BCC2057" w14:textId="77777777" w:rsidR="003E24CD" w:rsidRDefault="003E24CD" w:rsidP="007E77B5">
      <w:pPr>
        <w:tabs>
          <w:tab w:val="left" w:pos="142"/>
        </w:tabs>
        <w:spacing w:after="120"/>
        <w:contextualSpacing/>
        <w:jc w:val="both"/>
        <w:rPr>
          <w:szCs w:val="28"/>
        </w:rPr>
      </w:pPr>
    </w:p>
    <w:p w14:paraId="04287643" w14:textId="75209E9C" w:rsidR="00847CD1" w:rsidRPr="00CA6099" w:rsidRDefault="00C74B41" w:rsidP="00603F1C">
      <w:pPr>
        <w:tabs>
          <w:tab w:val="left" w:pos="142"/>
        </w:tabs>
        <w:spacing w:after="120"/>
        <w:ind w:firstLine="709"/>
        <w:contextualSpacing/>
        <w:jc w:val="center"/>
        <w:rPr>
          <w:b/>
          <w:color w:val="000000"/>
        </w:rPr>
      </w:pPr>
      <w:r>
        <w:rPr>
          <w:b/>
          <w:color w:val="000000"/>
        </w:rPr>
        <w:t>2</w:t>
      </w:r>
      <w:r w:rsidR="00603F1C">
        <w:rPr>
          <w:b/>
          <w:color w:val="000000"/>
        </w:rPr>
        <w:t xml:space="preserve">.4. </w:t>
      </w:r>
      <w:r w:rsidR="00847CD1" w:rsidRPr="00CA6099">
        <w:rPr>
          <w:b/>
          <w:color w:val="000000"/>
        </w:rPr>
        <w:t>Перспектива развития предприятия</w:t>
      </w:r>
    </w:p>
    <w:p w14:paraId="1F4DA842" w14:textId="6D989869" w:rsidR="00847CD1" w:rsidRDefault="00847CD1" w:rsidP="00603F1C">
      <w:pPr>
        <w:tabs>
          <w:tab w:val="left" w:pos="142"/>
        </w:tabs>
        <w:spacing w:after="120"/>
        <w:ind w:firstLine="709"/>
        <w:contextualSpacing/>
        <w:jc w:val="both"/>
      </w:pPr>
      <w:r w:rsidRPr="00CA6099">
        <w:t>На перспективу внедрение новых технологических установок и оборудования не планируется.</w:t>
      </w:r>
    </w:p>
    <w:p w14:paraId="121BF387" w14:textId="7F71AB26" w:rsidR="001D2C1E" w:rsidRDefault="001D2C1E" w:rsidP="00603F1C">
      <w:pPr>
        <w:tabs>
          <w:tab w:val="left" w:pos="142"/>
        </w:tabs>
        <w:spacing w:after="120"/>
        <w:ind w:firstLine="709"/>
        <w:contextualSpacing/>
        <w:jc w:val="both"/>
      </w:pPr>
    </w:p>
    <w:p w14:paraId="46BFC0F9" w14:textId="59D76DA3" w:rsidR="00C74B41" w:rsidRDefault="00C74B41" w:rsidP="00D01388">
      <w:pPr>
        <w:tabs>
          <w:tab w:val="left" w:pos="142"/>
        </w:tabs>
        <w:spacing w:after="120"/>
        <w:ind w:firstLine="709"/>
        <w:contextualSpacing/>
        <w:jc w:val="center"/>
        <w:rPr>
          <w:b/>
          <w:bCs/>
        </w:rPr>
      </w:pPr>
      <w:r w:rsidRPr="00D01388">
        <w:rPr>
          <w:b/>
          <w:bCs/>
        </w:rPr>
        <w:t xml:space="preserve">2.5. </w:t>
      </w:r>
      <w:r w:rsidR="00D01388" w:rsidRPr="00D01388">
        <w:rPr>
          <w:b/>
          <w:bCs/>
        </w:rPr>
        <w:t>Параметры выбросов загрязняющих веществ в атмосферу для расчета НДВ</w:t>
      </w:r>
    </w:p>
    <w:p w14:paraId="5D5DE03E" w14:textId="408450B6" w:rsidR="00134E9A" w:rsidRDefault="00D01388" w:rsidP="00134E9A">
      <w:pPr>
        <w:tabs>
          <w:tab w:val="left" w:pos="142"/>
        </w:tabs>
        <w:spacing w:after="120"/>
        <w:ind w:firstLine="709"/>
        <w:contextualSpacing/>
        <w:jc w:val="both"/>
      </w:pPr>
      <w:r w:rsidRPr="00D01388">
        <w:t xml:space="preserve">Параметры выбросов загрязняющих веществ в атмосферу для расчета НДВ представлены в таблице </w:t>
      </w:r>
      <w:r w:rsidR="00836507">
        <w:t>3.3</w:t>
      </w:r>
      <w:r w:rsidR="00134E9A" w:rsidRPr="00134E9A">
        <w:t xml:space="preserve"> </w:t>
      </w:r>
      <w:r w:rsidR="00134E9A">
        <w:t xml:space="preserve">согласно «Рекомендациям по оформлению и содержанию проектов нормативов предельно допустимых выбросов в атмосферу (НДВ) для предприятий Республики Казахстан» РНД 211.2.02-97, «Методика определения нормативов </w:t>
      </w:r>
      <w:r w:rsidR="00134E9A">
        <w:lastRenderedPageBreak/>
        <w:t xml:space="preserve">эмиссий в окружающую среду», (утверждена </w:t>
      </w:r>
      <w:r w:rsidR="004B70D7" w:rsidRPr="004B70D7">
        <w:t>Министра экологии, геологии и природных ресурсов Республики Казахстан от 10 марта 2021 года № 63</w:t>
      </w:r>
      <w:r w:rsidR="00134E9A">
        <w:t>)</w:t>
      </w:r>
      <w:r w:rsidR="004B70D7">
        <w:t>.</w:t>
      </w:r>
    </w:p>
    <w:p w14:paraId="5E24A77E" w14:textId="35393D1C" w:rsidR="00134E9A" w:rsidRDefault="00134E9A" w:rsidP="00134E9A">
      <w:pPr>
        <w:tabs>
          <w:tab w:val="left" w:pos="142"/>
        </w:tabs>
        <w:spacing w:after="120"/>
        <w:ind w:firstLine="709"/>
        <w:contextualSpacing/>
        <w:jc w:val="both"/>
      </w:pPr>
      <w:r>
        <w:t xml:space="preserve">В расчетах валовых выбросов загрязняющих веществ в атмосферу использованы методики, утвержденные МОС и ВР РК, список которых приводится в перечне используемой литературы, и программном комплексе «ЭРА» (фирма «Логос-плюс», г. Новосибирск). </w:t>
      </w:r>
    </w:p>
    <w:p w14:paraId="56517695" w14:textId="18AB3842" w:rsidR="00134E9A" w:rsidRDefault="00134E9A" w:rsidP="00134E9A">
      <w:pPr>
        <w:tabs>
          <w:tab w:val="left" w:pos="142"/>
        </w:tabs>
        <w:spacing w:after="120"/>
        <w:ind w:firstLine="709"/>
        <w:contextualSpacing/>
        <w:jc w:val="both"/>
      </w:pPr>
      <w:r>
        <w:t>Данные из таблицы параметров источников выбросов загрязняющих веществ в атмосферу использованы для проведения расчетов рассеивания и моделирования максимально-возможных приземных концентраций веществ и их групп суммаций в месте размещения производственной базы при существующих метеорологических характеристиках района.</w:t>
      </w:r>
    </w:p>
    <w:p w14:paraId="3895E9F2" w14:textId="0E3F20F4" w:rsidR="00D01388" w:rsidRDefault="00D01388" w:rsidP="00D01388">
      <w:pPr>
        <w:tabs>
          <w:tab w:val="left" w:pos="142"/>
        </w:tabs>
        <w:spacing w:after="120"/>
        <w:ind w:firstLine="709"/>
        <w:contextualSpacing/>
        <w:jc w:val="both"/>
      </w:pPr>
    </w:p>
    <w:p w14:paraId="43A020BD" w14:textId="7114D1F7" w:rsidR="00D01388" w:rsidRDefault="00D01388" w:rsidP="00D01388">
      <w:pPr>
        <w:tabs>
          <w:tab w:val="left" w:pos="142"/>
        </w:tabs>
        <w:spacing w:after="120"/>
        <w:ind w:firstLine="709"/>
        <w:contextualSpacing/>
        <w:jc w:val="both"/>
      </w:pPr>
    </w:p>
    <w:p w14:paraId="46C7F2BB" w14:textId="7FB7CF77" w:rsidR="00D01388" w:rsidRDefault="00D01388" w:rsidP="00D01388">
      <w:pPr>
        <w:tabs>
          <w:tab w:val="left" w:pos="142"/>
        </w:tabs>
        <w:spacing w:after="120"/>
        <w:ind w:firstLine="709"/>
        <w:contextualSpacing/>
        <w:jc w:val="both"/>
      </w:pPr>
    </w:p>
    <w:p w14:paraId="499EF8C6" w14:textId="72BA972C" w:rsidR="00D01388" w:rsidRDefault="00D01388" w:rsidP="00D01388">
      <w:pPr>
        <w:tabs>
          <w:tab w:val="left" w:pos="142"/>
        </w:tabs>
        <w:spacing w:after="120"/>
        <w:ind w:firstLine="709"/>
        <w:contextualSpacing/>
        <w:jc w:val="both"/>
      </w:pPr>
    </w:p>
    <w:p w14:paraId="3953429B" w14:textId="77777777" w:rsidR="00134E9A" w:rsidRPr="00134E9A" w:rsidRDefault="00134E9A" w:rsidP="00134E9A">
      <w:pPr>
        <w:spacing w:after="160" w:line="259" w:lineRule="auto"/>
        <w:jc w:val="center"/>
        <w:rPr>
          <w:rFonts w:eastAsia="Calibri"/>
          <w:b/>
          <w:bCs/>
          <w:lang w:eastAsia="en-US"/>
        </w:rPr>
        <w:sectPr w:rsidR="00134E9A" w:rsidRPr="00134E9A" w:rsidSect="00A82A03">
          <w:headerReference w:type="default" r:id="rId11"/>
          <w:footerReference w:type="default" r:id="rId12"/>
          <w:pgSz w:w="11906" w:h="16838"/>
          <w:pgMar w:top="1134" w:right="850" w:bottom="1134" w:left="1701" w:header="708" w:footer="708" w:gutter="0"/>
          <w:cols w:space="708"/>
          <w:docGrid w:linePitch="360"/>
        </w:sectPr>
      </w:pPr>
    </w:p>
    <w:tbl>
      <w:tblPr>
        <w:tblW w:w="0" w:type="auto"/>
        <w:tblLayout w:type="fixed"/>
        <w:tblCellMar>
          <w:left w:w="0" w:type="dxa"/>
          <w:right w:w="0" w:type="dxa"/>
        </w:tblCellMar>
        <w:tblLook w:val="04A0" w:firstRow="1" w:lastRow="0" w:firstColumn="1" w:lastColumn="0" w:noHBand="0" w:noVBand="1"/>
      </w:tblPr>
      <w:tblGrid>
        <w:gridCol w:w="480"/>
        <w:gridCol w:w="480"/>
        <w:gridCol w:w="1920"/>
        <w:gridCol w:w="600"/>
        <w:gridCol w:w="720"/>
        <w:gridCol w:w="2160"/>
        <w:gridCol w:w="720"/>
        <w:gridCol w:w="720"/>
        <w:gridCol w:w="720"/>
        <w:gridCol w:w="720"/>
        <w:gridCol w:w="1440"/>
        <w:gridCol w:w="840"/>
        <w:gridCol w:w="1080"/>
        <w:gridCol w:w="1080"/>
        <w:gridCol w:w="1200"/>
      </w:tblGrid>
      <w:tr w:rsidR="004B4CC5" w:rsidRPr="004B4CC5" w14:paraId="75B28989" w14:textId="77777777" w:rsidTr="004B4CC5">
        <w:tc>
          <w:tcPr>
            <w:tcW w:w="14880" w:type="dxa"/>
            <w:gridSpan w:val="15"/>
            <w:hideMark/>
          </w:tcPr>
          <w:p w14:paraId="7B39DBCF" w14:textId="763DE39F"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bookmarkStart w:id="6" w:name="_Hlk158982826"/>
            <w:bookmarkStart w:id="7" w:name="_Hlk145330865"/>
            <w:r w:rsidRPr="004B4CC5">
              <w:rPr>
                <w:rFonts w:ascii="Courier New" w:hAnsi="Courier New" w:cs="Courier New"/>
                <w:sz w:val="18"/>
                <w:szCs w:val="18"/>
                <w:lang w:eastAsia="ru-KZ"/>
                <w14:ligatures w14:val="standardContextual"/>
              </w:rPr>
              <w:lastRenderedPageBreak/>
              <w:t xml:space="preserve">ЭРА v2.5   </w:t>
            </w:r>
          </w:p>
        </w:tc>
      </w:tr>
      <w:tr w:rsidR="004B4CC5" w:rsidRPr="004B4CC5" w14:paraId="5C97E26A" w14:textId="77777777" w:rsidTr="004B4CC5">
        <w:tc>
          <w:tcPr>
            <w:tcW w:w="14880" w:type="dxa"/>
            <w:gridSpan w:val="15"/>
            <w:hideMark/>
          </w:tcPr>
          <w:p w14:paraId="5D5337F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Параметры выбросов загрязняющих веществ в атмосфер</w:t>
            </w:r>
          </w:p>
        </w:tc>
      </w:tr>
      <w:tr w:rsidR="004B4CC5" w:rsidRPr="004B4CC5" w14:paraId="2CF9F595" w14:textId="77777777" w:rsidTr="004B4CC5">
        <w:tc>
          <w:tcPr>
            <w:tcW w:w="14880" w:type="dxa"/>
            <w:gridSpan w:val="15"/>
          </w:tcPr>
          <w:p w14:paraId="49D5DFD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5106BD17" w14:textId="77777777" w:rsidTr="004B4CC5">
        <w:tc>
          <w:tcPr>
            <w:tcW w:w="14880" w:type="dxa"/>
            <w:gridSpan w:val="15"/>
            <w:hideMark/>
          </w:tcPr>
          <w:p w14:paraId="0C4F15DF" w14:textId="6FA9D5E7" w:rsidR="004B4CC5" w:rsidRPr="000A2E1B" w:rsidRDefault="004B4CC5" w:rsidP="004B4CC5">
            <w:pPr>
              <w:widowControl w:val="0"/>
              <w:autoSpaceDE w:val="0"/>
              <w:autoSpaceDN w:val="0"/>
              <w:adjustRightInd w:val="0"/>
              <w:rPr>
                <w:rFonts w:ascii="Courier New" w:hAnsi="Courier New" w:cs="Courier New"/>
                <w:sz w:val="18"/>
                <w:szCs w:val="18"/>
                <w:lang w:val="kk-KZ" w:eastAsia="ru-KZ"/>
                <w14:ligatures w14:val="standardContextual"/>
              </w:rPr>
            </w:pPr>
            <w:r w:rsidRPr="004B4CC5">
              <w:rPr>
                <w:rFonts w:ascii="Courier New" w:hAnsi="Courier New" w:cs="Courier New"/>
                <w:sz w:val="18"/>
                <w:szCs w:val="18"/>
                <w:lang w:eastAsia="ru-KZ"/>
                <w14:ligatures w14:val="standardContextual"/>
              </w:rPr>
              <w:t>Айтекебийский район, Улгайсынское-</w:t>
            </w:r>
            <w:r w:rsidR="000A2E1B">
              <w:rPr>
                <w:rFonts w:ascii="Courier New" w:hAnsi="Courier New" w:cs="Courier New"/>
                <w:sz w:val="18"/>
                <w:szCs w:val="18"/>
                <w:lang w:val="kk-KZ" w:eastAsia="ru-KZ"/>
                <w14:ligatures w14:val="standardContextual"/>
              </w:rPr>
              <w:t>2</w:t>
            </w:r>
          </w:p>
        </w:tc>
      </w:tr>
      <w:tr w:rsidR="004B4CC5" w:rsidRPr="004B4CC5" w14:paraId="1BFF8D92" w14:textId="77777777" w:rsidTr="004B4CC5">
        <w:tc>
          <w:tcPr>
            <w:tcW w:w="4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0A90F43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75F5F28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5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77659A8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Источники выделения</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0FE702F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Число</w:t>
            </w:r>
          </w:p>
        </w:tc>
        <w:tc>
          <w:tcPr>
            <w:tcW w:w="21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2C68AAC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Hаименование</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466D266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Hомер</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466420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Высо</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41FF40B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Диа-</w:t>
            </w:r>
          </w:p>
        </w:tc>
        <w:tc>
          <w:tcPr>
            <w:tcW w:w="3000" w:type="dxa"/>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786254D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Параметры газовозд.смеси</w:t>
            </w:r>
          </w:p>
        </w:tc>
        <w:tc>
          <w:tcPr>
            <w:tcW w:w="3360" w:type="dxa"/>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F5E9ED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Координаты источника</w:t>
            </w:r>
          </w:p>
        </w:tc>
      </w:tr>
      <w:tr w:rsidR="004B4CC5" w:rsidRPr="004B4CC5" w14:paraId="24D44436"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hideMark/>
          </w:tcPr>
          <w:p w14:paraId="35E6E53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Про</w:t>
            </w: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75F369C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52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162D12F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загрязняющих веществ</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5A3D5F5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часов</w:t>
            </w:r>
          </w:p>
        </w:tc>
        <w:tc>
          <w:tcPr>
            <w:tcW w:w="2160" w:type="dxa"/>
            <w:tcBorders>
              <w:top w:val="nil"/>
              <w:left w:val="single" w:sz="6" w:space="0" w:color="auto"/>
              <w:bottom w:val="nil"/>
              <w:right w:val="single" w:sz="6" w:space="0" w:color="auto"/>
            </w:tcBorders>
            <w:tcMar>
              <w:top w:w="0" w:type="dxa"/>
              <w:left w:w="30" w:type="dxa"/>
              <w:bottom w:w="0" w:type="dxa"/>
              <w:right w:w="30" w:type="dxa"/>
            </w:tcMar>
            <w:hideMark/>
          </w:tcPr>
          <w:p w14:paraId="7F7EEBE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источника выброса</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432E288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источ</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5CD5DB3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та</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1347F02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метр</w:t>
            </w: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hideMark/>
          </w:tcPr>
          <w:p w14:paraId="49D5B95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на выходе из ист.выброса</w:t>
            </w:r>
          </w:p>
        </w:tc>
        <w:tc>
          <w:tcPr>
            <w:tcW w:w="3360" w:type="dxa"/>
            <w:gridSpan w:val="3"/>
            <w:tcBorders>
              <w:top w:val="nil"/>
              <w:left w:val="single" w:sz="6" w:space="0" w:color="auto"/>
              <w:bottom w:val="nil"/>
              <w:right w:val="single" w:sz="6" w:space="0" w:color="auto"/>
            </w:tcBorders>
            <w:tcMar>
              <w:top w:w="0" w:type="dxa"/>
              <w:left w:w="30" w:type="dxa"/>
              <w:bottom w:w="0" w:type="dxa"/>
              <w:right w:w="30" w:type="dxa"/>
            </w:tcMar>
            <w:hideMark/>
          </w:tcPr>
          <w:p w14:paraId="273484B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на карте-схеме, м</w:t>
            </w:r>
          </w:p>
        </w:tc>
      </w:tr>
      <w:tr w:rsidR="004B4CC5" w:rsidRPr="004B4CC5" w14:paraId="02760AE2"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hideMark/>
          </w:tcPr>
          <w:p w14:paraId="7E499C6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изв</w:t>
            </w:r>
          </w:p>
        </w:tc>
        <w:tc>
          <w:tcPr>
            <w:tcW w:w="480" w:type="dxa"/>
            <w:tcBorders>
              <w:top w:val="nil"/>
              <w:left w:val="single" w:sz="6" w:space="0" w:color="auto"/>
              <w:bottom w:val="nil"/>
              <w:right w:val="single" w:sz="6" w:space="0" w:color="auto"/>
            </w:tcBorders>
            <w:tcMar>
              <w:top w:w="0" w:type="dxa"/>
              <w:left w:w="30" w:type="dxa"/>
              <w:bottom w:w="0" w:type="dxa"/>
              <w:right w:w="30" w:type="dxa"/>
            </w:tcMar>
            <w:hideMark/>
          </w:tcPr>
          <w:p w14:paraId="69017AD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Цех</w:t>
            </w:r>
          </w:p>
        </w:tc>
        <w:tc>
          <w:tcPr>
            <w:tcW w:w="25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14:paraId="78D1CA0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2340D63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рабо-</w:t>
            </w:r>
          </w:p>
        </w:tc>
        <w:tc>
          <w:tcPr>
            <w:tcW w:w="2160" w:type="dxa"/>
            <w:tcBorders>
              <w:top w:val="nil"/>
              <w:left w:val="single" w:sz="6" w:space="0" w:color="auto"/>
              <w:bottom w:val="nil"/>
              <w:right w:val="single" w:sz="6" w:space="0" w:color="auto"/>
            </w:tcBorders>
            <w:tcMar>
              <w:top w:w="0" w:type="dxa"/>
              <w:left w:w="30" w:type="dxa"/>
              <w:bottom w:w="0" w:type="dxa"/>
              <w:right w:w="30" w:type="dxa"/>
            </w:tcMar>
            <w:hideMark/>
          </w:tcPr>
          <w:p w14:paraId="09671477"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вредных веществ</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5288BED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ника</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630E455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источ</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3587623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устья</w:t>
            </w:r>
          </w:p>
        </w:tc>
        <w:tc>
          <w:tcPr>
            <w:tcW w:w="3000" w:type="dxa"/>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14:paraId="25CFADA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3360" w:type="dxa"/>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14:paraId="2B449E3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78567A2"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hideMark/>
          </w:tcPr>
          <w:p w14:paraId="058C395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одс</w:t>
            </w: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6F80DC7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3D9740A7"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Hаименование</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6E98197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Коли</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5C15B90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ты</w:t>
            </w: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48692B3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05ABFB1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выбро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31CC122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ника</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7CE0F42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трубы</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5D03466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ско-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61B1775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объем на 1</w:t>
            </w:r>
          </w:p>
        </w:tc>
        <w:tc>
          <w:tcPr>
            <w:tcW w:w="840" w:type="dxa"/>
            <w:tcBorders>
              <w:top w:val="nil"/>
              <w:left w:val="single" w:sz="6" w:space="0" w:color="auto"/>
              <w:bottom w:val="nil"/>
              <w:right w:val="single" w:sz="6" w:space="0" w:color="auto"/>
            </w:tcBorders>
            <w:tcMar>
              <w:top w:w="0" w:type="dxa"/>
              <w:left w:w="30" w:type="dxa"/>
              <w:bottom w:w="0" w:type="dxa"/>
              <w:right w:w="30" w:type="dxa"/>
            </w:tcMar>
            <w:hideMark/>
          </w:tcPr>
          <w:p w14:paraId="703D650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тем-</w:t>
            </w:r>
          </w:p>
        </w:tc>
        <w:tc>
          <w:tcPr>
            <w:tcW w:w="216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7E5AB95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точечного источ.</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7985A7D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2-го кон</w:t>
            </w:r>
          </w:p>
        </w:tc>
      </w:tr>
      <w:tr w:rsidR="004B4CC5" w:rsidRPr="004B4CC5" w14:paraId="6063DDB7"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hideMark/>
          </w:tcPr>
          <w:p w14:paraId="73E57B0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тво</w:t>
            </w: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45AEB3A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A30141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0180B10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чест</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4114CD4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в</w:t>
            </w: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56143EA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61B3E5B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са</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4D80193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выбро</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653F8E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1E803F9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рость</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3914218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трубу, м3/с</w:t>
            </w:r>
          </w:p>
        </w:tc>
        <w:tc>
          <w:tcPr>
            <w:tcW w:w="840" w:type="dxa"/>
            <w:tcBorders>
              <w:top w:val="nil"/>
              <w:left w:val="single" w:sz="6" w:space="0" w:color="auto"/>
              <w:bottom w:val="nil"/>
              <w:right w:val="single" w:sz="6" w:space="0" w:color="auto"/>
            </w:tcBorders>
            <w:tcMar>
              <w:top w:w="0" w:type="dxa"/>
              <w:left w:w="30" w:type="dxa"/>
              <w:bottom w:w="0" w:type="dxa"/>
              <w:right w:w="30" w:type="dxa"/>
            </w:tcMar>
            <w:hideMark/>
          </w:tcPr>
          <w:p w14:paraId="54570F2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пер.</w:t>
            </w:r>
          </w:p>
        </w:tc>
        <w:tc>
          <w:tcPr>
            <w:tcW w:w="216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2AEE616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/1-го конца лин.</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161C8D4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/длина, ш</w:t>
            </w:r>
          </w:p>
        </w:tc>
      </w:tr>
      <w:tr w:rsidR="004B4CC5" w:rsidRPr="004B4CC5" w14:paraId="5165A1E7"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723D8CE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3E54129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A5A61E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386AD17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74F2369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год</w:t>
            </w: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0B261F5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08C510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320E256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са,м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63BDDDC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05F1CA5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м/с</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7EC94D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hideMark/>
          </w:tcPr>
          <w:p w14:paraId="3A17EF0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оС</w:t>
            </w:r>
          </w:p>
        </w:tc>
        <w:tc>
          <w:tcPr>
            <w:tcW w:w="216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4338B17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/центра площад-</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70FDBDC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площадн</w:t>
            </w:r>
          </w:p>
        </w:tc>
      </w:tr>
      <w:tr w:rsidR="004B4CC5" w:rsidRPr="004B4CC5" w14:paraId="196308BA"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4301007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187AF3F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FEE7A2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3AD0730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ист.</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9D96CA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5529CA0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F37A74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5197F5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E366AE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8AFA19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4D6115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436506E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15C5EDB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ного источника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653E12C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источни</w:t>
            </w:r>
          </w:p>
        </w:tc>
      </w:tr>
      <w:tr w:rsidR="004B4CC5" w:rsidRPr="004B4CC5" w14:paraId="4E6645A3"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752966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06607DD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EC7FF6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99D5CD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4FFA92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1F0A13F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0ACC4C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F06865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85BEB2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95A131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F9A0E0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4417F0E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14:paraId="65811AF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24F4622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790DF8B7" w14:textId="77777777" w:rsidTr="004B4CC5">
        <w:tc>
          <w:tcPr>
            <w:tcW w:w="4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48A656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0C608BB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6EDDA66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845A7F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34993F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28BE070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D2170E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26F4954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00F6BF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AAE55F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D2415F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C6C1BB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5A6F498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X1</w:t>
            </w: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7A641C4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Y1</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6D9E9D8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X2</w:t>
            </w:r>
          </w:p>
        </w:tc>
      </w:tr>
      <w:tr w:rsidR="004B4CC5" w:rsidRPr="004B4CC5" w14:paraId="650AD4DA" w14:textId="77777777" w:rsidTr="004B4CC5">
        <w:tc>
          <w:tcPr>
            <w:tcW w:w="4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80B78F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w:t>
            </w:r>
          </w:p>
        </w:tc>
        <w:tc>
          <w:tcPr>
            <w:tcW w:w="4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B2D937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E80463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A12154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4</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2C71D4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5</w:t>
            </w:r>
          </w:p>
        </w:tc>
        <w:tc>
          <w:tcPr>
            <w:tcW w:w="21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BBB40D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6</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9B3C20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7</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027C13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02B3A3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9</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563FE8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10</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829737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11</w:t>
            </w:r>
          </w:p>
        </w:tc>
        <w:tc>
          <w:tcPr>
            <w:tcW w:w="8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9405D7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12</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54DD2D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13</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59ED96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A060C1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15</w:t>
            </w:r>
          </w:p>
        </w:tc>
      </w:tr>
      <w:tr w:rsidR="004B4CC5" w:rsidRPr="004B4CC5" w14:paraId="79C3675A" w14:textId="77777777" w:rsidTr="004B4CC5">
        <w:tc>
          <w:tcPr>
            <w:tcW w:w="4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B948AC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001</w:t>
            </w:r>
          </w:p>
        </w:tc>
        <w:tc>
          <w:tcPr>
            <w:tcW w:w="4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3C9C0CF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49AA4D8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Работа</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256C055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3C14916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65</w:t>
            </w:r>
          </w:p>
        </w:tc>
        <w:tc>
          <w:tcPr>
            <w:tcW w:w="21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7C1BC16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Неорганизованный</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4FD6D50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6001</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7FB7FE5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50A5D07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043B0BD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68413FA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2A346EC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388B3C4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35</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50939A0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30</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4987CCA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w:t>
            </w:r>
          </w:p>
        </w:tc>
      </w:tr>
      <w:tr w:rsidR="004B4CC5" w:rsidRPr="004B4CC5" w14:paraId="0F45D344"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5860E07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1790A10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227E7B4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бульдозера при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94C6F0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44BE1F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5E27AD3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32C3E6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3634DE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3AFCE1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A820CE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A364E9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6070D72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3FBFCF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5256AB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177C1BD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2FFC6A15"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4C6935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510F874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5BC5E01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разработке</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132099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7A7247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322F136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307D09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DD96AC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8E2F45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5C3A9F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E5BF05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28215A9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29CD98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651C9E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3ABAEBF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0521CBE4"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17E764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6B8D5D8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294A2A6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пород вскрыши 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D48E04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FD09BC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50F4B33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68B952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3E6BD8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601F09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378613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C36854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22A49A4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FBFCF0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C75A6E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68905BE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7CD57C9F"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7C9794A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5E2FF9E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719213C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зачистки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C0D16A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D2BC7F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43A3DFE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0D21E6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7E51BB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B648A6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B1E77B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AE42F1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6EEEECB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EFB987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5142C5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21F6317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7AAC0CF"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251AD56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11798AC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ECE2DF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6C63A9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DC389C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118A657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563B14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C95580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85EA67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225C7C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E6CEF6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44286C4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DCDB16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71CD58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68386C9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758DB962"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4CB3AAE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23AF3FE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532287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046A6D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17B182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1A5AD47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99648A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56D091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3020DC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0D71FA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7E6F2E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12019DE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314594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EB2AE6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47D9473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E16C84B"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590DCB7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0143F04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666597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F8228F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F6AFDD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4699CCD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5535D5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A30D6A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EA6BA4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D44FCD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AA40BF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426C9A8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B7076D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48D165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339ECC7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7E83358"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7B0EE7F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05E6FA2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9168B6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0EE7F8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89E3B3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0952DED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B3C800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B07774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8780BF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06F60C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BE0F45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600B322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88F0B7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2B8525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443A9EB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77020D1"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42066E6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0BC6C23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316369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638FA9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2F1AA5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7C20129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575D59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48EE3D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8C7393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DEB073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C7FA13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5758A09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E1559A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41D609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460F63B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0614DFF0"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3A7CF8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57D0A96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AFFEC4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719009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537965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608E5A8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03389E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43DC70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109DB5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22FA8F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971CCD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7DCC4E6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1E8169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FB7649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199BB8F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230B7240"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69DFB0B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458BFF2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6C75ED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98F483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8D2FA9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70E54A8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769E42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463945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B3EF9C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A01A3F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BFBC53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54C9DFA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F96734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9D1EBB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754CEC2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4D634754"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hideMark/>
          </w:tcPr>
          <w:p w14:paraId="092AC70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001</w:t>
            </w: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492175B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23ACB23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Погрузка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333E84B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0075F69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67</w:t>
            </w:r>
          </w:p>
        </w:tc>
        <w:tc>
          <w:tcPr>
            <w:tcW w:w="2160" w:type="dxa"/>
            <w:tcBorders>
              <w:top w:val="nil"/>
              <w:left w:val="single" w:sz="6" w:space="0" w:color="auto"/>
              <w:bottom w:val="nil"/>
              <w:right w:val="single" w:sz="6" w:space="0" w:color="auto"/>
            </w:tcBorders>
            <w:tcMar>
              <w:top w:w="0" w:type="dxa"/>
              <w:left w:w="30" w:type="dxa"/>
              <w:bottom w:w="0" w:type="dxa"/>
              <w:right w:w="30" w:type="dxa"/>
            </w:tcMar>
            <w:hideMark/>
          </w:tcPr>
          <w:p w14:paraId="4881A25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Неорганизованный</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303EF41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6002</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A27435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F50304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25930C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2B0BDA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1168591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6B2F257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33</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0ABC489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29</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7439183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w:t>
            </w:r>
          </w:p>
        </w:tc>
      </w:tr>
      <w:tr w:rsidR="004B4CC5" w:rsidRPr="004B4CC5" w14:paraId="1CD1BB5D"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74B44ED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4441421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1691E20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вскрышных пород</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599B0D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421F0B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451C506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A457AE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688B09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4EB149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98234E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335784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1553681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BCD650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1AA284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07D8A22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44FAA7B"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350DA8A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680C5F5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DB287C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5101B8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5FD37B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6E4FB60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3082EF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BFED1E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9C7AE1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C6F709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A402E5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5B3DE03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FCFBBC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F63AFA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7E56D5A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0465325"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5F4C14B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04C376C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9AFFF3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FDEBBC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ED73A4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11E3A65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571045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BC041F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9AE873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785A8C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DA816A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34791DD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57B9F6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29EC60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7020AAD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44E0D8F5"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14F07AE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68A795D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02BE2C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EA789F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C649FD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6B561FC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20CFEC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7965BF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E53573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E44D6A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1ECAFE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5025BAF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28355F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386180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1A54DE4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0363976"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0F0168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159E207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E50A87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75B886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D8D9FD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3D3966E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E2C77B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AF9873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1C60E4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61D4DB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D3A721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5637D7B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75A540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F56694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5110E53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4F830AF"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B472C7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4481F82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91A7E2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865C98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3F0039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79C6E51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E4F7B6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A3DBC0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D62B5A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EDEA29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E10C1D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13EA25E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8BD216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AB74A6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54AD3C8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C5B0A3E"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1070660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43077DE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174D7F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A8DCD3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D05759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157D02D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7E1C10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AB7E13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B48F95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992551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DD6850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19BB4B0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13AC07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5F7269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758F7A7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71C8FD8"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6BA4B7A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292748C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320E27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F9D1B6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9319B1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0F174BE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BC867A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23DB0D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3B4DD0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C910C1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38AD74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2071ACB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3FBADD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949D8C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110DBD1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46F3E8D"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7DC745E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60D1B97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8C4B82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DD9E3F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B0C851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7A5A292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FE8C12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F472A9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838F36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BDFE5B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77C185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0EBD7A7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60F48E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36C5F1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4F88F6C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14D5FD0"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4ABF8B6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3153C2A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55EC75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0127CE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04E35D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037401A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4700C0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98B4B4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FD2D21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5D3395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34A944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5F27E01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7CD440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8B69CD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50AB28E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7FB4E359"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2061A15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5C77DE0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D8D6E5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5CEB12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56E41B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01DCC81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DF467A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438667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2BF4E4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029CC7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E9685B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3F94A13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3F9656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1B37FD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6E3B9AF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0E631875"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hideMark/>
          </w:tcPr>
          <w:p w14:paraId="5982C3A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001</w:t>
            </w: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0898639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593158B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Транспортировка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5526566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ACD7E0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hideMark/>
          </w:tcPr>
          <w:p w14:paraId="7869308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Неорганизованный</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7678992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6003</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B97E71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D898F0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140334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6FB94F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4C8F8D3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3A29847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34</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65CC50D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27</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6A45AF4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w:t>
            </w:r>
          </w:p>
        </w:tc>
      </w:tr>
      <w:tr w:rsidR="004B4CC5" w:rsidRPr="004B4CC5" w14:paraId="6115D606"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AAE012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506F9F1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653738B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вскрышноых</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2873B3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8F68C8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557B27E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0B6E6F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3C6887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26DF9B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01111E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9E8CED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1354EF7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C7399B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9DE155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17E5AC7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9D084FD" w14:textId="77777777" w:rsidTr="004B4CC5">
        <w:tc>
          <w:tcPr>
            <w:tcW w:w="4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DC0960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00472E1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45C08CD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пород</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06E6DA9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615C783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37DD4D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D5C032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DF25D2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65EC03B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2A579B4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DED198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0BF86FD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4E735E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50B3AC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ADBB58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bl>
    <w:p w14:paraId="0F8AC28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rPr>
        <w:br w:type="page"/>
      </w:r>
    </w:p>
    <w:tbl>
      <w:tblPr>
        <w:tblW w:w="0" w:type="auto"/>
        <w:tblLayout w:type="fixed"/>
        <w:tblCellMar>
          <w:left w:w="0" w:type="dxa"/>
          <w:right w:w="0" w:type="dxa"/>
        </w:tblCellMar>
        <w:tblLook w:val="04A0" w:firstRow="1" w:lastRow="0" w:firstColumn="1" w:lastColumn="0" w:noHBand="0" w:noVBand="1"/>
      </w:tblPr>
      <w:tblGrid>
        <w:gridCol w:w="1080"/>
        <w:gridCol w:w="1920"/>
        <w:gridCol w:w="1080"/>
        <w:gridCol w:w="720"/>
        <w:gridCol w:w="1440"/>
        <w:gridCol w:w="600"/>
        <w:gridCol w:w="2640"/>
        <w:gridCol w:w="1800"/>
        <w:gridCol w:w="1440"/>
        <w:gridCol w:w="1560"/>
        <w:gridCol w:w="600"/>
      </w:tblGrid>
      <w:tr w:rsidR="004B4CC5" w:rsidRPr="004B4CC5" w14:paraId="534322E1" w14:textId="77777777" w:rsidTr="004B4CC5">
        <w:tc>
          <w:tcPr>
            <w:tcW w:w="14880" w:type="dxa"/>
            <w:gridSpan w:val="11"/>
            <w:hideMark/>
          </w:tcPr>
          <w:p w14:paraId="5955FFC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lastRenderedPageBreak/>
              <w:t>Таблица 3.3</w:t>
            </w:r>
          </w:p>
        </w:tc>
      </w:tr>
      <w:tr w:rsidR="004B4CC5" w:rsidRPr="004B4CC5" w14:paraId="32FBB796" w14:textId="77777777" w:rsidTr="004B4CC5">
        <w:tc>
          <w:tcPr>
            <w:tcW w:w="14880" w:type="dxa"/>
            <w:gridSpan w:val="11"/>
            <w:hideMark/>
          </w:tcPr>
          <w:p w14:paraId="519DEF8C" w14:textId="4EEE0746"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 xml:space="preserve">у для расчета нормативов </w:t>
            </w:r>
            <w:r>
              <w:rPr>
                <w:rFonts w:ascii="Courier New" w:hAnsi="Courier New" w:cs="Courier New"/>
                <w:sz w:val="18"/>
                <w:szCs w:val="18"/>
                <w:lang w:eastAsia="ru-KZ"/>
                <w14:ligatures w14:val="standardContextual"/>
              </w:rPr>
              <w:t>Н</w:t>
            </w:r>
            <w:r w:rsidRPr="004B4CC5">
              <w:rPr>
                <w:rFonts w:ascii="Courier New" w:hAnsi="Courier New" w:cs="Courier New"/>
                <w:sz w:val="18"/>
                <w:szCs w:val="18"/>
                <w:lang w:eastAsia="ru-KZ"/>
                <w14:ligatures w14:val="standardContextual"/>
              </w:rPr>
              <w:t>ДВ на 2024 год</w:t>
            </w:r>
          </w:p>
        </w:tc>
      </w:tr>
      <w:tr w:rsidR="004B4CC5" w:rsidRPr="004B4CC5" w14:paraId="1817103D" w14:textId="77777777" w:rsidTr="004B4CC5">
        <w:tc>
          <w:tcPr>
            <w:tcW w:w="14880" w:type="dxa"/>
            <w:gridSpan w:val="11"/>
          </w:tcPr>
          <w:p w14:paraId="7DBEB44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55676EF" w14:textId="77777777" w:rsidTr="004B4CC5">
        <w:tc>
          <w:tcPr>
            <w:tcW w:w="14880" w:type="dxa"/>
            <w:gridSpan w:val="11"/>
          </w:tcPr>
          <w:p w14:paraId="47D6C52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871BAF8" w14:textId="77777777" w:rsidTr="004B4CC5">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311D7BC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532249A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571372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435DD40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019C940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EE75E7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3D20664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0" w:type="dxa"/>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1F00B63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795A4E1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4B4CC5" w:rsidRPr="004B4CC5" w14:paraId="5633E29B"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5E1E790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5215356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12AF0EB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60D4F30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647B236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6309656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7A8320F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Hаименование</w:t>
            </w:r>
          </w:p>
        </w:tc>
        <w:tc>
          <w:tcPr>
            <w:tcW w:w="4800" w:type="dxa"/>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14:paraId="13947EB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2CD39E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4B4CC5" w:rsidRPr="004B4CC5" w14:paraId="4B529ECD" w14:textId="77777777" w:rsidTr="004B4CC5">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F894647"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7059CFD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4087078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1737B3B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4EF60A6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4FFA27F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4ADB6BE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5EC7092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4B6282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2B2E5E7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CEAEB5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4B4CC5" w:rsidRPr="004B4CC5" w14:paraId="2064FE95"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3BA2FB8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ца лин.о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7698812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53A05CF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4A1C0DE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314D64E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0123D40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14:paraId="568A8EB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14:paraId="1C9147A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0C77138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мг/нм3</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4F34386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2164503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Год</w:t>
            </w:r>
          </w:p>
        </w:tc>
      </w:tr>
      <w:tr w:rsidR="004B4CC5" w:rsidRPr="004B4CC5" w14:paraId="72A76F5C"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5D8755F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ирина  .</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2BFAF67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55CF3E5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0A96EE5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5B42409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7B3E70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14:paraId="6BB29DA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3E58078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224E44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6C55B69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2F4B311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дос-</w:t>
            </w:r>
          </w:p>
        </w:tc>
      </w:tr>
      <w:tr w:rsidR="004B4CC5" w:rsidRPr="004B4CC5" w14:paraId="72D4B93A"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1C68101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ого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5F3EED6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0C2612C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2BAA78D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45EB8EB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8CE4FC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14:paraId="1DD67A1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4816188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2B79C8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28FDBF3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299C78D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тиже</w:t>
            </w:r>
          </w:p>
        </w:tc>
      </w:tr>
      <w:tr w:rsidR="004B4CC5" w:rsidRPr="004B4CC5" w14:paraId="68534FF4"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65D2E03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ка</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5F007B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4465466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C4BDE5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59CF35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1310F1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14:paraId="021E1E6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588074D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30F0A6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030F58B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7ECBB7B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ния</w:t>
            </w:r>
          </w:p>
        </w:tc>
      </w:tr>
      <w:tr w:rsidR="004B4CC5" w:rsidRPr="004B4CC5" w14:paraId="41982192"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5F2F333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0CC63D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C1F75B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DF4C1C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1BBD62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E125EB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14:paraId="01C9860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2B28713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98B682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04277A9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79976F5C" w14:textId="567BE362"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Pr>
                <w:rFonts w:ascii="Courier New" w:hAnsi="Courier New" w:cs="Courier New"/>
                <w:sz w:val="18"/>
                <w:szCs w:val="18"/>
                <w:lang w:eastAsia="ru-KZ"/>
                <w14:ligatures w14:val="standardContextual"/>
              </w:rPr>
              <w:t>Н</w:t>
            </w:r>
            <w:r w:rsidRPr="004B4CC5">
              <w:rPr>
                <w:rFonts w:ascii="Courier New" w:hAnsi="Courier New" w:cs="Courier New"/>
                <w:sz w:val="18"/>
                <w:szCs w:val="18"/>
                <w:lang w:eastAsia="ru-KZ"/>
                <w14:ligatures w14:val="standardContextual"/>
              </w:rPr>
              <w:t>ДВ</w:t>
            </w:r>
          </w:p>
        </w:tc>
      </w:tr>
      <w:tr w:rsidR="004B4CC5" w:rsidRPr="004B4CC5" w14:paraId="28E16410" w14:textId="77777777" w:rsidTr="004B4CC5">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044CAF57"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Y2</w:t>
            </w: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0CEF532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455E1F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DCBE3E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1F20C5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0DCFA10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1621B7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BC51A8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3973C4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BEF5E9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90C533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4B4CC5" w:rsidRPr="004B4CC5" w14:paraId="3641B7A2" w14:textId="77777777" w:rsidTr="004B4CC5">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9C86FA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16</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9717D6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1E53A7B"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201348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34939E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B3FD79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B3EB94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05701E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4F0F9C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24</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BAAE84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69D292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26</w:t>
            </w:r>
          </w:p>
        </w:tc>
      </w:tr>
      <w:tr w:rsidR="004B4CC5" w:rsidRPr="004B4CC5" w14:paraId="6E20BF85" w14:textId="77777777" w:rsidTr="004B4CC5">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122E873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1E06EA4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0A568BB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353A06B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0E1FF57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7B18BA6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2908</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7EB4225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Пыль неорганическая,</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5F9729E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1.002</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452FF80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5C4A442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0.664</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2826A8A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2024</w:t>
            </w:r>
          </w:p>
        </w:tc>
      </w:tr>
      <w:tr w:rsidR="004B4CC5" w:rsidRPr="004B4CC5" w14:paraId="4E877536"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9603BA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BDCD2D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190D72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C9B89D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603517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85A59E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0D384B9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содержащая двуокись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43B9853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F37D41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5BD032A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D34D2C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2650979B"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3DA86CB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15E6E2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EB3F22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85DC04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FA6174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1D8F3B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B0A67E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кремния в %: 70-20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3941F4F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260A4D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409FB90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A89DF8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4B2221A6"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CD4E82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EDC028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958E7F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2C7545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3FC034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617451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35C24BF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шамот, цемент, пыль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79E8F69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948804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6D6E0F0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242E39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12EF04E"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771B89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0C275A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F2885E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0A68B0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0311CC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72AF5C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0622F50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цементного</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061F20C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339493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77BA6B1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5AA4BE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A7ADE9A"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0C59ED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86AF13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9B4F93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EC88C5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EBCC0A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A37480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75D2A5A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производства - глина,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2D290C1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AC0EEA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7691180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7545CD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4FF5ED2A"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16BA97C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F5CB0D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1F8E6E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4BEC14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5096B6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56B1C1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920D8D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глинистый сланец,</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5C2ADAE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31D08B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3BE3454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8E623B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02E7712C"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2898467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4D5084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BAB174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DA810D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39C294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8E97D8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6082CA3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доменный шлак, песок,</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14937B3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8EAB66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5F64B44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5651BC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DCA4D52"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03ED4A3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145511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B459F4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8FCBBA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2B8442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21C168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2A997BC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клинкер, зола,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5D2E84B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CA6513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7387C5E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ABF73C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B997253"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3505386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4528E2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E2559B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9EFCDF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FBD930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6BEA85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0B4D1D4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кремнезем, зола углей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2868D01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803A4A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1ED13BA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BEAD92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BF9CE46"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28C3CD1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A9FDD9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205F6A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9D5237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0BF47A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52DACC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244B6FC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казахстанских</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7D0C9C7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7DBFD7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7D969B1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5C970D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0BB12FB1"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696B572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5FB599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6A901A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CB1FB1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2F9EEB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947515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6007A02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месторождений) (494)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1F97476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99A97A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0AB8B0B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A604E8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C1AD562"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277F57F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B5D8CB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EEB61D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714E1B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723682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445F1E4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2908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101A0EB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Пыль неорганическая,</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14:paraId="52B2884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0.975</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622B57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1C97FCA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0.664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0DC57B6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2024</w:t>
            </w:r>
          </w:p>
        </w:tc>
      </w:tr>
      <w:tr w:rsidR="004B4CC5" w:rsidRPr="004B4CC5" w14:paraId="5616C1AE"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5C7903B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98F772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FDA71B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A4AAC2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DBAAF6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DE6EF0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3F6CFB1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содержащая двуокись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52E9A4D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86636E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34562C5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8EFE45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49186516"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42110A4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2C4060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52747C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EF8867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F4B446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58C97C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7DA6D40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кремния в %: 70-20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0421EA1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41F29E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5A96AAA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11DA38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D2A28E2"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47EAE96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A095AF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3F40FF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516880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C6E091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460151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1515194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шамот, цемент, пыль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6578569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49DF05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4A19F02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01EEAF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84B0D80"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56F1D5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2C4CDF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31E949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73805A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B3CCCF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690645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2C664F6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цементного</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6C01B8B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9179C6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39D7A1C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06686B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B6D5CFA"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1251940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EA7E68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A43555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42D6FA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E202D7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37DB82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490E7C4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производства - глина,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4BC3381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B4AB07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1B60288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2FFD3C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77E29AC"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6D94C62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F8380A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2EAFAC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BA29C9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85E755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AC9848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6FEEA9D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глинистый сланец,</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31F601F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5B6DD9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1360AB4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E98659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EF2CB91"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E1180D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0881A9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070B0C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E39A1C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400F19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3416E0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702798A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доменный шлак, песок,</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3A19084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D5F672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000446F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F22390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26558CA"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63782AF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415A69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DA4CCA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64C7F7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FC376D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8B2D1D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1F285C9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клинкер, зола,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6A7453D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BC109D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07A25EF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B20BFA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CE3CD04"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50BFF3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84BE0C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1FA80C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22AB69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BAAD0E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31E4F1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1CCE1A2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кремнезем, зола углей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29CD0A8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A18B84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6162453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20675D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4399917D"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6A3CDB5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BB8282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2E8F77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E6AA33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C05438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0FCB99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6A6868A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казахстанских</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42840BF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ECAC94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2498B9D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21ED33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E7A8FD3"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56F3E3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7B229E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8FE7B0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5C29BE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5E3B70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BF12D6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7E66D80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месторождений) (494)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4A7A4CB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0DD45D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53CE437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B001D8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220074D"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7EEC772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0A4FE4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4BB7FE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826647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3E7D3E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2FB9667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2908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769CAE6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Пыль неорганическая,</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14:paraId="73DAC68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0.1064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B00379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4261550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2.896</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2B07B7B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2024</w:t>
            </w:r>
          </w:p>
        </w:tc>
      </w:tr>
      <w:tr w:rsidR="004B4CC5" w:rsidRPr="004B4CC5" w14:paraId="6AE1D966"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01C4FFA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D91362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6D6AF9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51AFA5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70398B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005FFD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134BBC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содержащая двуокись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6F140DD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F62ECE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412856C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395F4E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41E764C6" w14:textId="77777777" w:rsidTr="004B4CC5">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55E0BD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3F87B8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EA8278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4019AC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C9B55E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6E3B4CC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73FCF0E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кремния в %: 70-20 (</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9B328A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92AB0C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5CCD20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DA1593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bl>
    <w:p w14:paraId="6511CDB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rPr>
        <w:br w:type="page"/>
      </w:r>
    </w:p>
    <w:tbl>
      <w:tblPr>
        <w:tblW w:w="14760" w:type="dxa"/>
        <w:tblLayout w:type="fixed"/>
        <w:tblCellMar>
          <w:left w:w="0" w:type="dxa"/>
          <w:right w:w="0" w:type="dxa"/>
        </w:tblCellMar>
        <w:tblLook w:val="04A0" w:firstRow="1" w:lastRow="0" w:firstColumn="1" w:lastColumn="0" w:noHBand="0" w:noVBand="1"/>
      </w:tblPr>
      <w:tblGrid>
        <w:gridCol w:w="480"/>
        <w:gridCol w:w="480"/>
        <w:gridCol w:w="1920"/>
        <w:gridCol w:w="600"/>
        <w:gridCol w:w="720"/>
        <w:gridCol w:w="2160"/>
        <w:gridCol w:w="720"/>
        <w:gridCol w:w="720"/>
        <w:gridCol w:w="720"/>
        <w:gridCol w:w="720"/>
        <w:gridCol w:w="1440"/>
        <w:gridCol w:w="840"/>
        <w:gridCol w:w="1080"/>
        <w:gridCol w:w="1080"/>
        <w:gridCol w:w="1080"/>
      </w:tblGrid>
      <w:tr w:rsidR="004B4CC5" w:rsidRPr="004B4CC5" w14:paraId="4C136BDE" w14:textId="77777777" w:rsidTr="004B4CC5">
        <w:tc>
          <w:tcPr>
            <w:tcW w:w="14760" w:type="dxa"/>
            <w:gridSpan w:val="15"/>
            <w:hideMark/>
          </w:tcPr>
          <w:p w14:paraId="613F14F2" w14:textId="05D88088" w:rsidR="004B4CC5" w:rsidRPr="000A2E1B" w:rsidRDefault="004B4CC5" w:rsidP="004B4CC5">
            <w:pPr>
              <w:widowControl w:val="0"/>
              <w:autoSpaceDE w:val="0"/>
              <w:autoSpaceDN w:val="0"/>
              <w:adjustRightInd w:val="0"/>
              <w:rPr>
                <w:rFonts w:ascii="Courier New" w:hAnsi="Courier New" w:cs="Courier New"/>
                <w:sz w:val="18"/>
                <w:szCs w:val="18"/>
                <w:lang w:val="kk-KZ" w:eastAsia="ru-KZ"/>
                <w14:ligatures w14:val="standardContextual"/>
              </w:rPr>
            </w:pPr>
            <w:r w:rsidRPr="004B4CC5">
              <w:rPr>
                <w:rFonts w:ascii="Courier New" w:hAnsi="Courier New" w:cs="Courier New"/>
                <w:sz w:val="18"/>
                <w:szCs w:val="18"/>
                <w:lang w:eastAsia="ru-KZ"/>
                <w14:ligatures w14:val="standardContextual"/>
              </w:rPr>
              <w:lastRenderedPageBreak/>
              <w:t>Айтекебийский район, Улгайсынское-</w:t>
            </w:r>
            <w:r w:rsidR="000A2E1B">
              <w:rPr>
                <w:rFonts w:ascii="Courier New" w:hAnsi="Courier New" w:cs="Courier New"/>
                <w:sz w:val="18"/>
                <w:szCs w:val="18"/>
                <w:lang w:val="kk-KZ" w:eastAsia="ru-KZ"/>
                <w14:ligatures w14:val="standardContextual"/>
              </w:rPr>
              <w:t>2</w:t>
            </w:r>
          </w:p>
        </w:tc>
      </w:tr>
      <w:tr w:rsidR="004B4CC5" w:rsidRPr="004B4CC5" w14:paraId="4526BD0A" w14:textId="77777777" w:rsidTr="004B4CC5">
        <w:tc>
          <w:tcPr>
            <w:tcW w:w="4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01E095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w:t>
            </w:r>
          </w:p>
        </w:tc>
        <w:tc>
          <w:tcPr>
            <w:tcW w:w="4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B58A1A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23E37B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7ED571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4</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732790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5</w:t>
            </w:r>
          </w:p>
        </w:tc>
        <w:tc>
          <w:tcPr>
            <w:tcW w:w="21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65AB8F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6</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175F1DB"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7</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4CC458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B937C3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9</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412459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10</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C03ACDB"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11</w:t>
            </w:r>
          </w:p>
        </w:tc>
        <w:tc>
          <w:tcPr>
            <w:tcW w:w="8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40B3DF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12</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E547EC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13</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A914B0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14</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2F8FDA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15</w:t>
            </w:r>
          </w:p>
        </w:tc>
      </w:tr>
      <w:tr w:rsidR="004B4CC5" w:rsidRPr="004B4CC5" w14:paraId="40541F04" w14:textId="77777777" w:rsidTr="004B4CC5">
        <w:tc>
          <w:tcPr>
            <w:tcW w:w="4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7A2F014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4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7850AFB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4A7134C7"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74028C8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20D6403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16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566AF6F7"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6091524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420E1A8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321C716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083662E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297C97B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84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2BD483D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12D1E84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19C9CA1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6D5A67F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4B4CC5" w:rsidRPr="004B4CC5" w14:paraId="21B4E166"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7636A8A7"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29F1047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E44C4A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F395E2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6DE31C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75283B77"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37E297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A0956A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34D324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38DEAA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67049A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5CC794D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FA4F26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5F39F5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E34FC0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4B4CC5" w:rsidRPr="004B4CC5" w14:paraId="1A29B8A7"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3337C58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7DA1536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108CF2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A003BC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601F9A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04D2D2D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6EF0F7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C3048A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35F158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1C9384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F81C98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611CF49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EDF454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6709BA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90FB1E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4B4CC5" w:rsidRPr="004B4CC5" w14:paraId="5D598817"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4D9D933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3124A54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5E6676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319612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FB1491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1F4D15F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B4FE00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2520A5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064770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9369737"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E53ECB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74AE5E6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069BCB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378893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2352F0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4B4CC5" w:rsidRPr="004B4CC5" w14:paraId="5651F923"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4EC6B9D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38D34A2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CCFF7E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1674FC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36CA23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1997196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4B74C7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6FCE08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E3E3B1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46E977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1B642B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1829678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776719B"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5F0F19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770329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4B4CC5" w:rsidRPr="004B4CC5" w14:paraId="63AC126F"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21CFA09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3550716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A1B979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F9382E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910B15B"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3070ABB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D77E25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B332E8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58C9B8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E37638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DF1476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7C4DC1D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E132E0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0D8936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F9CF69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4B4CC5" w:rsidRPr="004B4CC5" w14:paraId="5B2DA6FA"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5B4C0C8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0F899FF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DC98E8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86ECBA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D87BF5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1BC4B8F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4F78F7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8480F5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F8061A7"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B2F2B9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BA83D9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704F756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357454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608DD3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D1AE0C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4B4CC5" w:rsidRPr="004B4CC5" w14:paraId="10C45239"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16BB49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1BFCC52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B25168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8DE33D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F7690F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72A4753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A31101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7428E2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F53710B"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F24597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087D82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767B5DE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5CE40A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4944FD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8C6E17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4B4CC5" w:rsidRPr="004B4CC5" w14:paraId="480EDE0F"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56930CD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625FFCB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76F520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4A98917"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6FD0EF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053340B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A468E6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FD23B7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F41397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445C11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30DD17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242AC0D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733D6F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AC973D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D6D602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4B4CC5" w:rsidRPr="004B4CC5" w14:paraId="52ECD8FB"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hideMark/>
          </w:tcPr>
          <w:p w14:paraId="7D69C52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001</w:t>
            </w: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5DBC817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23BFA37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Буровые работы</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09EE37D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12E1DEE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11474</w:t>
            </w:r>
          </w:p>
        </w:tc>
        <w:tc>
          <w:tcPr>
            <w:tcW w:w="2160" w:type="dxa"/>
            <w:tcBorders>
              <w:top w:val="nil"/>
              <w:left w:val="single" w:sz="6" w:space="0" w:color="auto"/>
              <w:bottom w:val="nil"/>
              <w:right w:val="single" w:sz="6" w:space="0" w:color="auto"/>
            </w:tcBorders>
            <w:tcMar>
              <w:top w:w="0" w:type="dxa"/>
              <w:left w:w="30" w:type="dxa"/>
              <w:bottom w:w="0" w:type="dxa"/>
              <w:right w:w="30" w:type="dxa"/>
            </w:tcMar>
            <w:hideMark/>
          </w:tcPr>
          <w:p w14:paraId="7E30C73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Неорганизованный</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3057628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6004</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36B648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9FD661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94162C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C776CD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2C98752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6FD3910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36</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2270231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28</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42FF304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w:t>
            </w:r>
          </w:p>
        </w:tc>
      </w:tr>
      <w:tr w:rsidR="004B4CC5" w:rsidRPr="004B4CC5" w14:paraId="06A93EE2"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634CFB4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1B51F5A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2497CA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83FF7F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918D51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28B4823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FF4592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C0D6A4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9B35E0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12B989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0890B4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5483894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53534E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53AE41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F4D61A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3B27A975"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25DE228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55DF078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831B81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6710F1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A5CEE6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6A32A15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3652C4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B5F675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60B86F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346555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C45356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661FD80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EB0B78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C7C939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237363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3605786E"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7B9CC04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478A18C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7E6273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37C6D4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77860D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3028905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F36513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1D59AB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A9E51F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6BBAD5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8F5414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43D587B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1C3A82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A15EC7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61DF32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4ED21075"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AE9F15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4BDBBD1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7F10CB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580C22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7A4786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3BABF06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E32188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2E3B19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4217AD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372B44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27A81F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40D81AA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D8418B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FB420D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C5C5FC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1A852859"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6BCE2BD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5F7416E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39F0F8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824958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E8A095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1094C3D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628FCC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D75F53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14D558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ED6593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0291F3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249E8BF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16B810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441D9A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D4711D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37EFFAE5"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169A8B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4D7B1C4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6F96DF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9FBB62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887DCD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4F2F384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18F13B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8F56E5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A95CA6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F83AFD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9FE52D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5CBD5D6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7B5C51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357AAF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545F5B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493EABA6"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C78EA6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15C42DC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21D216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2966A4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F779F5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5B2901B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F3357A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FB6151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7538CB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B490F7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CE3CFD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3AA8D24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998CF7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65B7C2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EB74E2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4430C0BE"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44BEBF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6FA7B1A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F572E7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E9F043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571A28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0374C1C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13AB3A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409F42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CE7DBF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5EDCF1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F2DBEA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48F6FF3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6A94A2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78D9E7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F052A3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332D32ED"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1D5F072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61A30E2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761FE7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56B624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3A6628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311FF23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19B57B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F818C8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7F910F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90C286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277918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701696C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DA3F72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64CCA4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AF8504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29112F21"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6807743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0102D5E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4D3AF1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7EFFDF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CEEA30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29F21E0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8762F5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902AC5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69A64F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C21209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DEC233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2710A19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414142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156883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FB3A01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4C78FCA7"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1349D53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12864D3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54E135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F481BC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C5ED68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0D597B4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CD9F75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0F22A6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550B56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44C65B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1E819B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3030614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B10665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F32DC0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D2F591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5865F412"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hideMark/>
          </w:tcPr>
          <w:p w14:paraId="588168E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001</w:t>
            </w: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77A28F1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3258DE3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Взрывные работы</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1650E07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7C0B0F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hideMark/>
          </w:tcPr>
          <w:p w14:paraId="7652BFB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Неорганизованный</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5F9289B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6005</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3BA9D4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9309E8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93EBD4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6EFCF4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48EF3D5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1D102F8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36</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10FD405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28</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5E9A16B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w:t>
            </w:r>
          </w:p>
        </w:tc>
      </w:tr>
      <w:tr w:rsidR="004B4CC5" w:rsidRPr="004B4CC5" w14:paraId="57B0E30A"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5A5139F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7929BA5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0DF180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9AA0F8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C2263F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3E62D8B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120F5B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87E61E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37E328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B6568E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C76CD3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54ABD2F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EC9C7C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E01893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BF9C2B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5A4DB007"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3802E5A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6231FF0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3119FF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6317F5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3EF45E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3D59C78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8491FD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857A77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5BF6B3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B80528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4E9E39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3BCC478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6E1110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3575DF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9BB879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188C3757"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7166E64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139CA3D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B46EAC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AAA263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C89F0D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72EA2E0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CF53B1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6E85B7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B08A41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58CD0D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635907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7FF316F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BC3F7F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80B8AA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DD3FC8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25D80795"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5633CC1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1C294CC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773072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2E6E22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E7EAA7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1C5D745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844E56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6226CC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1B4C50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EF734C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CB04F3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12DCEA0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00A9C4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2194CA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F9F1AE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2DD33069"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6BA795A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1725F0A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58F0D2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BF8E8C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708444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332F89F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1CBC6F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19C67C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8459DF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1CA362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58BF75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359DA76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C2B83C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C6BBBC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C0F30E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454A4E22"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19F4EB9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63FF93B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ED3B23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A68F22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71E738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5643904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904075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A9B140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A5C7F5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98E709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8833DD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7DE7E57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45A5B2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96789B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41ADAD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42FBF640"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4EA45B1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1246B0E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CFCA4C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34ADFA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A72F6B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176EA2C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A680BF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49F710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3C0B84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36AF46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92F077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6C3EE16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359556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52F14E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A42E29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78086D3B"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5722D9F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6F10444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E181B1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DD3AC9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C915DB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0FC54A8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EC8684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955E3E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F14186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0F86C2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559D40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7227214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23469D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FCD879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AD6A86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305557BC"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7653788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7B42C14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AFEC27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A768C0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0E6784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44A11B2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39C6FF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37FBEF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6CE66D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74C472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451B4F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2D97A0B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CFCC56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82CBF4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7B1F01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712CC688"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5513A0E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6D10EDC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D7EAAA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F66C8D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5332AE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7701E17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E33949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BD8DA3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93977D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CB7E5A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5F1EA0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1CAB9E0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EDB499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DA2084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C248C7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2F6D897B"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5DC9366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0B3A10E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DA61EF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8FECF6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267B54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3FA23F3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E609D7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B86A33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72F866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54359E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3DD003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305EC74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F10B61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F2606B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0DB7D9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659E392B"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1840111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6CDD992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C48F3D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5BF390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3FB84A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131DD77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ADF920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DF1C6F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F6A18F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44BA61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52FF11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4B41ABD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169597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199798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7D8075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1F87CA03"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204190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7241561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F91B3A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3A6476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D0E925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7311BFF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AFF54A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060762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FA1489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96B09A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A5DF50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618D399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1E8782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E575A5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832CA4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4212034C"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375D86F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1A10971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980240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3F29A2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D11795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0268623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98C6B2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AF7F0E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4E23CD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645CDC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EF4A09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29C285E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6977A6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C3ED36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141BD9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62647DB8" w14:textId="77777777" w:rsidTr="004B4CC5">
        <w:tc>
          <w:tcPr>
            <w:tcW w:w="4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815471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355E87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1C421A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C4AF5D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02C5A5C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3757C0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D236C2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2FA49F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66F4BBE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5D8B28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546C92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8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7A0AA2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29AC55B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361F6A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040009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bl>
    <w:p w14:paraId="4437F14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rPr>
        <w:br w:type="page"/>
      </w:r>
    </w:p>
    <w:tbl>
      <w:tblPr>
        <w:tblW w:w="14880" w:type="dxa"/>
        <w:tblLayout w:type="fixed"/>
        <w:tblCellMar>
          <w:left w:w="0" w:type="dxa"/>
          <w:right w:w="0" w:type="dxa"/>
        </w:tblCellMar>
        <w:tblLook w:val="04A0" w:firstRow="1" w:lastRow="0" w:firstColumn="1" w:lastColumn="0" w:noHBand="0" w:noVBand="1"/>
      </w:tblPr>
      <w:tblGrid>
        <w:gridCol w:w="1080"/>
        <w:gridCol w:w="1920"/>
        <w:gridCol w:w="1080"/>
        <w:gridCol w:w="720"/>
        <w:gridCol w:w="1440"/>
        <w:gridCol w:w="600"/>
        <w:gridCol w:w="2640"/>
        <w:gridCol w:w="1800"/>
        <w:gridCol w:w="1440"/>
        <w:gridCol w:w="1560"/>
        <w:gridCol w:w="600"/>
      </w:tblGrid>
      <w:tr w:rsidR="004B4CC5" w:rsidRPr="004B4CC5" w14:paraId="7C36BE09" w14:textId="77777777" w:rsidTr="004B4CC5">
        <w:tc>
          <w:tcPr>
            <w:tcW w:w="14880" w:type="dxa"/>
            <w:gridSpan w:val="11"/>
            <w:hideMark/>
          </w:tcPr>
          <w:p w14:paraId="312F3CA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lastRenderedPageBreak/>
              <w:t>Таблица 3.3</w:t>
            </w:r>
          </w:p>
        </w:tc>
      </w:tr>
      <w:tr w:rsidR="004B4CC5" w:rsidRPr="004B4CC5" w14:paraId="71D52515" w14:textId="77777777" w:rsidTr="004B4CC5">
        <w:tc>
          <w:tcPr>
            <w:tcW w:w="14880" w:type="dxa"/>
            <w:gridSpan w:val="11"/>
          </w:tcPr>
          <w:p w14:paraId="727E497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82DCC93" w14:textId="77777777" w:rsidTr="004B4CC5">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8FC8227"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16</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A19DED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D85F12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68187B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23F43F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01EB96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5BAEB5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EE2994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61E451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24</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24DE54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1612DF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26</w:t>
            </w:r>
          </w:p>
        </w:tc>
      </w:tr>
      <w:tr w:rsidR="004B4CC5" w:rsidRPr="004B4CC5" w14:paraId="3B972DB4" w14:textId="77777777" w:rsidTr="004B4CC5">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700E0DC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6634489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7ED2927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6F49BA7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7A8456E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4206C1B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1843908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шамот, цемент, пыль</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730C8A9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432CE2B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2C02AB6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7D7639D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72730D1E"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31C1187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7D3C73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28FA30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B6F7B3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ED70E7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B523C5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0CE1213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цементного</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33C4AF8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B8F62E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66D217F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4EEA66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0F038E7"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42CB253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65FAFC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FE76EB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C8F1AE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907E12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E54F80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4CBBBEC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производства - глина,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5992553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DDC346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63D29B2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196CAD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4E9A73B"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0AC3C28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3094E0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703AF8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372668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6D311C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A5D812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403116D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глинистый сланец,</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364686E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AB33B3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58F3964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3D81D5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2D95EF99"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2C1777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3112C2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4D7D43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6F5527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C68B1B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775715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7F8A36F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доменный шлак, песок,</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746AFD6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787BB9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3D33AC9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27069C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29089023"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6C159C4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419E6A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0B3576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B2C30F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95EDF2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7A2AA5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766D8BA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клинкер, зола,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6394049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080532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160280D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914AB9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CEBC02B"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488E49F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5B9160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88EB6F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60E63A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1118E1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98466A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47625F1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кремнезем, зола углей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23E6FA6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F22183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0A07D00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8C51CB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D1F3271"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2B381F1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30D9DB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C68E9B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FDC23E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B5ADEE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8268A1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298CF23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казахстанских</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1F3521F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464CF7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3A7877D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A9ABBB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8042DD6"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10DEFB4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55AD80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91DE9A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B9930C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EF0902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DD7879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307A11D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месторождений) (494)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560A1D7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D1A6F2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5A27C34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27A470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752F1A8E"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035F577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BAB393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2BEA34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68BEDA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12A204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1825052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2908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F42ABD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Пыль неорганическая,</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14:paraId="1BC628D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0.544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C18ED7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035A944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22.5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44F7E59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2024</w:t>
            </w:r>
          </w:p>
        </w:tc>
      </w:tr>
      <w:tr w:rsidR="004B4CC5" w:rsidRPr="004B4CC5" w14:paraId="3611E536"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2B1AB7D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B0B8F7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58CAD3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0DCF12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71CB33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31458D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EA00BF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содержащая двуокись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3CF6D10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3BCCC8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5CFF6DF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E29D65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7410593"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6793154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0A3CAF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6AD2EF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CF02C3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4DC724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818C7D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9B83A5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кремния в %: 70-20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0BA3A36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FC17BC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5CB6E38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F428DA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D3EE52A"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447FC46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49D66E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5815F1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F29F7F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81A3C7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18F29A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7C3DC5E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шамот, цемент, пыль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68DD3D4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A83AB7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7856180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9E47A9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7518FD0A"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20EA69F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BEF8C7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FED388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A9E77D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C6798E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D61485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821A99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цементного</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1E74F51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7EAE29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5902E0D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E7978B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F1EC61E"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5AB04C7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8713C6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B28165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BEDBAE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A2926A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7BBFD8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11F9F45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производства - глина,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3D20893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43C353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34D1F74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607AA5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45FAAFB7"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AA31FC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F06D59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43C894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16B1B9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50E75E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6CDF70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368ADF2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глинистый сланец,</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089E93B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69572B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6E5F199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165B5C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068245D"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3D33C9F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6D7AAF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AC6ECA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C7250A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88C420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7CCCA1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7672019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доменный шлак, песок,</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0EB3D5E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4219C8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387E442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F08671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25AAA2DA"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1647EE6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091F7D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ADD570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85FBD2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BE810F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0E02D3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1334AF5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клинкер, зола,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6737743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57188F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7FA04DA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3D035B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6A385EE"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1E363D1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1D2888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4CC6F7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1DD32E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DF769E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7A627B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0C4E9A2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кремнезем, зола углей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3E7CC1F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32A7EA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204A40B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BA150B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79EAE42"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5A55CD6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8B6EA3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C4470D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8A8A8D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96117D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CDB881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6D019C8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казахстанских</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71DF82C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6A9A12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5498354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E41A68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085115E4"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4D9007B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986083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5F54FE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F069C9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BB33B7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5FDAEA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023309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месторождений) (494)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710CC3F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1C7894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2EEAC7B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FFC2CD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43A33353"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29C180F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F7CE22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4FD30B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0428CA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41B017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1B1321E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4809145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1F5EB4B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F467E4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1E68634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1.5693</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5B59F0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69A4BCCB"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66F4D82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A16658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841DFC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233D40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959E37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8790F2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4747F6E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2ED7052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9EDAD3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7E1A0C9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861C3E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AE2DE04"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6FEBB61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0B4DA2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5230A7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C55B62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F39A2C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41257C8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626827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1E68A12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EFBCB7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0CB9235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0.25486</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58E9B2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6CDDD95D"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2C6C17C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9D9A68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DD581F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2E70E0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5114E8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3FF394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21466D7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25E2E32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C31E08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707EA6A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5CD37A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7218FD5"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15E8A5B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92B45A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C1C43D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363EBC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B58BBC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5628D1F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770C5A5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2FF33C8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16627C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6710556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2.448</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8AA44E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r>
      <w:tr w:rsidR="004B4CC5" w:rsidRPr="004B4CC5" w14:paraId="3A83D231"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1D97B06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F581B7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222843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136FF9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5F8BE0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29F729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29FB75A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2EDD520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B9F84A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31B1769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01ED95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AE40EFD"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6E236C8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0067CC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3ED0DE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83AE7D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6DD722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870575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38D2BDE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07CB397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A67F36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20F09AB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96C4D7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8F839FF"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A1FF46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6F0BE6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CC485D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A4FC44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129A79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460F36D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2908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0B831B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Пыль неорганическая,</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4558489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6E5C68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17FD5A8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2.142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6D866C5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2024</w:t>
            </w:r>
          </w:p>
        </w:tc>
      </w:tr>
      <w:tr w:rsidR="004B4CC5" w:rsidRPr="004B4CC5" w14:paraId="49F5E274"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45D5E28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960F8D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836293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0D8F5A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E55087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F32C6A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09FBAD1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содержащая двуокись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172C1CA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2540F9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3DE6839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F534E7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47EF5D9"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8FD50F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917B88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E0EA75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336E3C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BCD89C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72BAFD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205EAC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кремния в %: 70-20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480CB10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9F13AF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2670814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51D6A2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24DCF620"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65AA53D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25EEF9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F1A4C3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EE9F9E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125B1D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E238C0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4BF87A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шамот, цемент, пыль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52C36C2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E1977A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221006D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BE2BF9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0C33A65F"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4BDADD2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663DFF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094C22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5EA2D5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3D91E4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B6C00F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796E7FF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цементного</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1F2F039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9AA676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494D3A8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2CA0BC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761E8EB9"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3482376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293EFF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0699B2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E7187B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46FC3C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EB6663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67BF2F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производства - глина,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6C23F2C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A256CF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48D34F2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D91315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298A3C9"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0D56515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37BFD8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6BA0C5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A785FD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700923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BF6382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4FD4E06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глинистый сланец,</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34B2682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B53512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065C1D1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6D55E8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727A688C"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04D00CB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C84B94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AC38DE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B271BC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662554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56D408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7B526C4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доменный шлак, песок,</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2411318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2A57EA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61F9980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F491A1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23AA8197" w14:textId="77777777" w:rsidTr="004B4CC5">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D09C9A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B8A032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8A8CAA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E7486A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75E577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94D21F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5F1C654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клинкер, зола,</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F674F1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9529C9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14F432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28CEE16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bl>
    <w:p w14:paraId="5F3A4EC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rPr>
        <w:br w:type="page"/>
      </w:r>
    </w:p>
    <w:tbl>
      <w:tblPr>
        <w:tblW w:w="14760" w:type="dxa"/>
        <w:tblLayout w:type="fixed"/>
        <w:tblCellMar>
          <w:left w:w="0" w:type="dxa"/>
          <w:right w:w="0" w:type="dxa"/>
        </w:tblCellMar>
        <w:tblLook w:val="04A0" w:firstRow="1" w:lastRow="0" w:firstColumn="1" w:lastColumn="0" w:noHBand="0" w:noVBand="1"/>
      </w:tblPr>
      <w:tblGrid>
        <w:gridCol w:w="480"/>
        <w:gridCol w:w="480"/>
        <w:gridCol w:w="1920"/>
        <w:gridCol w:w="600"/>
        <w:gridCol w:w="720"/>
        <w:gridCol w:w="2160"/>
        <w:gridCol w:w="720"/>
        <w:gridCol w:w="720"/>
        <w:gridCol w:w="720"/>
        <w:gridCol w:w="720"/>
        <w:gridCol w:w="1440"/>
        <w:gridCol w:w="840"/>
        <w:gridCol w:w="1080"/>
        <w:gridCol w:w="1080"/>
        <w:gridCol w:w="1080"/>
      </w:tblGrid>
      <w:tr w:rsidR="004B4CC5" w:rsidRPr="004B4CC5" w14:paraId="436D496E" w14:textId="77777777" w:rsidTr="004B4CC5">
        <w:tc>
          <w:tcPr>
            <w:tcW w:w="14760" w:type="dxa"/>
            <w:gridSpan w:val="15"/>
            <w:hideMark/>
          </w:tcPr>
          <w:p w14:paraId="217FEB29" w14:textId="4F5674DD" w:rsidR="004B4CC5" w:rsidRPr="000A2E1B" w:rsidRDefault="004B4CC5" w:rsidP="004B4CC5">
            <w:pPr>
              <w:widowControl w:val="0"/>
              <w:autoSpaceDE w:val="0"/>
              <w:autoSpaceDN w:val="0"/>
              <w:adjustRightInd w:val="0"/>
              <w:rPr>
                <w:rFonts w:ascii="Courier New" w:hAnsi="Courier New" w:cs="Courier New"/>
                <w:sz w:val="18"/>
                <w:szCs w:val="18"/>
                <w:lang w:val="kk-KZ" w:eastAsia="ru-KZ"/>
                <w14:ligatures w14:val="standardContextual"/>
              </w:rPr>
            </w:pPr>
            <w:r w:rsidRPr="004B4CC5">
              <w:rPr>
                <w:rFonts w:ascii="Courier New" w:hAnsi="Courier New" w:cs="Courier New"/>
                <w:sz w:val="18"/>
                <w:szCs w:val="18"/>
                <w:lang w:eastAsia="ru-KZ"/>
                <w14:ligatures w14:val="standardContextual"/>
              </w:rPr>
              <w:lastRenderedPageBreak/>
              <w:t>Айтекебийский район, Улгайсынское-</w:t>
            </w:r>
            <w:r w:rsidR="000A2E1B">
              <w:rPr>
                <w:rFonts w:ascii="Courier New" w:hAnsi="Courier New" w:cs="Courier New"/>
                <w:sz w:val="18"/>
                <w:szCs w:val="18"/>
                <w:lang w:val="kk-KZ" w:eastAsia="ru-KZ"/>
                <w14:ligatures w14:val="standardContextual"/>
              </w:rPr>
              <w:t>2</w:t>
            </w:r>
          </w:p>
        </w:tc>
      </w:tr>
      <w:tr w:rsidR="004B4CC5" w:rsidRPr="004B4CC5" w14:paraId="64D270A8" w14:textId="77777777" w:rsidTr="004B4CC5">
        <w:tc>
          <w:tcPr>
            <w:tcW w:w="4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2A6CA0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w:t>
            </w:r>
          </w:p>
        </w:tc>
        <w:tc>
          <w:tcPr>
            <w:tcW w:w="4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3A0D91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CB6095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E907C2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4</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7F8F867"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5</w:t>
            </w:r>
          </w:p>
        </w:tc>
        <w:tc>
          <w:tcPr>
            <w:tcW w:w="21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55E85B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6</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63DD3AB"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7</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CEE147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49344A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9</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0BCF84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10</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C8DBE8B"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11</w:t>
            </w:r>
          </w:p>
        </w:tc>
        <w:tc>
          <w:tcPr>
            <w:tcW w:w="8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4D3B2E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12</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8837B5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13</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720C68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14</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F6DDD5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15</w:t>
            </w:r>
          </w:p>
        </w:tc>
      </w:tr>
      <w:tr w:rsidR="004B4CC5" w:rsidRPr="004B4CC5" w14:paraId="1822663D" w14:textId="77777777" w:rsidTr="004B4CC5">
        <w:tc>
          <w:tcPr>
            <w:tcW w:w="4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7838D3A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4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371C290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4E5E9B2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1E72139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1965353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16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5AB801E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602EFE1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05D5E6F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7A0B215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180B17F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7CA3474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84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1EF1715E"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2F96D43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48588DE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0849F40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4B4CC5" w:rsidRPr="004B4CC5" w14:paraId="5AE38052"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7AB8FB8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2595CA2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E77F91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B9B4ABB"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F8ED97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5638F1B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19E94E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BC4744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AADD7BB"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A39F82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CF1B420"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5F98262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AFCDA8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158022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858348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4B4CC5" w:rsidRPr="004B4CC5" w14:paraId="091D979A"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64BEC35C"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0559826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5ED7FE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351189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9281D0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02EDC79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70FD5D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58B39A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92E999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BC760B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AD54589"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22D96D7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A484545"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1962AE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8F8BAA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4B4CC5" w:rsidRPr="004B4CC5" w14:paraId="1217794D"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hideMark/>
          </w:tcPr>
          <w:p w14:paraId="4F4D96E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001</w:t>
            </w: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6EA22ED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5EEB1C8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Выемка П/И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7CB1888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41D0ADE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1551</w:t>
            </w:r>
          </w:p>
        </w:tc>
        <w:tc>
          <w:tcPr>
            <w:tcW w:w="2160" w:type="dxa"/>
            <w:tcBorders>
              <w:top w:val="nil"/>
              <w:left w:val="single" w:sz="6" w:space="0" w:color="auto"/>
              <w:bottom w:val="nil"/>
              <w:right w:val="single" w:sz="6" w:space="0" w:color="auto"/>
            </w:tcBorders>
            <w:tcMar>
              <w:top w:w="0" w:type="dxa"/>
              <w:left w:w="30" w:type="dxa"/>
              <w:bottom w:w="0" w:type="dxa"/>
              <w:right w:w="30" w:type="dxa"/>
            </w:tcMar>
            <w:hideMark/>
          </w:tcPr>
          <w:p w14:paraId="7DACCD6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Неорганизованный</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69521CF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6006</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E2D796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197708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9C504D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658B55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1431467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41686D5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36</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5E36EC8B"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28</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7C1D7B7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w:t>
            </w:r>
          </w:p>
        </w:tc>
      </w:tr>
      <w:tr w:rsidR="004B4CC5" w:rsidRPr="004B4CC5" w14:paraId="38EFD096"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2995417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5DFC1D9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2C07CA4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экскаватором</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1E8B86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7F7056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7A9662C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657845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67DE68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701EE4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01E47A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4B0685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3E9F25F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A818C6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6F4A41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248ABB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FC6ACAA"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6321ED2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2794AA4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D55DC0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1E60D9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1A55EE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2035E0F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E03330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BCA47B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A2E616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05C1E3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8FFDD6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2ADC8B1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9D185D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6086CB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C3E5EC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F72C8B1"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33DAF4B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71E9D26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23900A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FD9B9E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EBD296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69EA62D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FDF50E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530D7D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DD40B2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ABB85D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7098FC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34DE5C0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17D46F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E195EE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E5BB67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516D939"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518A1E9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3AC577F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4979C5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755812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647D2C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3C6E564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FF0423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F2A590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6A6625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817AD1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F587DD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40E047F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736BF8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A5E793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55DA88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D1E7CEA"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6898308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318B910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24874E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0BA230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FDDA9B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35C4AED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574546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AD60B1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0755DB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199B51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0C3F06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17EA146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A1D98B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C78BAD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EA578F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33B80D1"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35AAE70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786E2FC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62C4B5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C527B3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34D61B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2AAB866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150B34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FF98C2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383395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C3CACA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EB7826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0112115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D31113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E6E9BE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45F333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2B85CE95"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2CC9BD9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527B711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4AE8FB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7CD46B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91D9F8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407E1D3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132B32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10F842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B4ECE9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957AC8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38289B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31E90C4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48852A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CD8F67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A7311F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A6D1638"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4753027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5692955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0787CC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957CB6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82280C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5EB3877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860E88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8C5460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31C633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3172BA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AF30E2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297379A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E0F33C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841CB3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F1D846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6B68B9E"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5FA420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6CC3DEA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141C44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312906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A3AD8B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7E98FD1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E32F51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3F125A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53D8D1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55BACD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903628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41E73FB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F8325B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549E09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E39491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B3A6366"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1416FB1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50AAD71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50ADA0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C5C549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D25978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7632966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DC15D3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E20DDD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DEC68E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18195A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355F2F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4355DCE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00812D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0C766D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CC0604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F5142D2"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6A04379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3ED484A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9F1BF6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A47B55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C05BBC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430198F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F55DCC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C0375B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BC8BD6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F163DC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34BF75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445CC9D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6B7A25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DDC5CD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9E19D0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49E11B84"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hideMark/>
          </w:tcPr>
          <w:p w14:paraId="1B7D5E1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001</w:t>
            </w: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339040B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400ED56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Транспортировка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141E1AC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1F6F56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hideMark/>
          </w:tcPr>
          <w:p w14:paraId="5A313C7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Неорганизованный</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2DE9AF7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6007</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8FC78C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8B3999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D17B0A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0E2155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3C58CC6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35A718B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39</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666BD0E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32</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513A6FD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3</w:t>
            </w:r>
          </w:p>
        </w:tc>
      </w:tr>
      <w:tr w:rsidR="004B4CC5" w:rsidRPr="004B4CC5" w14:paraId="3A21704C"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5BE9685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24541C0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14:paraId="49C43D9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87CA0A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02C00B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2324EC8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A922A9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479BEC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D978CF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A06AE1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D50F56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55E35CD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E6D77A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894097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23B5B1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2E5DBAB2"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2FDDD44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6C2568E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236603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B156F2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055F0E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2C08920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FD81AE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08CAE0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FFD903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D92A55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DDDB64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6DA6EF2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831076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BF6C83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56C149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75562772"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5CD0051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3360600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350E57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180599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3FA527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4539AFA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114D4D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7360BE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F7387E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E32048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FE4BE2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555FDBF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986B85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05A0BF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989C4F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6C7EB37"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53439F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3F9FEAB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4FCDE6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3ECE06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16A625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794B1B3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15FD9A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52CEEC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7D1E4E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A4613E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D767D6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15B5B54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6F75A7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A56C85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E4FCF1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51E0FE21"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E97524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5E3B671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7EE071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193BAC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B70421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2CA3A32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CB6D74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D6C820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6C5F15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2C9189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7C0F4E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207F330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4AD584D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C55D1C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35E409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472A8D40"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3F821BF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7D76D23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26BE79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09F801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202BB9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4DE36EA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9185AC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660406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594097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B3BBD6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DDCC69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09BC84D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0405BE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013AC0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DBB57F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8EF58DB"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4679A71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440C0B3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D16884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477FDF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A55C5B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178EDC0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E9C4E5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D75355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48D3CF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96916E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F9FFB0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076DF8F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0F5B34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CEBEC4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1D379A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59117EE"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5130AB3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5324444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15C2A9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7DAB1A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BDF3D5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1E4150B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AC1ED4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CB84EC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5B2F28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D0FBEE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01C4A5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485BAC1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FE5BDB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BAB89F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ED7BD9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8D74696"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0A4FE9C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36C8CC8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05BA20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6639C7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6775F3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7C8CD23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1687C6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078D30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644B76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53D51B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C74F57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2DFA504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6E61FC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55E4F1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E0DF75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9180A6C" w14:textId="77777777" w:rsidTr="004B4CC5">
        <w:tc>
          <w:tcPr>
            <w:tcW w:w="480" w:type="dxa"/>
            <w:tcBorders>
              <w:top w:val="nil"/>
              <w:left w:val="single" w:sz="6" w:space="0" w:color="auto"/>
              <w:bottom w:val="nil"/>
              <w:right w:val="single" w:sz="6" w:space="0" w:color="auto"/>
            </w:tcBorders>
            <w:tcMar>
              <w:top w:w="0" w:type="dxa"/>
              <w:left w:w="30" w:type="dxa"/>
              <w:bottom w:w="0" w:type="dxa"/>
              <w:right w:w="30" w:type="dxa"/>
            </w:tcMar>
          </w:tcPr>
          <w:p w14:paraId="35BBAAE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nil"/>
              <w:right w:val="single" w:sz="6" w:space="0" w:color="auto"/>
            </w:tcBorders>
            <w:tcMar>
              <w:top w:w="0" w:type="dxa"/>
              <w:left w:w="30" w:type="dxa"/>
              <w:bottom w:w="0" w:type="dxa"/>
              <w:right w:w="30" w:type="dxa"/>
            </w:tcMar>
          </w:tcPr>
          <w:p w14:paraId="7B97510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70C6AD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26B5FC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C46D6A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nil"/>
              <w:right w:val="single" w:sz="6" w:space="0" w:color="auto"/>
            </w:tcBorders>
            <w:tcMar>
              <w:top w:w="0" w:type="dxa"/>
              <w:left w:w="30" w:type="dxa"/>
              <w:bottom w:w="0" w:type="dxa"/>
              <w:right w:w="30" w:type="dxa"/>
            </w:tcMar>
          </w:tcPr>
          <w:p w14:paraId="24A65BD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D1E8C1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7F13CA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CB0948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D3EF24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2E19BE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nil"/>
              <w:right w:val="single" w:sz="6" w:space="0" w:color="auto"/>
            </w:tcBorders>
            <w:tcMar>
              <w:top w:w="0" w:type="dxa"/>
              <w:left w:w="30" w:type="dxa"/>
              <w:bottom w:w="0" w:type="dxa"/>
              <w:right w:w="30" w:type="dxa"/>
            </w:tcMar>
          </w:tcPr>
          <w:p w14:paraId="3427E94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A2C3CC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E237F4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2D74FA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19748AC" w14:textId="77777777" w:rsidTr="004B4CC5">
        <w:tc>
          <w:tcPr>
            <w:tcW w:w="4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A5486A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4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27BEDF6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608E573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FB524D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353EF2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16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6098B5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67339E6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25019B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5F6CAC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7CE43E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F10E32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8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5E7BD1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664D03E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39C714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3B2133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bl>
    <w:p w14:paraId="13CBAA5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rPr>
        <w:br w:type="page"/>
      </w:r>
    </w:p>
    <w:tbl>
      <w:tblPr>
        <w:tblW w:w="14880" w:type="dxa"/>
        <w:tblLayout w:type="fixed"/>
        <w:tblCellMar>
          <w:left w:w="0" w:type="dxa"/>
          <w:right w:w="0" w:type="dxa"/>
        </w:tblCellMar>
        <w:tblLook w:val="04A0" w:firstRow="1" w:lastRow="0" w:firstColumn="1" w:lastColumn="0" w:noHBand="0" w:noVBand="1"/>
      </w:tblPr>
      <w:tblGrid>
        <w:gridCol w:w="1080"/>
        <w:gridCol w:w="1920"/>
        <w:gridCol w:w="1080"/>
        <w:gridCol w:w="720"/>
        <w:gridCol w:w="1440"/>
        <w:gridCol w:w="600"/>
        <w:gridCol w:w="2640"/>
        <w:gridCol w:w="1800"/>
        <w:gridCol w:w="1440"/>
        <w:gridCol w:w="1560"/>
        <w:gridCol w:w="600"/>
      </w:tblGrid>
      <w:tr w:rsidR="004B4CC5" w:rsidRPr="004B4CC5" w14:paraId="1AA1A8C7" w14:textId="77777777" w:rsidTr="004B4CC5">
        <w:tc>
          <w:tcPr>
            <w:tcW w:w="14880" w:type="dxa"/>
            <w:gridSpan w:val="11"/>
            <w:hideMark/>
          </w:tcPr>
          <w:p w14:paraId="07531D8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lastRenderedPageBreak/>
              <w:t>Таблица 3.3</w:t>
            </w:r>
          </w:p>
        </w:tc>
      </w:tr>
      <w:tr w:rsidR="004B4CC5" w:rsidRPr="004B4CC5" w14:paraId="72F0995C" w14:textId="77777777" w:rsidTr="004B4CC5">
        <w:tc>
          <w:tcPr>
            <w:tcW w:w="14880" w:type="dxa"/>
            <w:gridSpan w:val="11"/>
          </w:tcPr>
          <w:p w14:paraId="087B080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4494D943" w14:textId="77777777" w:rsidTr="004B4CC5">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33858E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16</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3B87BB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76E68A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1B2AF5B"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EFE0F3A"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39ADD6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72C1D72"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272694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A3D412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24</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AF93AC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650CB51"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26</w:t>
            </w:r>
          </w:p>
        </w:tc>
      </w:tr>
      <w:tr w:rsidR="004B4CC5" w:rsidRPr="004B4CC5" w14:paraId="482EDE1F" w14:textId="77777777" w:rsidTr="004B4CC5">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1D5FBC54"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7CC8A5F3"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38934766"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0526F218"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4222349F"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3549908D" w14:textId="77777777" w:rsidR="004B4CC5" w:rsidRPr="004B4CC5" w:rsidRDefault="004B4CC5" w:rsidP="004B4CC5">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23B546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кремнезем, зола углей</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1922C65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661F00C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4E6D5C4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54792FE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2423700F"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490C301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39EB51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A96AE3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1A652E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4C7BA2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D3DD17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799DE3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казахстанских</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44EF5E0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DF69E7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6929FAF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A8ED23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624A06D"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E8EAE6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2C4FBF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A03BB4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C35612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6DBCE8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98F234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034A306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месторождений) (494)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502F4A1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1392A9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4922FCF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E4EF54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2E51195B"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162B443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4E420C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EC9903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5AE4A5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A6807C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33FF8BB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2908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6DA0330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Пыль неорганическая,</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14:paraId="35D1EF21"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1CF9456"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237A8EC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7.1</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2FC4DCA3"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2024</w:t>
            </w:r>
          </w:p>
        </w:tc>
      </w:tr>
      <w:tr w:rsidR="004B4CC5" w:rsidRPr="004B4CC5" w14:paraId="2EC48D10"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8467E1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361185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EF0B57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36ECF4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D13AFFC"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7534FD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22B616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содержащая двуокись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65443BA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5B0647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5B0AB59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4E560E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20F70D30"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4564694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8282AD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7800C76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0EED54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579897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29B97A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36160AE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кремния в %: 70-20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06AE32D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3E0340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2B398C1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9BF74F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470D5CA7"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40C19BA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E7DAF8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6C4E2E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A40BB1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05623A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3A3277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652D0F7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шамот, цемент, пыль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0CB713E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68396A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613769A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5DDBFA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3AE6F0B"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66A8525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26C1EC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8E6DC6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BA2B9F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CC4B19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0DEA42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484B8CD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цементного</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1567ABF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53CE69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4C68049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D85738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E8600D2"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25E6C0C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07E6C9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2D18654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BF108E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8EFC97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21150A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1D5099E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производства - глина,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382DB87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D0B97B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50C8D89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42A1C2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3972C8B"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15DA422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129493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7EA4B1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24EE30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769710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3228E7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3FC0FC9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глинистый сланец,</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69A6387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8D2103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1DC5E58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C033F1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075C303F"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4994A14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5FBA68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231BBA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8F7D6B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6F62D4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D3345F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030F304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доменный шлак, песок,</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78BAF13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6C4053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1909486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42C6CF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73515136"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6B39A6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3385AF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407341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36709B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2EC686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26E16B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46AB93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клинкер, зола,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1D5005B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1F817B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45B1D5D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26477B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03B82844"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11A58B7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6E5127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D01B00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4CAC5B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2111C1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56E460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7281B84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кремнезем, зола углей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7586B8E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C6F882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6DC6EFB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3E8595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15D90259"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4AED5B0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0EC9B00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A71BA0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7FA8A1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18F7AC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8650A0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273E155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казахстанских</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13C68FC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3870DA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2F238E4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215B54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DE9D6E8"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413BCCB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E29D57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5EFCEB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BD90B3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08FBED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5999FC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193E61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месторождений) (494)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31EFEFA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CC9C2F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4348794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E60AD6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15B2804"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14:paraId="3EE677D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2A90732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29EAFA2"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CC4951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C9993BE"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6AC5A375"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2908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3B1CABA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Пыль неорганическая,</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14:paraId="55F0F729"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0.2433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846B82A"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6C13D5AF"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11.98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4FF97DC7"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2024</w:t>
            </w:r>
          </w:p>
        </w:tc>
      </w:tr>
      <w:tr w:rsidR="004B4CC5" w:rsidRPr="004B4CC5" w14:paraId="3CE5E51E"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111AEA7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50A07B0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79C285D"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CC53E70"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5F959E8"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9FADFA4" w14:textId="77777777" w:rsidR="004B4CC5" w:rsidRPr="004B4CC5" w:rsidRDefault="004B4CC5" w:rsidP="004B4CC5">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68625F8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содержащая двуокись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20F8C7A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30FBE7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0E0B881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6B6FD90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21E6A8AE"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5A93883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8DE6BE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7DEF57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F7B503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8C1F99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04920AE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71B9E87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кремния в %: 70-20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0418B45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2CB389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09478BB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8C6E90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20C12A3F"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28E1EDB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7E69121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FE703C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C89790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0F6070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9782B4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5220075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шамот, цемент, пыль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31C5C32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ADCC4B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5273DC5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1D8444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87ED375"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2D7E786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7DE904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052448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4F1C644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F400B8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708018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79307C8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цементного</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5427108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9B0F24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144AE68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87AC25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78AC7E48"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483046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14C8F2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11D8E2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5E47CE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999D13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CFAFBB8"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4397C78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производства - глина,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30CDEE9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746F65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286444A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9A9F86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37E23CBC"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0C7586B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3BD1BE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58E534F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C2D570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270479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487821F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43BC931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глинистый сланец,</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3464C62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913BC3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252833D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25A93B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591C319"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7D40BCE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379CDEF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1823526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E1BE4C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F2446B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DBA8D1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18C3695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доменный шлак, песок,</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1BAC50F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3CAA2BC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675F5A2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5012354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47F12208"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23F670A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404D411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6EC7CC13"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1ECED3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9560C3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51F3F4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4ACC22B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клинкер, зола,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145BE9A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51F36C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398485D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C0E9ED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06A28B53"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08B36B0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661D57AF"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0EB9CF9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95E50E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251FDA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1E7D3D8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45AD09B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кремнезем, зола углей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1A5A23B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F182D5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2D8F6B7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721ABBC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7D76EE3C" w14:textId="77777777" w:rsidTr="004B4CC5">
        <w:tc>
          <w:tcPr>
            <w:tcW w:w="1080" w:type="dxa"/>
            <w:tcBorders>
              <w:top w:val="nil"/>
              <w:left w:val="single" w:sz="6" w:space="0" w:color="auto"/>
              <w:bottom w:val="nil"/>
              <w:right w:val="single" w:sz="6" w:space="0" w:color="auto"/>
            </w:tcBorders>
            <w:tcMar>
              <w:top w:w="0" w:type="dxa"/>
              <w:left w:w="30" w:type="dxa"/>
              <w:bottom w:w="0" w:type="dxa"/>
              <w:right w:w="30" w:type="dxa"/>
            </w:tcMar>
          </w:tcPr>
          <w:p w14:paraId="24C7B450"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14:paraId="1C5D2DA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14:paraId="3DACB87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62E209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2A5663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2E4F6DFA"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14:paraId="383ADE6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казахстанских</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14:paraId="45739D7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7F6CBBF6"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0973D57D"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14:paraId="3BD1DF7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tr w:rsidR="004B4CC5" w:rsidRPr="004B4CC5" w14:paraId="62C4975F" w14:textId="77777777" w:rsidTr="004B4CC5">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69E665C"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5C9CD49"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9D538A4"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03EAE497"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655035D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12D7F45"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59786CE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r w:rsidRPr="004B4CC5">
              <w:rPr>
                <w:rFonts w:ascii="Courier New" w:hAnsi="Courier New" w:cs="Courier New"/>
                <w:sz w:val="18"/>
                <w:szCs w:val="18"/>
                <w:lang w:eastAsia="ru-KZ"/>
                <w14:ligatures w14:val="standardContextual"/>
              </w:rPr>
              <w:t>месторождений) (494)</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BF7D1C1"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6D36DD82"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6CDCC2EE"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6C2F044B" w14:textId="77777777" w:rsidR="004B4CC5" w:rsidRPr="004B4CC5" w:rsidRDefault="004B4CC5" w:rsidP="004B4CC5">
            <w:pPr>
              <w:widowControl w:val="0"/>
              <w:autoSpaceDE w:val="0"/>
              <w:autoSpaceDN w:val="0"/>
              <w:adjustRightInd w:val="0"/>
              <w:rPr>
                <w:rFonts w:ascii="Courier New" w:hAnsi="Courier New" w:cs="Courier New"/>
                <w:sz w:val="18"/>
                <w:szCs w:val="18"/>
                <w:lang w:eastAsia="ru-KZ"/>
                <w14:ligatures w14:val="standardContextual"/>
              </w:rPr>
            </w:pPr>
          </w:p>
        </w:tc>
      </w:tr>
      <w:bookmarkEnd w:id="6"/>
    </w:tbl>
    <w:p w14:paraId="2AF00788" w14:textId="77777777" w:rsidR="004B4CC5" w:rsidRPr="004B4CC5" w:rsidRDefault="004B4CC5" w:rsidP="004B4CC5">
      <w:pPr>
        <w:spacing w:after="160" w:line="256" w:lineRule="auto"/>
        <w:rPr>
          <w:rFonts w:ascii="Calibri" w:hAnsi="Calibri"/>
          <w:kern w:val="2"/>
          <w:sz w:val="18"/>
          <w:szCs w:val="18"/>
          <w:lang w:val="ru-KZ" w:eastAsia="ru-KZ"/>
          <w14:ligatures w14:val="standardContextual"/>
        </w:rPr>
      </w:pPr>
    </w:p>
    <w:bookmarkEnd w:id="7"/>
    <w:p w14:paraId="525F628E" w14:textId="4855FDEF" w:rsidR="00BD59B7" w:rsidRPr="004303AF" w:rsidRDefault="00A876DE" w:rsidP="006146DE">
      <w:pPr>
        <w:widowControl w:val="0"/>
        <w:autoSpaceDE w:val="0"/>
        <w:autoSpaceDN w:val="0"/>
        <w:adjustRightInd w:val="0"/>
        <w:rPr>
          <w:rFonts w:ascii="Courier New" w:hAnsi="Courier New" w:cs="Courier New"/>
          <w:sz w:val="18"/>
          <w:szCs w:val="18"/>
          <w:lang w:eastAsia="ru-KZ"/>
          <w14:ligatures w14:val="standardContextual"/>
        </w:rPr>
        <w:sectPr w:rsidR="00BD59B7" w:rsidRPr="004303AF" w:rsidSect="00A82A03">
          <w:pgSz w:w="16840" w:h="11920" w:orient="landscape"/>
          <w:pgMar w:top="1202" w:right="941" w:bottom="618" w:left="1202" w:header="709" w:footer="709" w:gutter="0"/>
          <w:cols w:space="720"/>
          <w:docGrid w:linePitch="326"/>
        </w:sectPr>
      </w:pPr>
      <w:r w:rsidRPr="00A876DE">
        <w:rPr>
          <w:rFonts w:ascii="Courier New" w:hAnsi="Courier New" w:cs="Courier New"/>
          <w:sz w:val="18"/>
          <w:szCs w:val="18"/>
          <w:lang w:eastAsia="ru-KZ"/>
        </w:rPr>
        <w:br w:type="page"/>
      </w:r>
    </w:p>
    <w:p w14:paraId="5D931A29" w14:textId="6945B60B" w:rsidR="00836507" w:rsidRPr="00B77060" w:rsidRDefault="00F51A7F" w:rsidP="00B77060">
      <w:pPr>
        <w:keepNext/>
        <w:suppressAutoHyphens/>
        <w:spacing w:after="120"/>
        <w:contextualSpacing/>
        <w:jc w:val="center"/>
        <w:rPr>
          <w:rFonts w:eastAsia="MS Mincho"/>
          <w:b/>
          <w:iCs/>
          <w:lang w:eastAsia="ar-SA"/>
        </w:rPr>
      </w:pPr>
      <w:r>
        <w:rPr>
          <w:rFonts w:eastAsia="MS Mincho"/>
          <w:b/>
          <w:iCs/>
          <w:lang w:eastAsia="ar-SA"/>
        </w:rPr>
        <w:lastRenderedPageBreak/>
        <w:t xml:space="preserve">2.6. </w:t>
      </w:r>
      <w:r w:rsidRPr="00CA6099">
        <w:rPr>
          <w:rFonts w:eastAsia="MS Mincho"/>
          <w:b/>
          <w:iCs/>
          <w:lang w:eastAsia="ar-SA"/>
        </w:rPr>
        <w:t>Характеристика аварийных и залповых выбросов</w:t>
      </w:r>
    </w:p>
    <w:p w14:paraId="729710CE" w14:textId="77777777" w:rsidR="004303AF" w:rsidRPr="004303AF" w:rsidRDefault="004303AF" w:rsidP="004303AF">
      <w:pPr>
        <w:tabs>
          <w:tab w:val="left" w:pos="142"/>
        </w:tabs>
        <w:spacing w:after="120"/>
        <w:ind w:firstLine="709"/>
        <w:contextualSpacing/>
        <w:jc w:val="both"/>
        <w:rPr>
          <w:bCs/>
        </w:rPr>
      </w:pPr>
      <w:r w:rsidRPr="004303AF">
        <w:rPr>
          <w:bCs/>
        </w:rPr>
        <w:t xml:space="preserve">В связи с  характером работ на предприятии залповые выбросы отсутствуют. </w:t>
      </w:r>
    </w:p>
    <w:p w14:paraId="286CB2DD" w14:textId="77777777" w:rsidR="004303AF" w:rsidRPr="004303AF" w:rsidRDefault="004303AF" w:rsidP="004303AF">
      <w:pPr>
        <w:tabs>
          <w:tab w:val="left" w:pos="142"/>
        </w:tabs>
        <w:spacing w:after="120"/>
        <w:ind w:firstLine="709"/>
        <w:contextualSpacing/>
        <w:jc w:val="both"/>
        <w:rPr>
          <w:bCs/>
        </w:rPr>
      </w:pPr>
      <w:r w:rsidRPr="004303AF">
        <w:rPr>
          <w:bCs/>
        </w:rPr>
        <w:t>Аварийные выбросы на предприятии исключаются рядом технологических и противопожарных мероприятий.</w:t>
      </w:r>
    </w:p>
    <w:p w14:paraId="6D167DDB" w14:textId="77777777" w:rsidR="004303AF" w:rsidRPr="004303AF" w:rsidRDefault="004303AF" w:rsidP="004303AF">
      <w:pPr>
        <w:tabs>
          <w:tab w:val="left" w:pos="142"/>
        </w:tabs>
        <w:spacing w:after="120"/>
        <w:ind w:firstLine="709"/>
        <w:contextualSpacing/>
        <w:jc w:val="both"/>
        <w:rPr>
          <w:bCs/>
        </w:rPr>
      </w:pPr>
      <w:r w:rsidRPr="004303AF">
        <w:rPr>
          <w:bCs/>
        </w:rPr>
        <w:t>Для снижения степени риска при организации работ предусмотрены меры по предотвращению (снижению) аварийных ситуаций, которые включают организационные меры, перечень ответственности лиц, план передачи сообщений, подробные данные об аварийной службе и др.</w:t>
      </w:r>
    </w:p>
    <w:p w14:paraId="4F1699D3" w14:textId="4B0B4511" w:rsidR="00B77060" w:rsidRDefault="004303AF" w:rsidP="004303AF">
      <w:pPr>
        <w:tabs>
          <w:tab w:val="left" w:pos="142"/>
        </w:tabs>
        <w:spacing w:after="120"/>
        <w:ind w:firstLine="709"/>
        <w:contextualSpacing/>
        <w:jc w:val="both"/>
        <w:rPr>
          <w:bCs/>
        </w:rPr>
      </w:pPr>
      <w:r w:rsidRPr="004303AF">
        <w:rPr>
          <w:bCs/>
        </w:rPr>
        <w:t>При соблюдении технологического регламента работ объект окажет весьма незначительную экологическую нагрузку, практически не представляет опасности загрязнения окружающей природной среды и угрозы для здоровья населения</w:t>
      </w:r>
      <w:r w:rsidR="00B77060" w:rsidRPr="003F163F">
        <w:rPr>
          <w:bCs/>
        </w:rPr>
        <w:t>.</w:t>
      </w:r>
    </w:p>
    <w:p w14:paraId="02458844" w14:textId="5BC0A223" w:rsidR="00F51A7F" w:rsidRDefault="00F51A7F" w:rsidP="00F51A7F">
      <w:pPr>
        <w:tabs>
          <w:tab w:val="left" w:pos="142"/>
        </w:tabs>
        <w:spacing w:after="120"/>
        <w:contextualSpacing/>
        <w:rPr>
          <w:b/>
        </w:rPr>
      </w:pPr>
    </w:p>
    <w:p w14:paraId="7BB2CDBC" w14:textId="087655F0" w:rsidR="004A1E77" w:rsidRPr="00603F1C" w:rsidRDefault="004A1E77" w:rsidP="004A1E77">
      <w:pPr>
        <w:keepNext/>
        <w:spacing w:after="120"/>
        <w:ind w:right="-284"/>
        <w:contextualSpacing/>
        <w:jc w:val="center"/>
        <w:outlineLvl w:val="1"/>
        <w:rPr>
          <w:b/>
          <w:lang w:val="x-none" w:eastAsia="x-none"/>
        </w:rPr>
      </w:pPr>
      <w:r>
        <w:rPr>
          <w:b/>
          <w:bCs/>
          <w:iCs/>
          <w:lang w:eastAsia="x-none"/>
        </w:rPr>
        <w:t xml:space="preserve">2.7. </w:t>
      </w:r>
      <w:r w:rsidRPr="00603F1C">
        <w:rPr>
          <w:b/>
          <w:bCs/>
          <w:iCs/>
          <w:lang w:val="x-none" w:eastAsia="x-none"/>
        </w:rPr>
        <w:t>Перечень загрязняющих веществ, выбрасываемых в атмосферу</w:t>
      </w:r>
    </w:p>
    <w:p w14:paraId="432450ED" w14:textId="2CE9EAB6" w:rsidR="004A1E77" w:rsidRPr="004A1E77" w:rsidRDefault="004A1E77" w:rsidP="004A1E77">
      <w:pPr>
        <w:shd w:val="clear" w:color="auto" w:fill="FFFFFF"/>
        <w:spacing w:after="120"/>
        <w:ind w:firstLine="709"/>
        <w:contextualSpacing/>
        <w:jc w:val="both"/>
      </w:pPr>
      <w:r w:rsidRPr="00603F1C">
        <w:t>Перечень загрязняющих веществ, выбрасываемых в атмосферу на 20</w:t>
      </w:r>
      <w:r>
        <w:t>2</w:t>
      </w:r>
      <w:r w:rsidR="0009348A">
        <w:t>4</w:t>
      </w:r>
      <w:r w:rsidRPr="00603F1C">
        <w:t>-20</w:t>
      </w:r>
      <w:r>
        <w:t>3</w:t>
      </w:r>
      <w:r w:rsidR="0009348A">
        <w:t>3</w:t>
      </w:r>
      <w:r w:rsidRPr="00603F1C">
        <w:t xml:space="preserve"> гг. представлен в виде таблице </w:t>
      </w:r>
      <w:r w:rsidR="00836507">
        <w:t>3.1</w:t>
      </w:r>
      <w:r w:rsidRPr="00603F1C">
        <w:t xml:space="preserve">. Данный перечень составлен по расчетам выбросов загрязняющих веществ в атмосферу по действующим нормативно-методическим документам. </w:t>
      </w:r>
      <w:r w:rsidRPr="00603F1C">
        <w:rPr>
          <w:spacing w:val="7"/>
        </w:rPr>
        <w:t>В таблице</w:t>
      </w:r>
      <w:r w:rsidR="00836507">
        <w:rPr>
          <w:spacing w:val="7"/>
        </w:rPr>
        <w:t xml:space="preserve"> 3.1</w:t>
      </w:r>
      <w:r w:rsidRPr="00603F1C">
        <w:rPr>
          <w:spacing w:val="7"/>
        </w:rPr>
        <w:t xml:space="preserve"> наряду с загрязняющими </w:t>
      </w:r>
      <w:r w:rsidRPr="00603F1C">
        <w:rPr>
          <w:spacing w:val="1"/>
        </w:rPr>
        <w:t xml:space="preserve">веществами, их кодами и классами опасности приведены общие значения максимально-разовых и годовых выбросов предприятия в целом по видам </w:t>
      </w:r>
      <w:r w:rsidRPr="00603F1C">
        <w:rPr>
          <w:spacing w:val="4"/>
        </w:rPr>
        <w:t xml:space="preserve">загрязняющих веществ, а также определены коэффициенты опасности </w:t>
      </w:r>
      <w:r w:rsidRPr="00603F1C">
        <w:rPr>
          <w:spacing w:val="-1"/>
        </w:rPr>
        <w:t>каждого вещества и выброс вещества в усл. т/год.</w:t>
      </w:r>
    </w:p>
    <w:p w14:paraId="634169BD" w14:textId="77777777" w:rsidR="004A1E77" w:rsidRPr="00603F1C" w:rsidRDefault="004A1E77" w:rsidP="004A1E77">
      <w:pPr>
        <w:shd w:val="clear" w:color="auto" w:fill="FFFFFF"/>
        <w:spacing w:after="120"/>
        <w:ind w:firstLine="709"/>
        <w:contextualSpacing/>
        <w:jc w:val="both"/>
        <w:rPr>
          <w:spacing w:val="-1"/>
        </w:rPr>
      </w:pPr>
      <w:r w:rsidRPr="00603F1C">
        <w:rPr>
          <w:spacing w:val="6"/>
        </w:rPr>
        <w:t xml:space="preserve">Все таблицы составлены с помощью программного комплекса «ЭРА» </w:t>
      </w:r>
      <w:r w:rsidRPr="00603F1C">
        <w:t xml:space="preserve">(фирма «ЛОГОС-ПЛЮС», г.Новосибирск) на основе расчетов выбросов </w:t>
      </w:r>
      <w:r w:rsidRPr="00603F1C">
        <w:rPr>
          <w:spacing w:val="-1"/>
        </w:rPr>
        <w:t>загрязняющих веществ от источников загрязнения атмосферы предприятия.</w:t>
      </w:r>
    </w:p>
    <w:p w14:paraId="5F82691A" w14:textId="77777777" w:rsidR="004A1E77" w:rsidRDefault="004A1E77" w:rsidP="004A1E77">
      <w:pPr>
        <w:spacing w:after="120"/>
        <w:ind w:firstLine="709"/>
        <w:contextualSpacing/>
        <w:rPr>
          <w:sz w:val="28"/>
          <w:szCs w:val="28"/>
        </w:rPr>
      </w:pPr>
    </w:p>
    <w:p w14:paraId="0819121A" w14:textId="51E743BE" w:rsidR="004A1E77" w:rsidRDefault="004A1E77" w:rsidP="00F51A7F">
      <w:pPr>
        <w:tabs>
          <w:tab w:val="left" w:pos="142"/>
        </w:tabs>
        <w:spacing w:after="120"/>
        <w:contextualSpacing/>
        <w:rPr>
          <w:b/>
        </w:rPr>
      </w:pPr>
    </w:p>
    <w:p w14:paraId="301EA944" w14:textId="235055FE" w:rsidR="004A1E77" w:rsidRDefault="004A1E77" w:rsidP="00F51A7F">
      <w:pPr>
        <w:tabs>
          <w:tab w:val="left" w:pos="142"/>
        </w:tabs>
        <w:spacing w:after="120"/>
        <w:contextualSpacing/>
        <w:rPr>
          <w:b/>
        </w:rPr>
      </w:pPr>
    </w:p>
    <w:p w14:paraId="5BFFC544" w14:textId="7E3FB34A" w:rsidR="004A1E77" w:rsidRDefault="004A1E77" w:rsidP="00F51A7F">
      <w:pPr>
        <w:tabs>
          <w:tab w:val="left" w:pos="142"/>
        </w:tabs>
        <w:spacing w:after="120"/>
        <w:contextualSpacing/>
        <w:rPr>
          <w:b/>
        </w:rPr>
      </w:pPr>
    </w:p>
    <w:p w14:paraId="6CCE2C2B" w14:textId="3C816B6D" w:rsidR="004A1E77" w:rsidRDefault="004A1E77" w:rsidP="00F51A7F">
      <w:pPr>
        <w:tabs>
          <w:tab w:val="left" w:pos="142"/>
        </w:tabs>
        <w:spacing w:after="120"/>
        <w:contextualSpacing/>
        <w:rPr>
          <w:b/>
        </w:rPr>
      </w:pPr>
    </w:p>
    <w:p w14:paraId="4C030D8A" w14:textId="2C2B31EA" w:rsidR="004A1E77" w:rsidRDefault="004A1E77" w:rsidP="00F51A7F">
      <w:pPr>
        <w:tabs>
          <w:tab w:val="left" w:pos="142"/>
        </w:tabs>
        <w:spacing w:after="120"/>
        <w:contextualSpacing/>
        <w:rPr>
          <w:b/>
        </w:rPr>
      </w:pPr>
    </w:p>
    <w:p w14:paraId="10269C20" w14:textId="3440415B" w:rsidR="004A1E77" w:rsidRDefault="004A1E77" w:rsidP="00F51A7F">
      <w:pPr>
        <w:tabs>
          <w:tab w:val="left" w:pos="142"/>
        </w:tabs>
        <w:spacing w:after="120"/>
        <w:contextualSpacing/>
        <w:rPr>
          <w:b/>
        </w:rPr>
      </w:pPr>
    </w:p>
    <w:p w14:paraId="20180FB6" w14:textId="561F6FD0" w:rsidR="004A1E77" w:rsidRDefault="004A1E77" w:rsidP="00F51A7F">
      <w:pPr>
        <w:tabs>
          <w:tab w:val="left" w:pos="142"/>
        </w:tabs>
        <w:spacing w:after="120"/>
        <w:contextualSpacing/>
        <w:rPr>
          <w:b/>
        </w:rPr>
      </w:pPr>
    </w:p>
    <w:p w14:paraId="19900649" w14:textId="77777777" w:rsidR="004A1E77" w:rsidRDefault="004A1E77" w:rsidP="00F51A7F">
      <w:pPr>
        <w:tabs>
          <w:tab w:val="left" w:pos="142"/>
        </w:tabs>
        <w:spacing w:after="120"/>
        <w:contextualSpacing/>
        <w:rPr>
          <w:b/>
        </w:rPr>
        <w:sectPr w:rsidR="004A1E77" w:rsidSect="00A82A03">
          <w:pgSz w:w="11920" w:h="16840"/>
          <w:pgMar w:top="940" w:right="620" w:bottom="1200" w:left="1200" w:header="709" w:footer="709" w:gutter="0"/>
          <w:cols w:space="720"/>
          <w:docGrid w:linePitch="326"/>
        </w:sectPr>
      </w:pPr>
    </w:p>
    <w:p w14:paraId="4D7FEF09" w14:textId="77777777" w:rsidR="0092716D" w:rsidRPr="004303AF" w:rsidRDefault="0092716D" w:rsidP="0092716D">
      <w:pPr>
        <w:spacing w:after="160" w:line="256" w:lineRule="auto"/>
        <w:rPr>
          <w:rFonts w:ascii="Calibri" w:hAnsi="Calibri"/>
          <w:sz w:val="18"/>
          <w:szCs w:val="18"/>
          <w:lang w:val="ru-KZ" w:eastAsia="ru-KZ"/>
        </w:rPr>
      </w:pPr>
    </w:p>
    <w:tbl>
      <w:tblPr>
        <w:tblW w:w="0" w:type="auto"/>
        <w:tblLayout w:type="fixed"/>
        <w:tblCellMar>
          <w:left w:w="0" w:type="dxa"/>
          <w:right w:w="0" w:type="dxa"/>
        </w:tblCellMar>
        <w:tblLook w:val="04A0" w:firstRow="1" w:lastRow="0" w:firstColumn="1" w:lastColumn="0" w:noHBand="0" w:noVBand="1"/>
      </w:tblPr>
      <w:tblGrid>
        <w:gridCol w:w="720"/>
        <w:gridCol w:w="4320"/>
        <w:gridCol w:w="1200"/>
        <w:gridCol w:w="1200"/>
        <w:gridCol w:w="1200"/>
        <w:gridCol w:w="720"/>
        <w:gridCol w:w="1680"/>
        <w:gridCol w:w="1560"/>
        <w:gridCol w:w="1200"/>
        <w:gridCol w:w="120"/>
        <w:gridCol w:w="1320"/>
      </w:tblGrid>
      <w:tr w:rsidR="000A2E1B" w:rsidRPr="000A2E1B" w14:paraId="7B4B9841" w14:textId="77777777" w:rsidTr="000A2E1B">
        <w:tc>
          <w:tcPr>
            <w:tcW w:w="13800" w:type="dxa"/>
            <w:gridSpan w:val="9"/>
            <w:hideMark/>
          </w:tcPr>
          <w:p w14:paraId="6BFDA9DE" w14:textId="51BD6E46"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 xml:space="preserve">ЭРА v2.5   </w:t>
            </w:r>
          </w:p>
        </w:tc>
        <w:tc>
          <w:tcPr>
            <w:tcW w:w="1440" w:type="dxa"/>
            <w:gridSpan w:val="2"/>
            <w:hideMark/>
          </w:tcPr>
          <w:p w14:paraId="7D6A8A61"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Таблица 3.1</w:t>
            </w:r>
          </w:p>
        </w:tc>
      </w:tr>
      <w:tr w:rsidR="000A2E1B" w:rsidRPr="000A2E1B" w14:paraId="59B89188" w14:textId="77777777" w:rsidTr="000A2E1B">
        <w:tc>
          <w:tcPr>
            <w:tcW w:w="15240" w:type="dxa"/>
            <w:gridSpan w:val="11"/>
            <w:hideMark/>
          </w:tcPr>
          <w:p w14:paraId="1E1D00E8"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Перечень загрязняющих веществ, выбрасываемых в атмосферу</w:t>
            </w:r>
          </w:p>
        </w:tc>
      </w:tr>
      <w:tr w:rsidR="000A2E1B" w:rsidRPr="000A2E1B" w14:paraId="4A711895" w14:textId="77777777" w:rsidTr="000A2E1B">
        <w:tc>
          <w:tcPr>
            <w:tcW w:w="15240" w:type="dxa"/>
            <w:gridSpan w:val="11"/>
            <w:hideMark/>
          </w:tcPr>
          <w:p w14:paraId="18B3F2AA"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на существующее положение</w:t>
            </w:r>
          </w:p>
        </w:tc>
      </w:tr>
      <w:tr w:rsidR="000A2E1B" w:rsidRPr="000A2E1B" w14:paraId="097E8905" w14:textId="77777777" w:rsidTr="000A2E1B">
        <w:tc>
          <w:tcPr>
            <w:tcW w:w="15240" w:type="dxa"/>
            <w:gridSpan w:val="11"/>
          </w:tcPr>
          <w:p w14:paraId="6FC8E823"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0A2E1B" w:rsidRPr="000A2E1B" w14:paraId="03D36F33" w14:textId="77777777" w:rsidTr="000A2E1B">
        <w:tc>
          <w:tcPr>
            <w:tcW w:w="15240" w:type="dxa"/>
            <w:gridSpan w:val="11"/>
            <w:hideMark/>
          </w:tcPr>
          <w:p w14:paraId="565B337F"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Айтекебийский район, Улгайсынское-2</w:t>
            </w:r>
          </w:p>
        </w:tc>
      </w:tr>
      <w:tr w:rsidR="000A2E1B" w:rsidRPr="000A2E1B" w14:paraId="3CFBE9EC" w14:textId="77777777" w:rsidTr="000A2E1B">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15DA5C2"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Код</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0ACE016"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Н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31D9950"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018F6C6E"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763F6DAE"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ОБУВ</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7A5FB57A"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Класс</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44C20C12"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Выброс</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355E707"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Выброс</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718CE53C"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Значение</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45432C01"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Выброс</w:t>
            </w:r>
          </w:p>
        </w:tc>
      </w:tr>
      <w:tr w:rsidR="000A2E1B" w:rsidRPr="000A2E1B" w14:paraId="6DFACCD0" w14:textId="77777777" w:rsidTr="000A2E1B">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2749C81F"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загр.</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14:paraId="548F0861"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0E415725"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7BB8DB1D"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7DBADBF8"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ориентир.</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0495C3CA"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опас-</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14:paraId="0084D841"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вещества</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0368EE1D"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вещества,</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6B83805C"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КОВ</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14:paraId="2EE04D1B"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вещества,</w:t>
            </w:r>
          </w:p>
        </w:tc>
      </w:tr>
      <w:tr w:rsidR="000A2E1B" w:rsidRPr="000A2E1B" w14:paraId="72C7D9D5" w14:textId="77777777" w:rsidTr="000A2E1B">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499036C1"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веще-</w:t>
            </w:r>
          </w:p>
        </w:tc>
        <w:tc>
          <w:tcPr>
            <w:tcW w:w="4320" w:type="dxa"/>
            <w:tcBorders>
              <w:top w:val="nil"/>
              <w:left w:val="single" w:sz="6" w:space="0" w:color="auto"/>
              <w:bottom w:val="nil"/>
              <w:right w:val="single" w:sz="6" w:space="0" w:color="auto"/>
            </w:tcBorders>
            <w:tcMar>
              <w:top w:w="0" w:type="dxa"/>
              <w:left w:w="30" w:type="dxa"/>
              <w:bottom w:w="0" w:type="dxa"/>
              <w:right w:w="30" w:type="dxa"/>
            </w:tcMar>
          </w:tcPr>
          <w:p w14:paraId="3C91793C"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33E4B496"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67F0A466"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15DFC8F4"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безопасн.</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452D01B2"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ности</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14:paraId="6AA6E752"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200536F1"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т/год</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03198296"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(M/ПДК)**а</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14:paraId="04B36F77"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усл.т/год</w:t>
            </w:r>
          </w:p>
        </w:tc>
      </w:tr>
      <w:tr w:rsidR="000A2E1B" w:rsidRPr="000A2E1B" w14:paraId="1E76E669" w14:textId="77777777" w:rsidTr="000A2E1B">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77FCBAA6"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ства</w:t>
            </w: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5917428"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2821F421"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399F6869"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3375567E"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УВ,мг/м3</w:t>
            </w: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783EB27"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AE106AA"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05C99D40"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14:paraId="22A24C89"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75EE4A8"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r>
      <w:tr w:rsidR="000A2E1B" w:rsidRPr="000A2E1B" w14:paraId="3DD08EBE" w14:textId="77777777" w:rsidTr="000A2E1B">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2721AC4"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E79BC1F"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F32F92F"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18E46BC"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A3C58C9"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8270398"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BC1A4BA"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ED94A7D"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10B6BDC"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E35B795"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10</w:t>
            </w:r>
          </w:p>
        </w:tc>
      </w:tr>
      <w:tr w:rsidR="000A2E1B" w:rsidRPr="000A2E1B" w14:paraId="31363A4E" w14:textId="77777777" w:rsidTr="000A2E1B">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0500F109"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0301</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102B89DD"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Азота (IV) диоксид (Азота диоксид)</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7154A179"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0.2</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56C39604"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0.04</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285F096C"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0F93246"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530A908E"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57586B5B"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0.7336</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761B5EBE"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43.8954</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130E9351"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18.34</w:t>
            </w:r>
          </w:p>
        </w:tc>
      </w:tr>
      <w:tr w:rsidR="000A2E1B" w:rsidRPr="000A2E1B" w14:paraId="6C2A1BEB" w14:textId="77777777" w:rsidTr="000A2E1B">
        <w:tc>
          <w:tcPr>
            <w:tcW w:w="720" w:type="dxa"/>
            <w:tcBorders>
              <w:top w:val="nil"/>
              <w:left w:val="single" w:sz="6" w:space="0" w:color="auto"/>
              <w:bottom w:val="nil"/>
              <w:right w:val="single" w:sz="6" w:space="0" w:color="auto"/>
            </w:tcBorders>
            <w:tcMar>
              <w:top w:w="0" w:type="dxa"/>
              <w:left w:w="30" w:type="dxa"/>
              <w:bottom w:w="0" w:type="dxa"/>
              <w:right w:w="30" w:type="dxa"/>
            </w:tcMar>
          </w:tcPr>
          <w:p w14:paraId="08679ECD"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14:paraId="0A43D77F"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67AEDF61"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3ABC6794"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68DE5C59"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3589BC64"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14:paraId="000D1E0D"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12468469"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14:paraId="36525FA7"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14:paraId="112C50F2"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r>
      <w:tr w:rsidR="000A2E1B" w:rsidRPr="000A2E1B" w14:paraId="005199D1" w14:textId="77777777" w:rsidTr="000A2E1B">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267DF591"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0304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14:paraId="4942846E"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Азот (II) оксид (Азота оксид) (6)</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17DF581D"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0.4</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6E441671"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451DD8F3"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2518AB56"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tcPr>
          <w:p w14:paraId="3E71B98A"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2BE7BEEC"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0.119185</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74942AC3"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1.9864</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14:paraId="73398288"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1.98641667</w:t>
            </w:r>
          </w:p>
        </w:tc>
      </w:tr>
      <w:tr w:rsidR="000A2E1B" w:rsidRPr="000A2E1B" w14:paraId="08CBEEEF" w14:textId="77777777" w:rsidTr="000A2E1B">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55868485"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0337</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14:paraId="2496D8DB"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Углерод оксид (Окись углерода,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4A0A190F"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00702394"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6911910C"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61F6609C"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tcPr>
          <w:p w14:paraId="43E53184"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4AA95D8F"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1.2</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5E771129"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14:paraId="18DA4669"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0.4</w:t>
            </w:r>
          </w:p>
        </w:tc>
      </w:tr>
      <w:tr w:rsidR="000A2E1B" w:rsidRPr="000A2E1B" w14:paraId="4393AC67" w14:textId="77777777" w:rsidTr="000A2E1B">
        <w:tc>
          <w:tcPr>
            <w:tcW w:w="720" w:type="dxa"/>
            <w:tcBorders>
              <w:top w:val="nil"/>
              <w:left w:val="single" w:sz="6" w:space="0" w:color="auto"/>
              <w:bottom w:val="nil"/>
              <w:right w:val="single" w:sz="6" w:space="0" w:color="auto"/>
            </w:tcBorders>
            <w:tcMar>
              <w:top w:w="0" w:type="dxa"/>
              <w:left w:w="30" w:type="dxa"/>
              <w:bottom w:w="0" w:type="dxa"/>
              <w:right w:w="30" w:type="dxa"/>
            </w:tcMar>
          </w:tcPr>
          <w:p w14:paraId="1299F090"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14:paraId="36AE7E75"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Угарный газ) (584)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5F36268B"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3B718CBF"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0E314498"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13214075"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14:paraId="7DB275AF"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4259A8B8"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14:paraId="04AA7549"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14:paraId="1A622E37"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r>
      <w:tr w:rsidR="000A2E1B" w:rsidRPr="000A2E1B" w14:paraId="7D41DD46" w14:textId="77777777" w:rsidTr="000A2E1B">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1349BCA5"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2908</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14:paraId="0ED6B586"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Пыль неорганическая, содержащая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5DFE9644"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0.3</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14:paraId="0AD79E93"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0CEB2826"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14:paraId="346FFCDE"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14:paraId="474499EE"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4.7342</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2DD20BAA"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44.105</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6E16482E"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441.05</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14:paraId="67DBFB3A"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441.05</w:t>
            </w:r>
          </w:p>
        </w:tc>
      </w:tr>
      <w:tr w:rsidR="000A2E1B" w:rsidRPr="000A2E1B" w14:paraId="7965F3BA" w14:textId="77777777" w:rsidTr="000A2E1B">
        <w:tc>
          <w:tcPr>
            <w:tcW w:w="720" w:type="dxa"/>
            <w:tcBorders>
              <w:top w:val="nil"/>
              <w:left w:val="single" w:sz="6" w:space="0" w:color="auto"/>
              <w:bottom w:val="nil"/>
              <w:right w:val="single" w:sz="6" w:space="0" w:color="auto"/>
            </w:tcBorders>
            <w:tcMar>
              <w:top w:w="0" w:type="dxa"/>
              <w:left w:w="30" w:type="dxa"/>
              <w:bottom w:w="0" w:type="dxa"/>
              <w:right w:w="30" w:type="dxa"/>
            </w:tcMar>
          </w:tcPr>
          <w:p w14:paraId="62D2B446"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14:paraId="485AC65C"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двуокись кремния в %: 70-20 (шамот,</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5D788499"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7383BEDD"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203E29F6"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BDC77A5"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14:paraId="23E6AE0A"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63AF78D7"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14:paraId="5DBBCDAF"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14:paraId="08CE9CE7"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r>
      <w:tr w:rsidR="000A2E1B" w:rsidRPr="000A2E1B" w14:paraId="03A03480" w14:textId="77777777" w:rsidTr="000A2E1B">
        <w:tc>
          <w:tcPr>
            <w:tcW w:w="720" w:type="dxa"/>
            <w:tcBorders>
              <w:top w:val="nil"/>
              <w:left w:val="single" w:sz="6" w:space="0" w:color="auto"/>
              <w:bottom w:val="nil"/>
              <w:right w:val="single" w:sz="6" w:space="0" w:color="auto"/>
            </w:tcBorders>
            <w:tcMar>
              <w:top w:w="0" w:type="dxa"/>
              <w:left w:w="30" w:type="dxa"/>
              <w:bottom w:w="0" w:type="dxa"/>
              <w:right w:w="30" w:type="dxa"/>
            </w:tcMar>
          </w:tcPr>
          <w:p w14:paraId="57440E0C"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14:paraId="68DBB65A"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цемент, пыль цементного</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4FEF8C49"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33E5B472"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0E4850C9"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074FDA8F"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14:paraId="1D804185"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5C5E4D2D"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14:paraId="28C3AA97"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14:paraId="75742444"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0A2E1B" w:rsidRPr="000A2E1B" w14:paraId="4FF16C83" w14:textId="77777777" w:rsidTr="000A2E1B">
        <w:tc>
          <w:tcPr>
            <w:tcW w:w="720" w:type="dxa"/>
            <w:tcBorders>
              <w:top w:val="nil"/>
              <w:left w:val="single" w:sz="6" w:space="0" w:color="auto"/>
              <w:bottom w:val="nil"/>
              <w:right w:val="single" w:sz="6" w:space="0" w:color="auto"/>
            </w:tcBorders>
            <w:tcMar>
              <w:top w:w="0" w:type="dxa"/>
              <w:left w:w="30" w:type="dxa"/>
              <w:bottom w:w="0" w:type="dxa"/>
              <w:right w:w="30" w:type="dxa"/>
            </w:tcMar>
          </w:tcPr>
          <w:p w14:paraId="340AC647"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14:paraId="1C6558FA"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производства - глина, глинистый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771337B9"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374DAA4B"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398AE347"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203DE114"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14:paraId="00F07E48"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2529449C"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14:paraId="3B39CDD8"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14:paraId="339AAD26"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r>
      <w:tr w:rsidR="000A2E1B" w:rsidRPr="000A2E1B" w14:paraId="48C30D05" w14:textId="77777777" w:rsidTr="000A2E1B">
        <w:tc>
          <w:tcPr>
            <w:tcW w:w="720" w:type="dxa"/>
            <w:tcBorders>
              <w:top w:val="nil"/>
              <w:left w:val="single" w:sz="6" w:space="0" w:color="auto"/>
              <w:bottom w:val="nil"/>
              <w:right w:val="single" w:sz="6" w:space="0" w:color="auto"/>
            </w:tcBorders>
            <w:tcMar>
              <w:top w:w="0" w:type="dxa"/>
              <w:left w:w="30" w:type="dxa"/>
              <w:bottom w:w="0" w:type="dxa"/>
              <w:right w:w="30" w:type="dxa"/>
            </w:tcMar>
          </w:tcPr>
          <w:p w14:paraId="7BDCB208"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14:paraId="5CA6D1F1"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сланец, доменный шлак, песок,</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06D10044"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1B03F1E5"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016392B8"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64005CFB"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14:paraId="7CFBF59A"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690A1A3E"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14:paraId="439D9BC2"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14:paraId="106D3626"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r>
      <w:tr w:rsidR="000A2E1B" w:rsidRPr="000A2E1B" w14:paraId="05A4D5CE" w14:textId="77777777" w:rsidTr="000A2E1B">
        <w:tc>
          <w:tcPr>
            <w:tcW w:w="720" w:type="dxa"/>
            <w:tcBorders>
              <w:top w:val="nil"/>
              <w:left w:val="single" w:sz="6" w:space="0" w:color="auto"/>
              <w:bottom w:val="nil"/>
              <w:right w:val="single" w:sz="6" w:space="0" w:color="auto"/>
            </w:tcBorders>
            <w:tcMar>
              <w:top w:w="0" w:type="dxa"/>
              <w:left w:w="30" w:type="dxa"/>
              <w:bottom w:w="0" w:type="dxa"/>
              <w:right w:w="30" w:type="dxa"/>
            </w:tcMar>
          </w:tcPr>
          <w:p w14:paraId="7DD76203"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14:paraId="4AD80E31"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клинкер, зола, кремнезем, зола</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5DA54671"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288C3252"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25734264"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51C6BE8F"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14:paraId="508951AF"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3F0F8955"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14:paraId="521444CA"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14:paraId="6E9FDB16"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r>
      <w:tr w:rsidR="000A2E1B" w:rsidRPr="000A2E1B" w14:paraId="7183664F" w14:textId="77777777" w:rsidTr="000A2E1B">
        <w:tc>
          <w:tcPr>
            <w:tcW w:w="720" w:type="dxa"/>
            <w:tcBorders>
              <w:top w:val="nil"/>
              <w:left w:val="single" w:sz="6" w:space="0" w:color="auto"/>
              <w:bottom w:val="nil"/>
              <w:right w:val="single" w:sz="6" w:space="0" w:color="auto"/>
            </w:tcBorders>
            <w:tcMar>
              <w:top w:w="0" w:type="dxa"/>
              <w:left w:w="30" w:type="dxa"/>
              <w:bottom w:w="0" w:type="dxa"/>
              <w:right w:w="30" w:type="dxa"/>
            </w:tcMar>
          </w:tcPr>
          <w:p w14:paraId="1FAAE839"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14:paraId="7A9BA8DF"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углей казахстанских месторождений)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40AA6EDE"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656C1E3A"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14:paraId="7FD08044"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14:paraId="7CD5B1CD"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14:paraId="2D13047A"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4D9F91AA"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14:paraId="7DA3FC53"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14:paraId="1713E6A1"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r>
      <w:tr w:rsidR="000A2E1B" w:rsidRPr="000A2E1B" w14:paraId="038ECD88" w14:textId="77777777" w:rsidTr="000A2E1B">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8F8CAE6"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5B8CD077"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(494)</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426492F"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0BD275C1"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23FC3340"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D46D254"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0FF9D35"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293ED90A"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14:paraId="6B1925DA"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ECE1880"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r>
      <w:tr w:rsidR="000A2E1B" w:rsidRPr="000A2E1B" w14:paraId="6E2F8CC3" w14:textId="77777777" w:rsidTr="000A2E1B">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186F8485"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93B98F1"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В С Е Г О:</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4E6718FC"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643667AB"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1633E916"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60819BED"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747B002"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4.7342</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4381F8F"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46.157785</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81F7AD4"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486.9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AB7F49A"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461.776417</w:t>
            </w:r>
          </w:p>
        </w:tc>
      </w:tr>
      <w:tr w:rsidR="000A2E1B" w:rsidRPr="000A2E1B" w14:paraId="4D58B217" w14:textId="77777777" w:rsidTr="000A2E1B">
        <w:tc>
          <w:tcPr>
            <w:tcW w:w="15240" w:type="dxa"/>
            <w:gridSpan w:val="11"/>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3138065C"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Примечания: 1. В колонке 9: "M" - выброс ЗВ,т/год; "ПДК" - ПДКс.с. или (при отсутствии ПДКс.с.) ПДКм.р. или (при отсутствии</w:t>
            </w:r>
          </w:p>
        </w:tc>
      </w:tr>
      <w:tr w:rsidR="000A2E1B" w:rsidRPr="000A2E1B" w14:paraId="60A03EF6" w14:textId="77777777" w:rsidTr="000A2E1B">
        <w:tc>
          <w:tcPr>
            <w:tcW w:w="15240" w:type="dxa"/>
            <w:gridSpan w:val="11"/>
            <w:tcBorders>
              <w:top w:val="nil"/>
              <w:left w:val="single" w:sz="6" w:space="0" w:color="auto"/>
              <w:bottom w:val="nil"/>
              <w:right w:val="single" w:sz="6" w:space="0" w:color="auto"/>
            </w:tcBorders>
            <w:tcMar>
              <w:top w:w="0" w:type="dxa"/>
              <w:left w:w="30" w:type="dxa"/>
              <w:bottom w:w="0" w:type="dxa"/>
              <w:right w:w="30" w:type="dxa"/>
            </w:tcMar>
            <w:hideMark/>
          </w:tcPr>
          <w:p w14:paraId="5EB4FECF"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ПДКм.р.) ОБУВ;"a" - константа, зависящая от класса опасности ЗВ</w:t>
            </w:r>
          </w:p>
        </w:tc>
      </w:tr>
      <w:tr w:rsidR="000A2E1B" w:rsidRPr="000A2E1B" w14:paraId="4E8B21E5" w14:textId="77777777" w:rsidTr="000A2E1B">
        <w:tc>
          <w:tcPr>
            <w:tcW w:w="15240" w:type="dxa"/>
            <w:gridSpan w:val="11"/>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7E9C558E"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 Способ сортировки: по возрастанию кода ЗВ (колонка 1)</w:t>
            </w:r>
          </w:p>
        </w:tc>
      </w:tr>
    </w:tbl>
    <w:p w14:paraId="454DE7A6" w14:textId="32A19FCC" w:rsidR="00BD59B7" w:rsidRDefault="00BD59B7" w:rsidP="00F51A7F">
      <w:pPr>
        <w:tabs>
          <w:tab w:val="left" w:pos="142"/>
        </w:tabs>
        <w:spacing w:after="120"/>
        <w:contextualSpacing/>
        <w:rPr>
          <w:b/>
        </w:rPr>
        <w:sectPr w:rsidR="00BD59B7" w:rsidSect="00A82A03">
          <w:pgSz w:w="16840" w:h="11920" w:orient="landscape"/>
          <w:pgMar w:top="618" w:right="1202" w:bottom="1202" w:left="941" w:header="709" w:footer="709" w:gutter="0"/>
          <w:cols w:space="720"/>
          <w:docGrid w:linePitch="326"/>
        </w:sectPr>
      </w:pPr>
    </w:p>
    <w:p w14:paraId="5EBDD52E" w14:textId="131C92CC" w:rsidR="00196B32" w:rsidRPr="00603F1C" w:rsidRDefault="00F51A7F" w:rsidP="005C4EE3">
      <w:pPr>
        <w:tabs>
          <w:tab w:val="left" w:pos="142"/>
        </w:tabs>
        <w:spacing w:after="120"/>
        <w:contextualSpacing/>
        <w:jc w:val="center"/>
        <w:rPr>
          <w:b/>
        </w:rPr>
      </w:pPr>
      <w:r>
        <w:rPr>
          <w:b/>
        </w:rPr>
        <w:lastRenderedPageBreak/>
        <w:t>2.</w:t>
      </w:r>
      <w:r w:rsidR="004A1E77">
        <w:rPr>
          <w:b/>
        </w:rPr>
        <w:t>8</w:t>
      </w:r>
      <w:r w:rsidR="00603F1C">
        <w:rPr>
          <w:b/>
        </w:rPr>
        <w:t xml:space="preserve">. </w:t>
      </w:r>
      <w:r w:rsidR="00CA6099" w:rsidRPr="00CA6099">
        <w:rPr>
          <w:b/>
        </w:rPr>
        <w:t>Обоснование полноты и достоверности исходных данных</w:t>
      </w:r>
    </w:p>
    <w:p w14:paraId="566A17E4" w14:textId="13B91AEC" w:rsidR="001D2C1E" w:rsidRPr="001D4A13" w:rsidRDefault="001D2C1E" w:rsidP="001D4A13">
      <w:pPr>
        <w:tabs>
          <w:tab w:val="left" w:pos="142"/>
          <w:tab w:val="left" w:pos="6237"/>
        </w:tabs>
        <w:spacing w:after="120"/>
        <w:ind w:firstLine="709"/>
        <w:contextualSpacing/>
        <w:jc w:val="both"/>
        <w:rPr>
          <w:color w:val="000000"/>
          <w:lang w:eastAsia="en-US" w:bidi="en-US"/>
        </w:rPr>
      </w:pPr>
      <w:r w:rsidRPr="001D4A13">
        <w:rPr>
          <w:color w:val="000000"/>
          <w:lang w:eastAsia="en-US" w:bidi="en-US"/>
        </w:rPr>
        <w:t xml:space="preserve">Нормативы выбросов загрязняющих веществ </w:t>
      </w:r>
      <w:r w:rsidRPr="001D4A13">
        <w:rPr>
          <w:lang w:eastAsia="en-US" w:bidi="en-US"/>
        </w:rPr>
        <w:t xml:space="preserve">в атмосферу от источников </w:t>
      </w:r>
      <w:r w:rsidR="00D7506E">
        <w:rPr>
          <w:lang w:eastAsia="en-US" w:bidi="en-US"/>
        </w:rPr>
        <w:t xml:space="preserve">                             </w:t>
      </w:r>
      <w:r w:rsidRPr="001D4A13">
        <w:rPr>
          <w:color w:val="000000"/>
          <w:lang w:eastAsia="en-US" w:bidi="en-US"/>
        </w:rPr>
        <w:t>определены на основании:</w:t>
      </w:r>
    </w:p>
    <w:p w14:paraId="59CD6FEB" w14:textId="77777777" w:rsidR="001D4A13" w:rsidRPr="001D4A13" w:rsidRDefault="001D4A13" w:rsidP="00313255">
      <w:pPr>
        <w:pStyle w:val="af1"/>
        <w:numPr>
          <w:ilvl w:val="0"/>
          <w:numId w:val="24"/>
        </w:numPr>
        <w:tabs>
          <w:tab w:val="left" w:pos="142"/>
          <w:tab w:val="left" w:pos="993"/>
        </w:tabs>
        <w:spacing w:after="120" w:line="240" w:lineRule="auto"/>
        <w:ind w:left="0" w:firstLine="709"/>
        <w:jc w:val="both"/>
        <w:rPr>
          <w:rFonts w:ascii="Times New Roman" w:hAnsi="Times New Roman"/>
          <w:sz w:val="24"/>
          <w:szCs w:val="24"/>
          <w:lang w:eastAsia="en-US" w:bidi="en-US"/>
        </w:rPr>
      </w:pPr>
      <w:r w:rsidRPr="001D4A13">
        <w:rPr>
          <w:rFonts w:ascii="Times New Roman" w:hAnsi="Times New Roman"/>
          <w:sz w:val="24"/>
          <w:szCs w:val="24"/>
          <w:lang w:eastAsia="en-US" w:bidi="en-US"/>
        </w:rPr>
        <w:t xml:space="preserve">Экологический кодекс Республики Казахстан» от 2.01.2021 г, № 400-VI ЗРК; </w:t>
      </w:r>
    </w:p>
    <w:p w14:paraId="6571108C" w14:textId="53AAA01B" w:rsidR="001D4A13" w:rsidRPr="001D4A13" w:rsidRDefault="001D4A13" w:rsidP="00313255">
      <w:pPr>
        <w:pStyle w:val="af1"/>
        <w:numPr>
          <w:ilvl w:val="0"/>
          <w:numId w:val="24"/>
        </w:numPr>
        <w:tabs>
          <w:tab w:val="left" w:pos="142"/>
          <w:tab w:val="left" w:pos="993"/>
        </w:tabs>
        <w:spacing w:after="120" w:line="240" w:lineRule="auto"/>
        <w:ind w:left="0" w:firstLine="709"/>
        <w:jc w:val="both"/>
        <w:rPr>
          <w:rFonts w:ascii="Times New Roman" w:hAnsi="Times New Roman"/>
          <w:sz w:val="24"/>
          <w:szCs w:val="24"/>
          <w:lang w:eastAsia="en-US" w:bidi="en-US"/>
        </w:rPr>
      </w:pPr>
      <w:r w:rsidRPr="001D4A13">
        <w:rPr>
          <w:rFonts w:ascii="Times New Roman" w:hAnsi="Times New Roman"/>
          <w:sz w:val="24"/>
          <w:szCs w:val="24"/>
          <w:lang w:eastAsia="en-US" w:bidi="en-US"/>
        </w:rPr>
        <w:t>Методик</w:t>
      </w:r>
      <w:r>
        <w:rPr>
          <w:rFonts w:ascii="Times New Roman" w:hAnsi="Times New Roman"/>
          <w:sz w:val="24"/>
          <w:szCs w:val="24"/>
          <w:lang w:eastAsia="en-US" w:bidi="en-US"/>
        </w:rPr>
        <w:t>и</w:t>
      </w:r>
      <w:r w:rsidRPr="001D4A13">
        <w:rPr>
          <w:rFonts w:ascii="Times New Roman" w:hAnsi="Times New Roman"/>
          <w:sz w:val="24"/>
          <w:szCs w:val="24"/>
          <w:lang w:eastAsia="en-US" w:bidi="en-US"/>
        </w:rPr>
        <w:t xml:space="preserve"> определения нормативов эмиссий в окружающую среду, №63 от 10.03.2021 г.;</w:t>
      </w:r>
    </w:p>
    <w:p w14:paraId="7F77B3C5" w14:textId="77777777" w:rsidR="001D4A13" w:rsidRDefault="001D4A13" w:rsidP="00313255">
      <w:pPr>
        <w:pStyle w:val="af1"/>
        <w:numPr>
          <w:ilvl w:val="0"/>
          <w:numId w:val="24"/>
        </w:numPr>
        <w:tabs>
          <w:tab w:val="left" w:pos="142"/>
          <w:tab w:val="left" w:pos="993"/>
        </w:tabs>
        <w:spacing w:after="120" w:line="240" w:lineRule="auto"/>
        <w:ind w:left="0" w:firstLine="709"/>
        <w:jc w:val="both"/>
        <w:rPr>
          <w:rFonts w:ascii="Times New Roman" w:hAnsi="Times New Roman"/>
          <w:sz w:val="24"/>
          <w:szCs w:val="24"/>
          <w:lang w:eastAsia="en-US" w:bidi="en-US"/>
        </w:rPr>
      </w:pPr>
      <w:r w:rsidRPr="001D4A13">
        <w:rPr>
          <w:rFonts w:ascii="Times New Roman" w:hAnsi="Times New Roman"/>
          <w:sz w:val="24"/>
          <w:szCs w:val="24"/>
          <w:lang w:eastAsia="en-US" w:bidi="en-US"/>
        </w:rPr>
        <w:t xml:space="preserve">РНД 211.2.02.02-97. Рекомендациями по оформлению и содержанию проектов нормативов ПДВ для предприятий Республики Казахстан;  </w:t>
      </w:r>
    </w:p>
    <w:p w14:paraId="5A2BFD22" w14:textId="53CD20FF" w:rsidR="001D2C1E" w:rsidRPr="001D4A13" w:rsidRDefault="001D2C1E" w:rsidP="00313255">
      <w:pPr>
        <w:pStyle w:val="af1"/>
        <w:tabs>
          <w:tab w:val="left" w:pos="142"/>
          <w:tab w:val="left" w:pos="993"/>
        </w:tabs>
        <w:spacing w:after="120" w:line="240" w:lineRule="auto"/>
        <w:ind w:left="709"/>
        <w:jc w:val="both"/>
        <w:rPr>
          <w:rFonts w:ascii="Times New Roman" w:hAnsi="Times New Roman"/>
          <w:sz w:val="24"/>
          <w:szCs w:val="24"/>
          <w:lang w:eastAsia="en-US" w:bidi="en-US"/>
        </w:rPr>
      </w:pPr>
      <w:r w:rsidRPr="001D4A13">
        <w:rPr>
          <w:rFonts w:ascii="Times New Roman" w:hAnsi="Times New Roman"/>
          <w:sz w:val="24"/>
          <w:szCs w:val="24"/>
          <w:lang w:eastAsia="en-US" w:bidi="en-US"/>
        </w:rPr>
        <w:t>Нормативы выбросов определены расчетным</w:t>
      </w:r>
      <w:r w:rsidR="001D4A13" w:rsidRPr="001D4A13">
        <w:rPr>
          <w:rFonts w:ascii="Times New Roman" w:hAnsi="Times New Roman"/>
          <w:sz w:val="24"/>
          <w:szCs w:val="24"/>
          <w:lang w:eastAsia="en-US" w:bidi="en-US"/>
        </w:rPr>
        <w:t xml:space="preserve"> </w:t>
      </w:r>
      <w:r w:rsidRPr="001D4A13">
        <w:rPr>
          <w:rFonts w:ascii="Times New Roman" w:hAnsi="Times New Roman"/>
          <w:sz w:val="24"/>
          <w:szCs w:val="24"/>
          <w:lang w:eastAsia="en-US" w:bidi="en-US"/>
        </w:rPr>
        <w:t>методом по утвержденным методикам:</w:t>
      </w:r>
    </w:p>
    <w:p w14:paraId="649AEC33" w14:textId="77777777" w:rsidR="001D2C1E" w:rsidRPr="001D4A13" w:rsidRDefault="001D2C1E" w:rsidP="00313255">
      <w:pPr>
        <w:numPr>
          <w:ilvl w:val="0"/>
          <w:numId w:val="12"/>
        </w:numPr>
        <w:tabs>
          <w:tab w:val="left" w:pos="142"/>
          <w:tab w:val="left" w:pos="993"/>
        </w:tabs>
        <w:spacing w:after="120"/>
        <w:ind w:left="0" w:firstLine="709"/>
        <w:contextualSpacing/>
        <w:jc w:val="both"/>
        <w:rPr>
          <w:color w:val="000000"/>
          <w:lang w:eastAsia="en-US" w:bidi="en-US"/>
        </w:rPr>
      </w:pPr>
      <w:r w:rsidRPr="001D4A13">
        <w:rPr>
          <w:color w:val="000000"/>
          <w:lang w:eastAsia="en-US" w:bidi="en-US"/>
        </w:rPr>
        <w:t>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14:paraId="26643B1E" w14:textId="58157C75" w:rsidR="001D2C1E" w:rsidRPr="00AC4F7D" w:rsidRDefault="001D2C1E" w:rsidP="00AC4F7D">
      <w:pPr>
        <w:pStyle w:val="af1"/>
        <w:numPr>
          <w:ilvl w:val="0"/>
          <w:numId w:val="12"/>
        </w:numPr>
        <w:tabs>
          <w:tab w:val="left" w:pos="142"/>
          <w:tab w:val="left" w:pos="993"/>
          <w:tab w:val="left" w:pos="1276"/>
          <w:tab w:val="left" w:pos="6237"/>
        </w:tabs>
        <w:spacing w:after="120"/>
        <w:ind w:left="0" w:firstLine="709"/>
        <w:jc w:val="both"/>
        <w:rPr>
          <w:rFonts w:ascii="Times New Roman" w:hAnsi="Times New Roman"/>
          <w:color w:val="000000"/>
          <w:sz w:val="24"/>
          <w:szCs w:val="24"/>
          <w:lang w:eastAsia="en-US" w:bidi="en-US"/>
        </w:rPr>
      </w:pPr>
      <w:r w:rsidRPr="00AC4F7D">
        <w:rPr>
          <w:rFonts w:ascii="Times New Roman" w:hAnsi="Times New Roman"/>
          <w:color w:val="000000"/>
          <w:sz w:val="24"/>
          <w:szCs w:val="24"/>
          <w:lang w:eastAsia="en-US" w:bidi="en-US"/>
        </w:rPr>
        <w:t>Методика расчета выбросов загрязняющих веществ в атмосферу от предприятий по производству строительных материалов.п.5. От предприятий по переработке нерудных материалов и производству пористых заполнителей. Приложение №11 к Приказу Министра охраны окружающей среды Республики Казахстан от 18.04.2008 №100-п.</w:t>
      </w:r>
    </w:p>
    <w:p w14:paraId="0ADE4C15" w14:textId="77777777" w:rsidR="005C4EE3" w:rsidRDefault="005C4EE3" w:rsidP="005C4EE3">
      <w:pPr>
        <w:tabs>
          <w:tab w:val="left" w:pos="142"/>
          <w:tab w:val="left" w:pos="6237"/>
        </w:tabs>
        <w:spacing w:after="120"/>
        <w:ind w:firstLine="709"/>
        <w:contextualSpacing/>
        <w:jc w:val="both"/>
        <w:rPr>
          <w:b/>
          <w:lang w:eastAsia="en-US" w:bidi="en-US"/>
        </w:rPr>
      </w:pPr>
    </w:p>
    <w:p w14:paraId="2291F6CC" w14:textId="77777777" w:rsidR="005C4EE3" w:rsidRDefault="005C4EE3" w:rsidP="005C4EE3">
      <w:pPr>
        <w:tabs>
          <w:tab w:val="left" w:pos="142"/>
          <w:tab w:val="left" w:pos="6237"/>
        </w:tabs>
        <w:spacing w:after="120"/>
        <w:ind w:firstLine="709"/>
        <w:contextualSpacing/>
        <w:jc w:val="both"/>
        <w:rPr>
          <w:b/>
          <w:lang w:eastAsia="en-US" w:bidi="en-US"/>
        </w:rPr>
      </w:pPr>
    </w:p>
    <w:p w14:paraId="0A8192E3" w14:textId="77777777" w:rsidR="00EA6027" w:rsidRDefault="00EA6027" w:rsidP="00F64ADE">
      <w:pPr>
        <w:jc w:val="center"/>
        <w:rPr>
          <w:sz w:val="28"/>
          <w:szCs w:val="28"/>
        </w:rPr>
      </w:pPr>
    </w:p>
    <w:p w14:paraId="27ECC025" w14:textId="77777777" w:rsidR="00D10F33" w:rsidRDefault="00D10F33" w:rsidP="00F64ADE">
      <w:pPr>
        <w:jc w:val="center"/>
        <w:rPr>
          <w:sz w:val="28"/>
          <w:szCs w:val="28"/>
        </w:rPr>
      </w:pPr>
    </w:p>
    <w:p w14:paraId="40940F54" w14:textId="77777777" w:rsidR="00D10F33" w:rsidRDefault="00D10F33" w:rsidP="00F64ADE">
      <w:pPr>
        <w:jc w:val="center"/>
        <w:rPr>
          <w:sz w:val="28"/>
          <w:szCs w:val="28"/>
        </w:rPr>
      </w:pPr>
    </w:p>
    <w:p w14:paraId="0B1CD2B9" w14:textId="77777777" w:rsidR="00D10F33" w:rsidRDefault="00D10F33" w:rsidP="00F64ADE">
      <w:pPr>
        <w:jc w:val="center"/>
        <w:rPr>
          <w:sz w:val="28"/>
          <w:szCs w:val="28"/>
        </w:rPr>
      </w:pPr>
    </w:p>
    <w:p w14:paraId="6BCCC870" w14:textId="77777777" w:rsidR="00D10F33" w:rsidRDefault="00D10F33" w:rsidP="00F64ADE">
      <w:pPr>
        <w:jc w:val="center"/>
        <w:rPr>
          <w:sz w:val="28"/>
          <w:szCs w:val="28"/>
        </w:rPr>
      </w:pPr>
    </w:p>
    <w:p w14:paraId="2A326A99" w14:textId="77777777" w:rsidR="00D10F33" w:rsidRDefault="00D10F33" w:rsidP="00F64ADE">
      <w:pPr>
        <w:jc w:val="center"/>
        <w:rPr>
          <w:sz w:val="28"/>
          <w:szCs w:val="28"/>
        </w:rPr>
      </w:pPr>
    </w:p>
    <w:p w14:paraId="6B303770" w14:textId="77777777" w:rsidR="00D10F33" w:rsidRDefault="00D10F33" w:rsidP="00F64ADE">
      <w:pPr>
        <w:jc w:val="center"/>
        <w:rPr>
          <w:sz w:val="28"/>
          <w:szCs w:val="28"/>
        </w:rPr>
      </w:pPr>
    </w:p>
    <w:p w14:paraId="33CBA4F2" w14:textId="77777777" w:rsidR="00D10F33" w:rsidRDefault="00D10F33" w:rsidP="008E30A1">
      <w:pPr>
        <w:rPr>
          <w:sz w:val="28"/>
          <w:szCs w:val="28"/>
        </w:rPr>
        <w:sectPr w:rsidR="00D10F33" w:rsidSect="00A82A03">
          <w:footerReference w:type="default" r:id="rId13"/>
          <w:pgSz w:w="11906" w:h="16838" w:code="9"/>
          <w:pgMar w:top="561" w:right="851" w:bottom="851" w:left="1440" w:header="709" w:footer="709" w:gutter="0"/>
          <w:cols w:space="708"/>
          <w:docGrid w:linePitch="360"/>
        </w:sectPr>
      </w:pPr>
    </w:p>
    <w:p w14:paraId="0CB6AAC9" w14:textId="42C82E67" w:rsidR="001D4404" w:rsidRDefault="004709EE" w:rsidP="003677CD">
      <w:pPr>
        <w:spacing w:after="120"/>
        <w:contextualSpacing/>
        <w:jc w:val="center"/>
        <w:rPr>
          <w:b/>
          <w:caps/>
        </w:rPr>
      </w:pPr>
      <w:r w:rsidRPr="004709EE">
        <w:rPr>
          <w:b/>
          <w:bCs/>
        </w:rPr>
        <w:lastRenderedPageBreak/>
        <w:t xml:space="preserve">РАЗДЕЛ </w:t>
      </w:r>
      <w:r w:rsidR="005C4EE3">
        <w:rPr>
          <w:b/>
          <w:bCs/>
        </w:rPr>
        <w:t>3</w:t>
      </w:r>
      <w:r w:rsidRPr="004709EE">
        <w:rPr>
          <w:b/>
          <w:bCs/>
        </w:rPr>
        <w:t xml:space="preserve">. </w:t>
      </w:r>
      <w:r w:rsidRPr="004709EE">
        <w:rPr>
          <w:b/>
        </w:rPr>
        <w:t xml:space="preserve">ПРОВЕДЕНИЕ </w:t>
      </w:r>
      <w:r w:rsidRPr="004709EE">
        <w:rPr>
          <w:b/>
          <w:caps/>
        </w:rPr>
        <w:t xml:space="preserve">РАСЧЕТОВ Рассеивания </w:t>
      </w:r>
    </w:p>
    <w:p w14:paraId="4C688873" w14:textId="1BB47F0E" w:rsidR="001D4404" w:rsidRPr="001D4404" w:rsidRDefault="001D4404" w:rsidP="001D4404">
      <w:pPr>
        <w:spacing w:after="120"/>
        <w:contextualSpacing/>
        <w:jc w:val="center"/>
        <w:rPr>
          <w:b/>
          <w:caps/>
        </w:rPr>
      </w:pPr>
      <w:r>
        <w:rPr>
          <w:b/>
          <w:caps/>
        </w:rPr>
        <w:t xml:space="preserve">3.1. </w:t>
      </w:r>
      <w:r w:rsidRPr="001D4404">
        <w:rPr>
          <w:b/>
          <w:caps/>
        </w:rPr>
        <w:t>М</w:t>
      </w:r>
      <w:r w:rsidRPr="001D4404">
        <w:rPr>
          <w:b/>
        </w:rPr>
        <w:t>етеорологические характеристики и коэффициенты,</w:t>
      </w:r>
      <w:r>
        <w:rPr>
          <w:b/>
          <w:caps/>
        </w:rPr>
        <w:t xml:space="preserve"> </w:t>
      </w:r>
      <w:r w:rsidRPr="001D4404">
        <w:rPr>
          <w:b/>
        </w:rPr>
        <w:t>определяющие условия рассеивания загрязняющих веществ</w:t>
      </w:r>
      <w:r w:rsidR="00C5799D">
        <w:rPr>
          <w:b/>
        </w:rPr>
        <w:t>,</w:t>
      </w:r>
      <w:r w:rsidRPr="001D4404">
        <w:rPr>
          <w:b/>
        </w:rPr>
        <w:t xml:space="preserve"> в</w:t>
      </w:r>
      <w:r>
        <w:rPr>
          <w:b/>
          <w:caps/>
        </w:rPr>
        <w:t xml:space="preserve"> </w:t>
      </w:r>
      <w:r w:rsidRPr="001D4404">
        <w:rPr>
          <w:b/>
        </w:rPr>
        <w:t xml:space="preserve">атмосфере </w:t>
      </w:r>
      <w:r>
        <w:rPr>
          <w:b/>
        </w:rPr>
        <w:t xml:space="preserve"> города</w:t>
      </w:r>
    </w:p>
    <w:p w14:paraId="015D4299" w14:textId="2BEF9BAE" w:rsidR="001D4404" w:rsidRDefault="001D4404" w:rsidP="001D4404">
      <w:pPr>
        <w:spacing w:after="120"/>
        <w:ind w:firstLine="709"/>
        <w:contextualSpacing/>
        <w:jc w:val="both"/>
        <w:rPr>
          <w:bCs/>
        </w:rPr>
      </w:pPr>
      <w:r w:rsidRPr="001D4404">
        <w:rPr>
          <w:bCs/>
          <w:caps/>
        </w:rPr>
        <w:t>Р</w:t>
      </w:r>
      <w:r w:rsidRPr="001D4404">
        <w:rPr>
          <w:bCs/>
        </w:rPr>
        <w:t>асчет загрязнения воздушного бассейна вредными веществами произведен по программе «</w:t>
      </w:r>
      <w:r>
        <w:rPr>
          <w:bCs/>
        </w:rPr>
        <w:t>ЭРА</w:t>
      </w:r>
      <w:r w:rsidRPr="001D4404">
        <w:rPr>
          <w:bCs/>
        </w:rPr>
        <w:t xml:space="preserve"> v </w:t>
      </w:r>
      <w:r>
        <w:rPr>
          <w:bCs/>
        </w:rPr>
        <w:t>2</w:t>
      </w:r>
      <w:r w:rsidRPr="001D4404">
        <w:rPr>
          <w:bCs/>
        </w:rPr>
        <w:t>.</w:t>
      </w:r>
      <w:r>
        <w:rPr>
          <w:bCs/>
        </w:rPr>
        <w:t>5</w:t>
      </w:r>
      <w:r w:rsidRPr="001D4404">
        <w:rPr>
          <w:bCs/>
        </w:rPr>
        <w:t xml:space="preserve">» </w:t>
      </w:r>
      <w:r>
        <w:rPr>
          <w:bCs/>
        </w:rPr>
        <w:t>ОО НПП</w:t>
      </w:r>
      <w:r w:rsidRPr="001D4404">
        <w:rPr>
          <w:bCs/>
        </w:rPr>
        <w:t xml:space="preserve"> «</w:t>
      </w:r>
      <w:r>
        <w:rPr>
          <w:bCs/>
        </w:rPr>
        <w:t>Л</w:t>
      </w:r>
      <w:r w:rsidRPr="001D4404">
        <w:rPr>
          <w:bCs/>
        </w:rPr>
        <w:t xml:space="preserve">огос-плюс» г. </w:t>
      </w:r>
      <w:r>
        <w:rPr>
          <w:bCs/>
        </w:rPr>
        <w:t>Н</w:t>
      </w:r>
      <w:r w:rsidRPr="001D4404">
        <w:rPr>
          <w:bCs/>
        </w:rPr>
        <w:t>овосибирск, которая предназначена для расчета полей концентраций и рассеивания вредных примесей в приземном слое атмосферы, содержащихся в выбросах предприятий, с целью установления предельно допустимых выбросов (</w:t>
      </w:r>
      <w:r>
        <w:rPr>
          <w:bCs/>
        </w:rPr>
        <w:t>НДВ</w:t>
      </w:r>
      <w:r w:rsidRPr="001D4404">
        <w:rPr>
          <w:bCs/>
        </w:rPr>
        <w:t>).</w:t>
      </w:r>
    </w:p>
    <w:p w14:paraId="22343263" w14:textId="77777777" w:rsidR="0092716D" w:rsidRDefault="0092716D" w:rsidP="001D4404">
      <w:pPr>
        <w:spacing w:after="120"/>
        <w:ind w:firstLine="709"/>
        <w:contextualSpacing/>
        <w:jc w:val="both"/>
        <w:rPr>
          <w:bCs/>
        </w:rPr>
      </w:pPr>
    </w:p>
    <w:tbl>
      <w:tblPr>
        <w:tblW w:w="0" w:type="auto"/>
        <w:jc w:val="center"/>
        <w:tblLayout w:type="fixed"/>
        <w:tblCellMar>
          <w:left w:w="0" w:type="dxa"/>
          <w:right w:w="0" w:type="dxa"/>
        </w:tblCellMar>
        <w:tblLook w:val="04A0" w:firstRow="1" w:lastRow="0" w:firstColumn="1" w:lastColumn="0" w:noHBand="0" w:noVBand="1"/>
      </w:tblPr>
      <w:tblGrid>
        <w:gridCol w:w="5520"/>
        <w:gridCol w:w="960"/>
        <w:gridCol w:w="1440"/>
      </w:tblGrid>
      <w:tr w:rsidR="0092716D" w:rsidRPr="0092716D" w14:paraId="182B05ED" w14:textId="77777777" w:rsidTr="0092716D">
        <w:trPr>
          <w:jc w:val="center"/>
        </w:trPr>
        <w:tc>
          <w:tcPr>
            <w:tcW w:w="6480" w:type="dxa"/>
            <w:gridSpan w:val="2"/>
            <w:hideMark/>
          </w:tcPr>
          <w:p w14:paraId="592D2E19" w14:textId="77777777" w:rsidR="0092716D" w:rsidRPr="0092716D" w:rsidRDefault="0092716D" w:rsidP="0092716D">
            <w:pPr>
              <w:widowControl w:val="0"/>
              <w:autoSpaceDE w:val="0"/>
              <w:autoSpaceDN w:val="0"/>
              <w:adjustRightInd w:val="0"/>
              <w:rPr>
                <w:rFonts w:ascii="Courier New" w:hAnsi="Courier New" w:cs="Courier New"/>
                <w:sz w:val="18"/>
                <w:szCs w:val="18"/>
                <w:lang w:eastAsia="ru-KZ"/>
              </w:rPr>
            </w:pPr>
            <w:r w:rsidRPr="0092716D">
              <w:rPr>
                <w:rFonts w:ascii="Courier New" w:hAnsi="Courier New" w:cs="Courier New"/>
                <w:sz w:val="18"/>
                <w:szCs w:val="18"/>
                <w:lang w:eastAsia="ru-KZ"/>
              </w:rPr>
              <w:t>ЭРА v2.5</w:t>
            </w:r>
          </w:p>
        </w:tc>
        <w:tc>
          <w:tcPr>
            <w:tcW w:w="1440" w:type="dxa"/>
            <w:hideMark/>
          </w:tcPr>
          <w:p w14:paraId="354E4E9F" w14:textId="77777777" w:rsidR="0092716D" w:rsidRPr="0092716D" w:rsidRDefault="0092716D" w:rsidP="0092716D">
            <w:pPr>
              <w:widowControl w:val="0"/>
              <w:autoSpaceDE w:val="0"/>
              <w:autoSpaceDN w:val="0"/>
              <w:adjustRightInd w:val="0"/>
              <w:jc w:val="right"/>
              <w:rPr>
                <w:rFonts w:ascii="Courier New" w:hAnsi="Courier New" w:cs="Courier New"/>
                <w:sz w:val="18"/>
                <w:szCs w:val="18"/>
                <w:lang w:eastAsia="ru-KZ"/>
              </w:rPr>
            </w:pPr>
            <w:r w:rsidRPr="0092716D">
              <w:rPr>
                <w:rFonts w:ascii="Courier New" w:hAnsi="Courier New" w:cs="Courier New"/>
                <w:sz w:val="18"/>
                <w:szCs w:val="18"/>
                <w:lang w:eastAsia="ru-KZ"/>
              </w:rPr>
              <w:t>Таблица 3.4</w:t>
            </w:r>
          </w:p>
        </w:tc>
      </w:tr>
      <w:tr w:rsidR="0092716D" w:rsidRPr="0092716D" w14:paraId="1DAFE567" w14:textId="77777777" w:rsidTr="0092716D">
        <w:trPr>
          <w:jc w:val="center"/>
        </w:trPr>
        <w:tc>
          <w:tcPr>
            <w:tcW w:w="7920" w:type="dxa"/>
            <w:gridSpan w:val="3"/>
            <w:hideMark/>
          </w:tcPr>
          <w:p w14:paraId="458F189C" w14:textId="12BE5C82" w:rsidR="0092716D" w:rsidRPr="0092716D" w:rsidRDefault="0092716D" w:rsidP="0092716D">
            <w:pPr>
              <w:widowControl w:val="0"/>
              <w:autoSpaceDE w:val="0"/>
              <w:autoSpaceDN w:val="0"/>
              <w:adjustRightInd w:val="0"/>
              <w:rPr>
                <w:rFonts w:ascii="Courier New" w:hAnsi="Courier New" w:cs="Courier New"/>
                <w:sz w:val="18"/>
                <w:szCs w:val="18"/>
                <w:lang w:eastAsia="ru-KZ"/>
              </w:rPr>
            </w:pPr>
          </w:p>
        </w:tc>
      </w:tr>
      <w:tr w:rsidR="0092716D" w:rsidRPr="0092716D" w14:paraId="279F49DD" w14:textId="77777777" w:rsidTr="0092716D">
        <w:trPr>
          <w:jc w:val="center"/>
        </w:trPr>
        <w:tc>
          <w:tcPr>
            <w:tcW w:w="7920" w:type="dxa"/>
            <w:gridSpan w:val="3"/>
          </w:tcPr>
          <w:p w14:paraId="000053E6" w14:textId="77777777" w:rsidR="0092716D" w:rsidRPr="0092716D" w:rsidRDefault="0092716D" w:rsidP="0092716D">
            <w:pPr>
              <w:widowControl w:val="0"/>
              <w:autoSpaceDE w:val="0"/>
              <w:autoSpaceDN w:val="0"/>
              <w:adjustRightInd w:val="0"/>
              <w:rPr>
                <w:rFonts w:ascii="Courier New" w:hAnsi="Courier New" w:cs="Courier New"/>
                <w:sz w:val="18"/>
                <w:szCs w:val="18"/>
                <w:lang w:eastAsia="ru-KZ"/>
              </w:rPr>
            </w:pPr>
          </w:p>
        </w:tc>
      </w:tr>
      <w:tr w:rsidR="0092716D" w:rsidRPr="0092716D" w14:paraId="7978D4DB" w14:textId="77777777" w:rsidTr="0092716D">
        <w:trPr>
          <w:jc w:val="center"/>
        </w:trPr>
        <w:tc>
          <w:tcPr>
            <w:tcW w:w="7920" w:type="dxa"/>
            <w:gridSpan w:val="3"/>
            <w:hideMark/>
          </w:tcPr>
          <w:p w14:paraId="24E17CAE"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Метеорологические характеристики и коэффициенты,</w:t>
            </w:r>
          </w:p>
        </w:tc>
      </w:tr>
      <w:tr w:rsidR="0092716D" w:rsidRPr="0092716D" w14:paraId="0887E7F8" w14:textId="77777777" w:rsidTr="0092716D">
        <w:trPr>
          <w:jc w:val="center"/>
        </w:trPr>
        <w:tc>
          <w:tcPr>
            <w:tcW w:w="7920" w:type="dxa"/>
            <w:gridSpan w:val="3"/>
            <w:hideMark/>
          </w:tcPr>
          <w:p w14:paraId="2B8AD7DC"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определяющие условия рассеивания загрязняющих веществ</w:t>
            </w:r>
          </w:p>
        </w:tc>
      </w:tr>
      <w:tr w:rsidR="0092716D" w:rsidRPr="0092716D" w14:paraId="453BEFFA" w14:textId="77777777" w:rsidTr="0092716D">
        <w:trPr>
          <w:jc w:val="center"/>
        </w:trPr>
        <w:tc>
          <w:tcPr>
            <w:tcW w:w="7920" w:type="dxa"/>
            <w:gridSpan w:val="3"/>
            <w:hideMark/>
          </w:tcPr>
          <w:p w14:paraId="60DACEC9"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в атмосфере города г. Актобе</w:t>
            </w:r>
          </w:p>
        </w:tc>
      </w:tr>
      <w:tr w:rsidR="0092716D" w:rsidRPr="0092716D" w14:paraId="61393748" w14:textId="77777777" w:rsidTr="0092716D">
        <w:trPr>
          <w:jc w:val="center"/>
        </w:trPr>
        <w:tc>
          <w:tcPr>
            <w:tcW w:w="7920" w:type="dxa"/>
            <w:gridSpan w:val="3"/>
          </w:tcPr>
          <w:p w14:paraId="2772266F"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r>
      <w:tr w:rsidR="0092716D" w:rsidRPr="0092716D" w14:paraId="2E05035B" w14:textId="77777777" w:rsidTr="0092716D">
        <w:trPr>
          <w:jc w:val="center"/>
        </w:trPr>
        <w:tc>
          <w:tcPr>
            <w:tcW w:w="5520" w:type="dxa"/>
            <w:tcBorders>
              <w:top w:val="single" w:sz="6" w:space="0" w:color="auto"/>
              <w:left w:val="single" w:sz="6" w:space="0" w:color="auto"/>
              <w:bottom w:val="nil"/>
              <w:right w:val="single" w:sz="6" w:space="0" w:color="auto"/>
            </w:tcBorders>
            <w:shd w:val="clear" w:color="auto" w:fill="C6D9F1" w:themeFill="text2" w:themeFillTint="33"/>
            <w:tcMar>
              <w:top w:w="0" w:type="dxa"/>
              <w:left w:w="30" w:type="dxa"/>
              <w:bottom w:w="0" w:type="dxa"/>
              <w:right w:w="30" w:type="dxa"/>
            </w:tcMar>
            <w:hideMark/>
          </w:tcPr>
          <w:p w14:paraId="57BB8B66"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Hаименование характеристик</w:t>
            </w:r>
          </w:p>
        </w:tc>
        <w:tc>
          <w:tcPr>
            <w:tcW w:w="2400" w:type="dxa"/>
            <w:gridSpan w:val="2"/>
            <w:tcBorders>
              <w:top w:val="single" w:sz="6" w:space="0" w:color="auto"/>
              <w:left w:val="single" w:sz="6" w:space="0" w:color="auto"/>
              <w:bottom w:val="nil"/>
              <w:right w:val="single" w:sz="6" w:space="0" w:color="auto"/>
            </w:tcBorders>
            <w:shd w:val="clear" w:color="auto" w:fill="C6D9F1" w:themeFill="text2" w:themeFillTint="33"/>
            <w:tcMar>
              <w:top w:w="0" w:type="dxa"/>
              <w:left w:w="30" w:type="dxa"/>
              <w:bottom w:w="0" w:type="dxa"/>
              <w:right w:w="30" w:type="dxa"/>
            </w:tcMar>
            <w:hideMark/>
          </w:tcPr>
          <w:p w14:paraId="50DF9FDF"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Величина</w:t>
            </w:r>
          </w:p>
        </w:tc>
      </w:tr>
      <w:tr w:rsidR="0092716D" w:rsidRPr="0092716D" w14:paraId="1533E6B2" w14:textId="77777777" w:rsidTr="0092716D">
        <w:trPr>
          <w:jc w:val="center"/>
        </w:trPr>
        <w:tc>
          <w:tcPr>
            <w:tcW w:w="5520" w:type="dxa"/>
            <w:tcBorders>
              <w:top w:val="nil"/>
              <w:left w:val="single" w:sz="6" w:space="0" w:color="auto"/>
              <w:bottom w:val="single" w:sz="6" w:space="0" w:color="auto"/>
              <w:right w:val="single" w:sz="6" w:space="0" w:color="auto"/>
            </w:tcBorders>
            <w:shd w:val="clear" w:color="auto" w:fill="C6D9F1" w:themeFill="text2" w:themeFillTint="33"/>
            <w:tcMar>
              <w:top w:w="0" w:type="dxa"/>
              <w:left w:w="30" w:type="dxa"/>
              <w:bottom w:w="0" w:type="dxa"/>
              <w:right w:w="30" w:type="dxa"/>
            </w:tcMar>
          </w:tcPr>
          <w:p w14:paraId="115E8FA1"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c>
          <w:tcPr>
            <w:tcW w:w="2400" w:type="dxa"/>
            <w:gridSpan w:val="2"/>
            <w:tcBorders>
              <w:top w:val="nil"/>
              <w:left w:val="single" w:sz="6" w:space="0" w:color="auto"/>
              <w:bottom w:val="single" w:sz="6" w:space="0" w:color="auto"/>
              <w:right w:val="single" w:sz="6" w:space="0" w:color="auto"/>
            </w:tcBorders>
            <w:shd w:val="clear" w:color="auto" w:fill="C6D9F1" w:themeFill="text2" w:themeFillTint="33"/>
            <w:tcMar>
              <w:top w:w="0" w:type="dxa"/>
              <w:left w:w="30" w:type="dxa"/>
              <w:bottom w:w="0" w:type="dxa"/>
              <w:right w:w="30" w:type="dxa"/>
            </w:tcMar>
          </w:tcPr>
          <w:p w14:paraId="73B8D798"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r>
      <w:tr w:rsidR="0092716D" w:rsidRPr="0092716D" w14:paraId="3416E345" w14:textId="77777777" w:rsidTr="0092716D">
        <w:trPr>
          <w:jc w:val="center"/>
        </w:trPr>
        <w:tc>
          <w:tcPr>
            <w:tcW w:w="55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0325F38A"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Коэффициент, зависящий от стратификации</w:t>
            </w:r>
          </w:p>
        </w:tc>
        <w:tc>
          <w:tcPr>
            <w:tcW w:w="240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1FCA370"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200</w:t>
            </w:r>
          </w:p>
        </w:tc>
      </w:tr>
      <w:tr w:rsidR="0092716D" w:rsidRPr="0092716D" w14:paraId="3E07AA2E"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6D19A7E7"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атмосферы, А</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tcPr>
          <w:p w14:paraId="0C4B40F5"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r>
      <w:tr w:rsidR="0092716D" w:rsidRPr="0092716D" w14:paraId="43B36731"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tcPr>
          <w:p w14:paraId="471882DF"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tcPr>
          <w:p w14:paraId="12618EE3"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r>
      <w:tr w:rsidR="0092716D" w:rsidRPr="0092716D" w14:paraId="1EAA9DA4"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548A9CA4"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Коэффициент рельефа местности в городе</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64A81140"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1.00</w:t>
            </w:r>
          </w:p>
        </w:tc>
      </w:tr>
      <w:tr w:rsidR="0092716D" w:rsidRPr="0092716D" w14:paraId="082F68D6"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tcPr>
          <w:p w14:paraId="126E6ACE"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tcPr>
          <w:p w14:paraId="31042C97"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r>
      <w:tr w:rsidR="0092716D" w:rsidRPr="0092716D" w14:paraId="5E65A790"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1DD59443"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Средняя максимальная температура наружного</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25A5A2DC"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25.0</w:t>
            </w:r>
          </w:p>
        </w:tc>
      </w:tr>
      <w:tr w:rsidR="0092716D" w:rsidRPr="0092716D" w14:paraId="19616322"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7CDA30C0" w14:textId="77777777" w:rsidR="0092716D" w:rsidRPr="0092716D" w:rsidRDefault="0092716D" w:rsidP="0092716D">
            <w:pPr>
              <w:widowControl w:val="0"/>
              <w:autoSpaceDE w:val="0"/>
              <w:autoSpaceDN w:val="0"/>
              <w:adjustRightInd w:val="0"/>
              <w:jc w:val="right"/>
              <w:rPr>
                <w:rFonts w:ascii="Courier New" w:hAnsi="Courier New" w:cs="Courier New"/>
                <w:sz w:val="18"/>
                <w:szCs w:val="18"/>
                <w:lang w:eastAsia="ru-KZ"/>
              </w:rPr>
            </w:pPr>
            <w:r w:rsidRPr="0092716D">
              <w:rPr>
                <w:rFonts w:ascii="Courier New" w:hAnsi="Courier New" w:cs="Courier New"/>
                <w:sz w:val="18"/>
                <w:szCs w:val="18"/>
                <w:lang w:eastAsia="ru-KZ"/>
              </w:rPr>
              <w:t>воздуха наиболее жаркого месяца года, град.С</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tcPr>
          <w:p w14:paraId="598D361A" w14:textId="77777777" w:rsidR="0092716D" w:rsidRPr="0092716D" w:rsidRDefault="0092716D" w:rsidP="0092716D">
            <w:pPr>
              <w:widowControl w:val="0"/>
              <w:autoSpaceDE w:val="0"/>
              <w:autoSpaceDN w:val="0"/>
              <w:adjustRightInd w:val="0"/>
              <w:jc w:val="right"/>
              <w:rPr>
                <w:rFonts w:ascii="Courier New" w:hAnsi="Courier New" w:cs="Courier New"/>
                <w:sz w:val="18"/>
                <w:szCs w:val="18"/>
                <w:lang w:eastAsia="ru-KZ"/>
              </w:rPr>
            </w:pPr>
          </w:p>
        </w:tc>
      </w:tr>
      <w:tr w:rsidR="0092716D" w:rsidRPr="0092716D" w14:paraId="366085D8"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tcPr>
          <w:p w14:paraId="4824C11B" w14:textId="77777777" w:rsidR="0092716D" w:rsidRPr="0092716D" w:rsidRDefault="0092716D" w:rsidP="0092716D">
            <w:pPr>
              <w:widowControl w:val="0"/>
              <w:autoSpaceDE w:val="0"/>
              <w:autoSpaceDN w:val="0"/>
              <w:adjustRightInd w:val="0"/>
              <w:jc w:val="right"/>
              <w:rPr>
                <w:rFonts w:ascii="Courier New" w:hAnsi="Courier New" w:cs="Courier New"/>
                <w:sz w:val="18"/>
                <w:szCs w:val="18"/>
                <w:lang w:eastAsia="ru-KZ"/>
              </w:rPr>
            </w:pP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tcPr>
          <w:p w14:paraId="4510F3A9" w14:textId="77777777" w:rsidR="0092716D" w:rsidRPr="0092716D" w:rsidRDefault="0092716D" w:rsidP="0092716D">
            <w:pPr>
              <w:widowControl w:val="0"/>
              <w:autoSpaceDE w:val="0"/>
              <w:autoSpaceDN w:val="0"/>
              <w:adjustRightInd w:val="0"/>
              <w:jc w:val="right"/>
              <w:rPr>
                <w:rFonts w:ascii="Courier New" w:hAnsi="Courier New" w:cs="Courier New"/>
                <w:sz w:val="18"/>
                <w:szCs w:val="18"/>
                <w:lang w:eastAsia="ru-KZ"/>
              </w:rPr>
            </w:pPr>
          </w:p>
        </w:tc>
      </w:tr>
      <w:tr w:rsidR="0092716D" w:rsidRPr="0092716D" w14:paraId="6560006C"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2FFB7514" w14:textId="77777777" w:rsidR="0092716D" w:rsidRPr="0092716D" w:rsidRDefault="0092716D" w:rsidP="0092716D">
            <w:pPr>
              <w:widowControl w:val="0"/>
              <w:autoSpaceDE w:val="0"/>
              <w:autoSpaceDN w:val="0"/>
              <w:adjustRightInd w:val="0"/>
              <w:jc w:val="right"/>
              <w:rPr>
                <w:rFonts w:ascii="Courier New" w:hAnsi="Courier New" w:cs="Courier New"/>
                <w:sz w:val="18"/>
                <w:szCs w:val="18"/>
                <w:lang w:eastAsia="ru-KZ"/>
              </w:rPr>
            </w:pPr>
            <w:r w:rsidRPr="0092716D">
              <w:rPr>
                <w:rFonts w:ascii="Courier New" w:hAnsi="Courier New" w:cs="Courier New"/>
                <w:sz w:val="18"/>
                <w:szCs w:val="18"/>
                <w:lang w:eastAsia="ru-KZ"/>
              </w:rPr>
              <w:t>Средняя температура наружного воздуха наибо-</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5CC7504A"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-25.0</w:t>
            </w:r>
          </w:p>
        </w:tc>
      </w:tr>
      <w:tr w:rsidR="0092716D" w:rsidRPr="0092716D" w14:paraId="08E78668"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2EFD0B66" w14:textId="77777777" w:rsidR="0092716D" w:rsidRPr="0092716D" w:rsidRDefault="0092716D" w:rsidP="0092716D">
            <w:pPr>
              <w:widowControl w:val="0"/>
              <w:autoSpaceDE w:val="0"/>
              <w:autoSpaceDN w:val="0"/>
              <w:adjustRightInd w:val="0"/>
              <w:jc w:val="right"/>
              <w:rPr>
                <w:rFonts w:ascii="Courier New" w:hAnsi="Courier New" w:cs="Courier New"/>
                <w:sz w:val="18"/>
                <w:szCs w:val="18"/>
                <w:lang w:eastAsia="ru-KZ"/>
              </w:rPr>
            </w:pPr>
            <w:r w:rsidRPr="0092716D">
              <w:rPr>
                <w:rFonts w:ascii="Courier New" w:hAnsi="Courier New" w:cs="Courier New"/>
                <w:sz w:val="18"/>
                <w:szCs w:val="18"/>
                <w:lang w:eastAsia="ru-KZ"/>
              </w:rPr>
              <w:t>лее холодного месяца (для котельных, работа-</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tcPr>
          <w:p w14:paraId="3CAB0B91" w14:textId="77777777" w:rsidR="0092716D" w:rsidRPr="0092716D" w:rsidRDefault="0092716D" w:rsidP="0092716D">
            <w:pPr>
              <w:widowControl w:val="0"/>
              <w:autoSpaceDE w:val="0"/>
              <w:autoSpaceDN w:val="0"/>
              <w:adjustRightInd w:val="0"/>
              <w:jc w:val="right"/>
              <w:rPr>
                <w:rFonts w:ascii="Courier New" w:hAnsi="Courier New" w:cs="Courier New"/>
                <w:sz w:val="18"/>
                <w:szCs w:val="18"/>
                <w:lang w:eastAsia="ru-KZ"/>
              </w:rPr>
            </w:pPr>
          </w:p>
        </w:tc>
      </w:tr>
      <w:tr w:rsidR="0092716D" w:rsidRPr="0092716D" w14:paraId="729369B1"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351BF742"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ющих по отопительному графику), град С</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tcPr>
          <w:p w14:paraId="0CE970A7"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r>
      <w:tr w:rsidR="0092716D" w:rsidRPr="0092716D" w14:paraId="62B0551B"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tcPr>
          <w:p w14:paraId="1C4A9FE4"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tcPr>
          <w:p w14:paraId="75E4B994"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r>
      <w:tr w:rsidR="0092716D" w:rsidRPr="0092716D" w14:paraId="3DBFC8B7"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21BDCDD8"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Среднегодовая роза ветров, %</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tcPr>
          <w:p w14:paraId="098E9391"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r>
      <w:tr w:rsidR="0092716D" w:rsidRPr="0092716D" w14:paraId="491BDBB4"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tcPr>
          <w:p w14:paraId="0183E050"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tcPr>
          <w:p w14:paraId="3B4109A5"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r>
      <w:tr w:rsidR="0092716D" w:rsidRPr="0092716D" w14:paraId="7AA238AF"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4CC868BF"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С</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3F6757DB"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6.0</w:t>
            </w:r>
          </w:p>
        </w:tc>
      </w:tr>
      <w:tr w:rsidR="0092716D" w:rsidRPr="0092716D" w14:paraId="74DFD65B"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3C658065"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СВ</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1CFB6F0C"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11.0</w:t>
            </w:r>
          </w:p>
        </w:tc>
      </w:tr>
      <w:tr w:rsidR="0092716D" w:rsidRPr="0092716D" w14:paraId="64AB232E"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4A2F4756"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В</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12D085D6"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13.0</w:t>
            </w:r>
          </w:p>
        </w:tc>
      </w:tr>
      <w:tr w:rsidR="0092716D" w:rsidRPr="0092716D" w14:paraId="219A9DC6"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14717DA5"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ЮВ</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60EDE5ED"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14.0</w:t>
            </w:r>
          </w:p>
        </w:tc>
      </w:tr>
      <w:tr w:rsidR="0092716D" w:rsidRPr="0092716D" w14:paraId="5AB38E6F"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43A38541"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Ю</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733BDDA9"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13.0</w:t>
            </w:r>
          </w:p>
        </w:tc>
      </w:tr>
      <w:tr w:rsidR="0092716D" w:rsidRPr="0092716D" w14:paraId="1957700D"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356C23D9"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ЮЗ</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10A80869"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13.0</w:t>
            </w:r>
          </w:p>
        </w:tc>
      </w:tr>
      <w:tr w:rsidR="0092716D" w:rsidRPr="0092716D" w14:paraId="70914BCE"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4A725646"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З</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1F649412"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16.0</w:t>
            </w:r>
          </w:p>
        </w:tc>
      </w:tr>
      <w:tr w:rsidR="0092716D" w:rsidRPr="0092716D" w14:paraId="12965900"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111612CD"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СЗ</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16DC0AC8"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14.0</w:t>
            </w:r>
          </w:p>
        </w:tc>
      </w:tr>
      <w:tr w:rsidR="0092716D" w:rsidRPr="0092716D" w14:paraId="7C66BFA9"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tcPr>
          <w:p w14:paraId="2CE10D46"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tcPr>
          <w:p w14:paraId="50C6F9B7"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r>
      <w:tr w:rsidR="0092716D" w:rsidRPr="0092716D" w14:paraId="02671FF7"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0CD3C2F7"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Среднегодовая скорость ветра, м/с</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32EB27EB"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2.4</w:t>
            </w:r>
          </w:p>
        </w:tc>
      </w:tr>
      <w:tr w:rsidR="0092716D" w:rsidRPr="0092716D" w14:paraId="565B9337"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4942060B"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Скорость ветра (по средним многолетним</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04EEC080"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7.5</w:t>
            </w:r>
          </w:p>
        </w:tc>
      </w:tr>
      <w:tr w:rsidR="0092716D" w:rsidRPr="0092716D" w14:paraId="4BD6FD8A"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122B7EF9"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данным), повторяемость превышения которой</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tcPr>
          <w:p w14:paraId="29B2CFB4"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r>
      <w:tr w:rsidR="0092716D" w:rsidRPr="0092716D" w14:paraId="364B1B3C" w14:textId="77777777" w:rsidTr="0092716D">
        <w:trPr>
          <w:jc w:val="center"/>
        </w:trPr>
        <w:tc>
          <w:tcPr>
            <w:tcW w:w="5520" w:type="dxa"/>
            <w:tcBorders>
              <w:top w:val="nil"/>
              <w:left w:val="single" w:sz="6" w:space="0" w:color="auto"/>
              <w:bottom w:val="nil"/>
              <w:right w:val="single" w:sz="6" w:space="0" w:color="auto"/>
            </w:tcBorders>
            <w:tcMar>
              <w:top w:w="0" w:type="dxa"/>
              <w:left w:w="30" w:type="dxa"/>
              <w:bottom w:w="0" w:type="dxa"/>
              <w:right w:w="30" w:type="dxa"/>
            </w:tcMar>
            <w:hideMark/>
          </w:tcPr>
          <w:p w14:paraId="11C9661C"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r w:rsidRPr="0092716D">
              <w:rPr>
                <w:rFonts w:ascii="Courier New" w:hAnsi="Courier New" w:cs="Courier New"/>
                <w:sz w:val="18"/>
                <w:szCs w:val="18"/>
                <w:lang w:eastAsia="ru-KZ"/>
              </w:rPr>
              <w:t>составляет 5 %, м/с</w:t>
            </w:r>
          </w:p>
        </w:tc>
        <w:tc>
          <w:tcPr>
            <w:tcW w:w="2400" w:type="dxa"/>
            <w:gridSpan w:val="2"/>
            <w:tcBorders>
              <w:top w:val="nil"/>
              <w:left w:val="single" w:sz="6" w:space="0" w:color="auto"/>
              <w:bottom w:val="nil"/>
              <w:right w:val="single" w:sz="6" w:space="0" w:color="auto"/>
            </w:tcBorders>
            <w:tcMar>
              <w:top w:w="0" w:type="dxa"/>
              <w:left w:w="30" w:type="dxa"/>
              <w:bottom w:w="0" w:type="dxa"/>
              <w:right w:w="30" w:type="dxa"/>
            </w:tcMar>
          </w:tcPr>
          <w:p w14:paraId="765F04E1"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r>
      <w:tr w:rsidR="0092716D" w:rsidRPr="0092716D" w14:paraId="4422823D" w14:textId="77777777" w:rsidTr="0092716D">
        <w:trPr>
          <w:jc w:val="center"/>
        </w:trPr>
        <w:tc>
          <w:tcPr>
            <w:tcW w:w="552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A608B0F"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c>
          <w:tcPr>
            <w:tcW w:w="24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14:paraId="64C3BC7A" w14:textId="77777777" w:rsidR="0092716D" w:rsidRPr="0092716D" w:rsidRDefault="0092716D" w:rsidP="0092716D">
            <w:pPr>
              <w:widowControl w:val="0"/>
              <w:autoSpaceDE w:val="0"/>
              <w:autoSpaceDN w:val="0"/>
              <w:adjustRightInd w:val="0"/>
              <w:jc w:val="center"/>
              <w:rPr>
                <w:rFonts w:ascii="Courier New" w:hAnsi="Courier New" w:cs="Courier New"/>
                <w:sz w:val="18"/>
                <w:szCs w:val="18"/>
                <w:lang w:eastAsia="ru-KZ"/>
              </w:rPr>
            </w:pPr>
          </w:p>
        </w:tc>
      </w:tr>
    </w:tbl>
    <w:p w14:paraId="22EE327E" w14:textId="77777777" w:rsidR="000471DA" w:rsidRPr="004709EE" w:rsidRDefault="000471DA" w:rsidP="001D4404">
      <w:pPr>
        <w:spacing w:after="120"/>
        <w:contextualSpacing/>
        <w:jc w:val="both"/>
        <w:rPr>
          <w:b/>
          <w:caps/>
        </w:rPr>
      </w:pPr>
    </w:p>
    <w:p w14:paraId="085FC8C9" w14:textId="0425C786" w:rsidR="004709EE" w:rsidRPr="004709EE" w:rsidRDefault="00C5799D" w:rsidP="00600BBC">
      <w:pPr>
        <w:spacing w:after="120"/>
        <w:contextualSpacing/>
        <w:jc w:val="center"/>
        <w:rPr>
          <w:b/>
        </w:rPr>
      </w:pPr>
      <w:r>
        <w:rPr>
          <w:b/>
        </w:rPr>
        <w:t>3</w:t>
      </w:r>
      <w:r w:rsidR="004709EE" w:rsidRPr="004709EE">
        <w:rPr>
          <w:b/>
        </w:rPr>
        <w:t>.</w:t>
      </w:r>
      <w:r>
        <w:rPr>
          <w:b/>
        </w:rPr>
        <w:t>2</w:t>
      </w:r>
      <w:r w:rsidR="004709EE" w:rsidRPr="004709EE">
        <w:rPr>
          <w:b/>
        </w:rPr>
        <w:t xml:space="preserve">. </w:t>
      </w:r>
      <w:r>
        <w:rPr>
          <w:b/>
        </w:rPr>
        <w:t>Результаты расчетов уровня загрязнения атмосферы</w:t>
      </w:r>
    </w:p>
    <w:p w14:paraId="600CE4F1" w14:textId="706FA63B" w:rsidR="00C5799D" w:rsidRDefault="00C5799D" w:rsidP="003677CD">
      <w:pPr>
        <w:spacing w:after="120"/>
        <w:ind w:firstLine="709"/>
        <w:contextualSpacing/>
        <w:jc w:val="both"/>
      </w:pPr>
      <w:r>
        <w:t xml:space="preserve">Целью моделирования рассеивания загрязняющих веществ в атмосфере является определение степени и дальности воздействия загрязняющих веществ на приземный слой воздуха территорий, прилегающих к производственной базы. </w:t>
      </w:r>
    </w:p>
    <w:p w14:paraId="163BC74C" w14:textId="6EF4BD1A" w:rsidR="00C5799D" w:rsidRDefault="00C5799D" w:rsidP="003677CD">
      <w:pPr>
        <w:spacing w:after="120"/>
        <w:ind w:firstLine="709"/>
        <w:contextualSpacing/>
        <w:jc w:val="both"/>
      </w:pPr>
      <w:r>
        <w:t>Моделирование рассеивания загрязняющих веществ от источников выбросов в настоящей работе выполняется с применением специально разработанной утвержденной системы качественных и количественных критериев оценки на основе достоверных сведений: о качественных и количественных характеристиках источников загрязнения, о климатических условиях района место размещения, о «фоновом» состоянии и других определяющих параметров воздушного бассейна.</w:t>
      </w:r>
    </w:p>
    <w:p w14:paraId="69F0DEAB" w14:textId="5B8B9E11" w:rsidR="000540CA" w:rsidRPr="000540CA" w:rsidRDefault="000540CA" w:rsidP="003677CD">
      <w:pPr>
        <w:spacing w:after="120"/>
        <w:ind w:firstLine="709"/>
        <w:contextualSpacing/>
        <w:jc w:val="both"/>
      </w:pPr>
      <w:r w:rsidRPr="000540CA">
        <w:t xml:space="preserve">Размеры моделирование рассеивания отражены в картах расчета рассеивания. </w:t>
      </w:r>
    </w:p>
    <w:p w14:paraId="589B38E9" w14:textId="7356A3B2" w:rsidR="000540CA" w:rsidRPr="000540CA" w:rsidRDefault="000540CA" w:rsidP="003677CD">
      <w:pPr>
        <w:spacing w:after="120"/>
        <w:ind w:firstLine="709"/>
        <w:contextualSpacing/>
        <w:jc w:val="both"/>
      </w:pPr>
      <w:r w:rsidRPr="00393F87">
        <w:t>Карты рассеивания загрязняющих веществ, расчет рассеивания даны в приложении</w:t>
      </w:r>
      <w:r w:rsidR="00445C4A" w:rsidRPr="00393F87">
        <w:t xml:space="preserve"> </w:t>
      </w:r>
      <w:r w:rsidR="0092716D">
        <w:t>3</w:t>
      </w:r>
      <w:r w:rsidRPr="00393F87">
        <w:t>.</w:t>
      </w:r>
      <w:r w:rsidRPr="000540CA">
        <w:t xml:space="preserve"> </w:t>
      </w:r>
    </w:p>
    <w:p w14:paraId="55E326F9" w14:textId="77777777" w:rsidR="000540CA" w:rsidRPr="000540CA" w:rsidRDefault="000540CA" w:rsidP="003677CD">
      <w:pPr>
        <w:spacing w:after="120"/>
        <w:ind w:firstLine="709"/>
        <w:contextualSpacing/>
        <w:jc w:val="both"/>
      </w:pPr>
      <w:r w:rsidRPr="000540CA">
        <w:lastRenderedPageBreak/>
        <w:t xml:space="preserve">Моделирование максимальных расчетных приземных концентраций разработано для наиболее неблагоприятных условий рассеивания. В программе «Эра. V 2.5» применена методика расчета рассеивания загрязняющих веществ в атмосфере ОНД-86 (РНД 211.2.01.01-97 РК). Методика предназначена для расчета приземных концентраций в двухметровом слое над поверхностью земли, а также вертикального распределения концентраций. </w:t>
      </w:r>
    </w:p>
    <w:p w14:paraId="065B009E" w14:textId="77777777" w:rsidR="000540CA" w:rsidRPr="000540CA" w:rsidRDefault="000540CA" w:rsidP="003677CD">
      <w:pPr>
        <w:spacing w:after="120"/>
        <w:ind w:firstLine="709"/>
        <w:contextualSpacing/>
        <w:jc w:val="both"/>
      </w:pPr>
      <w:r w:rsidRPr="000540CA">
        <w:t>Программа автоматически подбирает наиболее неблагоприятные условия рассеивания, в том числе, опасную скорость (от 0,5 до U* м/с) и направление ветра (от 0 до 359 градусов), при которых достигается максимум концентрации на выбранной расчетной зоне.</w:t>
      </w:r>
    </w:p>
    <w:p w14:paraId="6C335EEC" w14:textId="77777777" w:rsidR="000540CA" w:rsidRPr="000540CA" w:rsidRDefault="000540CA" w:rsidP="003677CD">
      <w:pPr>
        <w:spacing w:after="120"/>
        <w:ind w:firstLine="709"/>
        <w:contextualSpacing/>
        <w:jc w:val="both"/>
      </w:pPr>
      <w:r w:rsidRPr="000540CA">
        <w:t xml:space="preserve">Расчет размера санитарно-защитной зоны проводился ПК «Эра. V 2.5» по методике ОНД-86 (РНД 211.2.01.01-97 РК) с учетом среднегодовой розы ветров. </w:t>
      </w:r>
    </w:p>
    <w:p w14:paraId="06748C1A" w14:textId="77777777" w:rsidR="005204AB" w:rsidRPr="004A6521" w:rsidRDefault="005204AB" w:rsidP="003677CD">
      <w:pPr>
        <w:spacing w:after="120"/>
        <w:ind w:firstLine="709"/>
        <w:contextualSpacing/>
        <w:jc w:val="both"/>
      </w:pPr>
      <w:r w:rsidRPr="005204AB">
        <w:t>Анализ результатов рассеивания показал, что по всем ингредиентам максимальная приземная концентрация в СЗЗ не превышает установленные ПДК, в связи с этим предусматриваются один этап установления НДВ.</w:t>
      </w:r>
    </w:p>
    <w:p w14:paraId="3361767E" w14:textId="77777777" w:rsidR="00684C73" w:rsidRPr="00445C4A" w:rsidRDefault="00684C73" w:rsidP="003677CD">
      <w:pPr>
        <w:ind w:firstLine="709"/>
        <w:jc w:val="both"/>
        <w:rPr>
          <w:color w:val="000000"/>
        </w:rPr>
      </w:pPr>
      <w:r w:rsidRPr="00445C4A">
        <w:rPr>
          <w:color w:val="000000"/>
        </w:rPr>
        <w:t>Контрольные точки определения приземных концентраций загрязняющих  веществ заданы в следующих пунктах наблюдения:</w:t>
      </w:r>
    </w:p>
    <w:p w14:paraId="3D0BA1C8" w14:textId="38CA0BF6" w:rsidR="00684C73" w:rsidRPr="00445C4A" w:rsidRDefault="00445C4A" w:rsidP="003677CD">
      <w:pPr>
        <w:pStyle w:val="af1"/>
        <w:numPr>
          <w:ilvl w:val="0"/>
          <w:numId w:val="26"/>
        </w:numPr>
        <w:tabs>
          <w:tab w:val="left" w:pos="851"/>
        </w:tabs>
        <w:spacing w:after="0" w:line="240" w:lineRule="auto"/>
        <w:ind w:left="0" w:firstLine="709"/>
        <w:jc w:val="both"/>
        <w:rPr>
          <w:rFonts w:ascii="Times New Roman" w:hAnsi="Times New Roman"/>
          <w:color w:val="000000"/>
          <w:sz w:val="24"/>
          <w:szCs w:val="24"/>
        </w:rPr>
      </w:pPr>
      <w:r w:rsidRPr="00445C4A">
        <w:rPr>
          <w:rFonts w:ascii="Times New Roman" w:hAnsi="Times New Roman"/>
          <w:color w:val="000000"/>
          <w:sz w:val="24"/>
          <w:szCs w:val="24"/>
        </w:rPr>
        <w:t xml:space="preserve"> </w:t>
      </w:r>
      <w:r w:rsidR="00684C73" w:rsidRPr="00445C4A">
        <w:rPr>
          <w:rFonts w:ascii="Times New Roman" w:hAnsi="Times New Roman"/>
          <w:color w:val="000000"/>
          <w:sz w:val="24"/>
          <w:szCs w:val="24"/>
        </w:rPr>
        <w:t>Расчетный прямоугольник;</w:t>
      </w:r>
    </w:p>
    <w:p w14:paraId="024A3F9D" w14:textId="3A39A114" w:rsidR="00684C73" w:rsidRPr="00445C4A" w:rsidRDefault="00445C4A" w:rsidP="003677CD">
      <w:pPr>
        <w:pStyle w:val="af1"/>
        <w:numPr>
          <w:ilvl w:val="0"/>
          <w:numId w:val="26"/>
        </w:numPr>
        <w:tabs>
          <w:tab w:val="left" w:pos="851"/>
        </w:tabs>
        <w:spacing w:after="0" w:line="240" w:lineRule="auto"/>
        <w:ind w:left="0" w:firstLine="709"/>
        <w:jc w:val="both"/>
        <w:rPr>
          <w:rFonts w:ascii="Times New Roman" w:hAnsi="Times New Roman"/>
          <w:color w:val="000000"/>
          <w:sz w:val="24"/>
          <w:szCs w:val="24"/>
        </w:rPr>
      </w:pPr>
      <w:r w:rsidRPr="00445C4A">
        <w:rPr>
          <w:rFonts w:ascii="Times New Roman" w:hAnsi="Times New Roman"/>
          <w:color w:val="000000"/>
          <w:sz w:val="24"/>
          <w:szCs w:val="24"/>
        </w:rPr>
        <w:t xml:space="preserve"> </w:t>
      </w:r>
      <w:r w:rsidR="00684C73" w:rsidRPr="00445C4A">
        <w:rPr>
          <w:rFonts w:ascii="Times New Roman" w:hAnsi="Times New Roman"/>
          <w:color w:val="000000"/>
          <w:sz w:val="24"/>
          <w:szCs w:val="24"/>
        </w:rPr>
        <w:t>Граница санитарно-защитной зоны.</w:t>
      </w:r>
    </w:p>
    <w:p w14:paraId="774F09C4" w14:textId="77777777" w:rsidR="00684C73" w:rsidRPr="00445C4A" w:rsidRDefault="00684C73" w:rsidP="003677CD">
      <w:pPr>
        <w:ind w:firstLine="709"/>
        <w:jc w:val="both"/>
      </w:pPr>
      <w:r w:rsidRPr="00445C4A">
        <w:t xml:space="preserve">Максимальные приземные концентрации </w:t>
      </w:r>
      <w:r w:rsidRPr="00445C4A">
        <w:rPr>
          <w:color w:val="000000"/>
        </w:rPr>
        <w:t xml:space="preserve">загрязняющих веществ регистрируются у </w:t>
      </w:r>
      <w:r w:rsidRPr="00445C4A">
        <w:t>источников выбросов.</w:t>
      </w:r>
    </w:p>
    <w:p w14:paraId="2E36AD19" w14:textId="5A56FAEB" w:rsidR="00684C73" w:rsidRPr="007929BA" w:rsidRDefault="00684C73" w:rsidP="003677CD">
      <w:pPr>
        <w:ind w:firstLine="709"/>
        <w:jc w:val="both"/>
      </w:pPr>
      <w:r w:rsidRPr="007929BA">
        <w:t xml:space="preserve">Расчет проводился по расчетному прямоугольнику </w:t>
      </w:r>
      <w:r w:rsidR="007929BA" w:rsidRPr="007929BA">
        <w:t>1500</w:t>
      </w:r>
      <w:r w:rsidRPr="007929BA">
        <w:t xml:space="preserve"> х </w:t>
      </w:r>
      <w:r w:rsidR="007929BA" w:rsidRPr="007929BA">
        <w:t>1500</w:t>
      </w:r>
      <w:r w:rsidRPr="007929BA">
        <w:t xml:space="preserve"> м с расчетным шагом 1</w:t>
      </w:r>
      <w:r w:rsidR="00313255" w:rsidRPr="007929BA">
        <w:t>5</w:t>
      </w:r>
      <w:r w:rsidRPr="007929BA">
        <w:t>0 м, по границе расчетной санитарно-защитной зоны.</w:t>
      </w:r>
    </w:p>
    <w:p w14:paraId="1EBA8561" w14:textId="6FC2547F" w:rsidR="007740C5" w:rsidRPr="00FE7283" w:rsidRDefault="00684C73" w:rsidP="00FE7283">
      <w:pPr>
        <w:ind w:firstLine="709"/>
        <w:jc w:val="both"/>
        <w:rPr>
          <w:color w:val="000000"/>
        </w:rPr>
        <w:sectPr w:rsidR="007740C5" w:rsidRPr="00FE7283" w:rsidSect="00A82A03">
          <w:pgSz w:w="11906" w:h="16838"/>
          <w:pgMar w:top="567" w:right="1134" w:bottom="567" w:left="1560" w:header="720" w:footer="720" w:gutter="0"/>
          <w:cols w:space="720"/>
          <w:noEndnote/>
        </w:sectPr>
      </w:pPr>
      <w:r w:rsidRPr="007929BA">
        <w:rPr>
          <w:color w:val="000000"/>
        </w:rPr>
        <w:t>Определение размеров санитарно-защитной зоны проведено согласно анализа результатов расчета рассеивания, на границе санитарно-защитной зоны концентрация загрязняющих веществ менее 1 ПДК</w:t>
      </w:r>
      <w:r w:rsidR="006F26DC" w:rsidRPr="007929BA">
        <w:rPr>
          <w:color w:val="000000"/>
        </w:rPr>
        <w:t>.</w:t>
      </w:r>
    </w:p>
    <w:p w14:paraId="3D1DEB60" w14:textId="1D4D18BE" w:rsidR="00B421BE" w:rsidRPr="00A36C59" w:rsidRDefault="00445C4A" w:rsidP="00600BBC">
      <w:pPr>
        <w:spacing w:after="120"/>
        <w:jc w:val="center"/>
        <w:rPr>
          <w:b/>
          <w:sz w:val="20"/>
        </w:rPr>
      </w:pPr>
      <w:r>
        <w:rPr>
          <w:b/>
        </w:rPr>
        <w:lastRenderedPageBreak/>
        <w:t>3</w:t>
      </w:r>
      <w:r w:rsidR="00B421BE" w:rsidRPr="0078671C">
        <w:rPr>
          <w:b/>
        </w:rPr>
        <w:t>.</w:t>
      </w:r>
      <w:r>
        <w:rPr>
          <w:b/>
        </w:rPr>
        <w:t>3</w:t>
      </w:r>
      <w:r w:rsidR="00B421BE" w:rsidRPr="0078671C">
        <w:rPr>
          <w:b/>
        </w:rPr>
        <w:t>. Предложени</w:t>
      </w:r>
      <w:r w:rsidR="009C7DBF">
        <w:rPr>
          <w:b/>
        </w:rPr>
        <w:t>я</w:t>
      </w:r>
      <w:r w:rsidR="00B421BE" w:rsidRPr="0078671C">
        <w:rPr>
          <w:b/>
        </w:rPr>
        <w:t xml:space="preserve"> по нормативам </w:t>
      </w:r>
      <w:r w:rsidR="009C7DBF">
        <w:rPr>
          <w:b/>
        </w:rPr>
        <w:t xml:space="preserve">допустимых выбросов </w:t>
      </w:r>
    </w:p>
    <w:p w14:paraId="170EBAE7" w14:textId="7F6C7E23" w:rsidR="001072AA" w:rsidRPr="001072AA" w:rsidRDefault="001072AA" w:rsidP="001072AA">
      <w:pPr>
        <w:shd w:val="clear" w:color="auto" w:fill="FFFFFF"/>
        <w:spacing w:after="120"/>
        <w:ind w:firstLine="709"/>
        <w:jc w:val="both"/>
        <w:rPr>
          <w:color w:val="000000"/>
          <w:spacing w:val="1"/>
        </w:rPr>
      </w:pPr>
      <w:r w:rsidRPr="001072AA">
        <w:rPr>
          <w:color w:val="000000"/>
          <w:spacing w:val="1"/>
        </w:rPr>
        <w:t xml:space="preserve">На основании проведенных расчетов выбросов в атмосферу и анализа проведенного </w:t>
      </w:r>
      <w:r>
        <w:rPr>
          <w:color w:val="000000"/>
          <w:spacing w:val="1"/>
        </w:rPr>
        <w:t xml:space="preserve"> </w:t>
      </w:r>
      <w:r w:rsidRPr="001072AA">
        <w:rPr>
          <w:color w:val="000000"/>
          <w:spacing w:val="1"/>
        </w:rPr>
        <w:t xml:space="preserve">моделирования максимальных приземных концентраций закономерно сделать следующие </w:t>
      </w:r>
      <w:r>
        <w:rPr>
          <w:color w:val="000000"/>
          <w:spacing w:val="1"/>
        </w:rPr>
        <w:t xml:space="preserve"> </w:t>
      </w:r>
      <w:r w:rsidRPr="001072AA">
        <w:rPr>
          <w:color w:val="000000"/>
          <w:spacing w:val="1"/>
        </w:rPr>
        <w:t xml:space="preserve">выводы: </w:t>
      </w:r>
    </w:p>
    <w:p w14:paraId="44BDE2A0" w14:textId="4A11C188" w:rsidR="001072AA" w:rsidRPr="001072AA" w:rsidRDefault="001072AA" w:rsidP="001072AA">
      <w:pPr>
        <w:shd w:val="clear" w:color="auto" w:fill="FFFFFF"/>
        <w:spacing w:after="120"/>
        <w:ind w:firstLine="709"/>
        <w:jc w:val="both"/>
        <w:rPr>
          <w:color w:val="000000"/>
          <w:spacing w:val="1"/>
        </w:rPr>
      </w:pPr>
      <w:r w:rsidRPr="001072AA">
        <w:rPr>
          <w:color w:val="000000"/>
          <w:spacing w:val="1"/>
        </w:rPr>
        <w:t xml:space="preserve">• На предприятии, по всем веществам, расчетная приземная концентрация на границе </w:t>
      </w:r>
      <w:r>
        <w:rPr>
          <w:color w:val="000000"/>
          <w:spacing w:val="1"/>
        </w:rPr>
        <w:t xml:space="preserve"> </w:t>
      </w:r>
      <w:r w:rsidRPr="001072AA">
        <w:rPr>
          <w:color w:val="000000"/>
          <w:spacing w:val="1"/>
        </w:rPr>
        <w:t xml:space="preserve">санитарно-защитной зоны ниже ПДК, установленных для селитебных зон; </w:t>
      </w:r>
    </w:p>
    <w:p w14:paraId="36B24472" w14:textId="2A6EC562" w:rsidR="001072AA" w:rsidRPr="001072AA" w:rsidRDefault="001072AA" w:rsidP="001072AA">
      <w:pPr>
        <w:shd w:val="clear" w:color="auto" w:fill="FFFFFF"/>
        <w:spacing w:after="120"/>
        <w:ind w:firstLine="709"/>
        <w:jc w:val="both"/>
        <w:rPr>
          <w:color w:val="000000"/>
          <w:spacing w:val="1"/>
        </w:rPr>
      </w:pPr>
      <w:r w:rsidRPr="001072AA">
        <w:rPr>
          <w:color w:val="000000"/>
          <w:spacing w:val="1"/>
        </w:rPr>
        <w:t xml:space="preserve">• Изолинии 1 ПДК по всем веществам и группам суммации, находятся в пределах </w:t>
      </w:r>
      <w:r>
        <w:rPr>
          <w:color w:val="000000"/>
          <w:spacing w:val="1"/>
        </w:rPr>
        <w:t xml:space="preserve"> </w:t>
      </w:r>
      <w:r w:rsidRPr="001072AA">
        <w:rPr>
          <w:color w:val="000000"/>
          <w:spacing w:val="1"/>
        </w:rPr>
        <w:t xml:space="preserve">установленной нормативной СЗЗ. </w:t>
      </w:r>
    </w:p>
    <w:p w14:paraId="01EFA658" w14:textId="60FC3805" w:rsidR="001072AA" w:rsidRPr="001072AA" w:rsidRDefault="001072AA" w:rsidP="001072AA">
      <w:pPr>
        <w:shd w:val="clear" w:color="auto" w:fill="FFFFFF"/>
        <w:spacing w:after="120"/>
        <w:ind w:firstLine="709"/>
        <w:jc w:val="both"/>
        <w:rPr>
          <w:color w:val="000000"/>
          <w:spacing w:val="1"/>
        </w:rPr>
      </w:pPr>
      <w:r w:rsidRPr="001072AA">
        <w:rPr>
          <w:color w:val="000000"/>
          <w:spacing w:val="1"/>
        </w:rPr>
        <w:t xml:space="preserve">В настоящем проекте нормативов допустимых выбросов (НДВ) предлагаются </w:t>
      </w:r>
      <w:r>
        <w:rPr>
          <w:color w:val="000000"/>
          <w:spacing w:val="1"/>
        </w:rPr>
        <w:t xml:space="preserve"> </w:t>
      </w:r>
      <w:r w:rsidRPr="001072AA">
        <w:rPr>
          <w:color w:val="000000"/>
          <w:spacing w:val="1"/>
        </w:rPr>
        <w:t xml:space="preserve">нормативы для источников загрязнения атмосферы при эксплуатации предприятия. Все </w:t>
      </w:r>
      <w:r>
        <w:rPr>
          <w:color w:val="000000"/>
          <w:spacing w:val="1"/>
        </w:rPr>
        <w:t xml:space="preserve"> </w:t>
      </w:r>
      <w:r w:rsidRPr="001072AA">
        <w:rPr>
          <w:color w:val="000000"/>
          <w:spacing w:val="1"/>
        </w:rPr>
        <w:t xml:space="preserve">представленные расходы, расчеты выбросов рассчитывались при нормальном </w:t>
      </w:r>
      <w:r>
        <w:rPr>
          <w:color w:val="000000"/>
          <w:spacing w:val="1"/>
        </w:rPr>
        <w:t xml:space="preserve"> </w:t>
      </w:r>
      <w:r w:rsidRPr="001072AA">
        <w:rPr>
          <w:color w:val="000000"/>
          <w:spacing w:val="1"/>
        </w:rPr>
        <w:t xml:space="preserve">функционировании предприятие. </w:t>
      </w:r>
    </w:p>
    <w:p w14:paraId="369D9BA3" w14:textId="56EB4971" w:rsidR="001072AA" w:rsidRDefault="001072AA" w:rsidP="001072AA">
      <w:pPr>
        <w:shd w:val="clear" w:color="auto" w:fill="FFFFFF"/>
        <w:spacing w:after="120"/>
        <w:ind w:firstLine="709"/>
        <w:jc w:val="both"/>
        <w:rPr>
          <w:color w:val="000000"/>
          <w:spacing w:val="1"/>
        </w:rPr>
      </w:pPr>
      <w:r w:rsidRPr="001072AA">
        <w:rPr>
          <w:color w:val="000000"/>
          <w:spacing w:val="1"/>
        </w:rPr>
        <w:t xml:space="preserve">Нормативы выбросов </w:t>
      </w:r>
      <w:r w:rsidR="00EA42AB">
        <w:rPr>
          <w:color w:val="000000"/>
          <w:spacing w:val="1"/>
        </w:rPr>
        <w:t>н</w:t>
      </w:r>
      <w:r w:rsidRPr="001072AA">
        <w:rPr>
          <w:color w:val="000000"/>
          <w:spacing w:val="1"/>
        </w:rPr>
        <w:t>а 202</w:t>
      </w:r>
      <w:r w:rsidR="004B4CC5">
        <w:rPr>
          <w:color w:val="000000"/>
          <w:spacing w:val="1"/>
        </w:rPr>
        <w:t>4</w:t>
      </w:r>
      <w:r w:rsidR="00EA42AB">
        <w:rPr>
          <w:color w:val="000000"/>
          <w:spacing w:val="1"/>
        </w:rPr>
        <w:t>-203</w:t>
      </w:r>
      <w:r w:rsidR="004B4CC5">
        <w:rPr>
          <w:color w:val="000000"/>
          <w:spacing w:val="1"/>
        </w:rPr>
        <w:t>3</w:t>
      </w:r>
      <w:r w:rsidRPr="001072AA">
        <w:rPr>
          <w:color w:val="000000"/>
          <w:spacing w:val="1"/>
        </w:rPr>
        <w:t xml:space="preserve"> г</w:t>
      </w:r>
      <w:r w:rsidR="00EA42AB">
        <w:rPr>
          <w:color w:val="000000"/>
          <w:spacing w:val="1"/>
        </w:rPr>
        <w:t>г.</w:t>
      </w:r>
      <w:r w:rsidRPr="001072AA">
        <w:rPr>
          <w:color w:val="000000"/>
          <w:spacing w:val="1"/>
        </w:rPr>
        <w:t xml:space="preserve">, по источникам загрязнения и по веществам, </w:t>
      </w:r>
      <w:r>
        <w:rPr>
          <w:color w:val="000000"/>
          <w:spacing w:val="1"/>
        </w:rPr>
        <w:t xml:space="preserve"> </w:t>
      </w:r>
      <w:r w:rsidRPr="001072AA">
        <w:rPr>
          <w:color w:val="000000"/>
          <w:spacing w:val="1"/>
        </w:rPr>
        <w:t>представлены в таблице 3.</w:t>
      </w:r>
      <w:r w:rsidR="006F26DC">
        <w:rPr>
          <w:color w:val="000000"/>
          <w:spacing w:val="1"/>
        </w:rPr>
        <w:t>6</w:t>
      </w:r>
      <w:r w:rsidRPr="001072AA">
        <w:rPr>
          <w:color w:val="000000"/>
          <w:spacing w:val="1"/>
        </w:rPr>
        <w:t xml:space="preserve">.   </w:t>
      </w:r>
    </w:p>
    <w:p w14:paraId="163FD031" w14:textId="36972AE6" w:rsidR="00B421BE" w:rsidRDefault="00FC7D43" w:rsidP="00FC7D43">
      <w:pPr>
        <w:rPr>
          <w:sz w:val="28"/>
          <w:szCs w:val="28"/>
        </w:rPr>
        <w:sectPr w:rsidR="00B421BE" w:rsidSect="00A82A03">
          <w:footerReference w:type="default" r:id="rId14"/>
          <w:pgSz w:w="11906" w:h="16838" w:code="9"/>
          <w:pgMar w:top="993" w:right="851" w:bottom="851" w:left="1440" w:header="709" w:footer="709" w:gutter="0"/>
          <w:cols w:space="708"/>
          <w:docGrid w:linePitch="360"/>
        </w:sectPr>
      </w:pPr>
      <w:r w:rsidRPr="00FC7D43">
        <w:rPr>
          <w:sz w:val="28"/>
          <w:szCs w:val="28"/>
        </w:rPr>
        <w:t xml:space="preserve"> </w:t>
      </w:r>
    </w:p>
    <w:p w14:paraId="4E014F68" w14:textId="77777777" w:rsidR="001A13C9" w:rsidRPr="001A13C9" w:rsidRDefault="001A13C9" w:rsidP="001A13C9">
      <w:pPr>
        <w:spacing w:after="160" w:line="256" w:lineRule="auto"/>
        <w:rPr>
          <w:rFonts w:ascii="Calibri" w:hAnsi="Calibri"/>
          <w:kern w:val="2"/>
          <w:sz w:val="18"/>
          <w:szCs w:val="18"/>
          <w:lang w:val="ru-KZ" w:eastAsia="ru-KZ"/>
          <w14:ligatures w14:val="standardContextual"/>
        </w:rPr>
      </w:pPr>
    </w:p>
    <w:tbl>
      <w:tblPr>
        <w:tblW w:w="0" w:type="auto"/>
        <w:tblLayout w:type="fixed"/>
        <w:tblCellMar>
          <w:left w:w="0" w:type="dxa"/>
          <w:right w:w="0" w:type="dxa"/>
        </w:tblCellMar>
        <w:tblLook w:val="04A0" w:firstRow="1" w:lastRow="0" w:firstColumn="1" w:lastColumn="0" w:noHBand="0" w:noVBand="1"/>
      </w:tblPr>
      <w:tblGrid>
        <w:gridCol w:w="2760"/>
        <w:gridCol w:w="600"/>
        <w:gridCol w:w="1440"/>
        <w:gridCol w:w="1560"/>
        <w:gridCol w:w="1440"/>
        <w:gridCol w:w="1560"/>
        <w:gridCol w:w="1440"/>
        <w:gridCol w:w="720"/>
        <w:gridCol w:w="840"/>
        <w:gridCol w:w="600"/>
      </w:tblGrid>
      <w:tr w:rsidR="000A2E1B" w:rsidRPr="000A2E1B" w14:paraId="5C8BFDD7" w14:textId="77777777" w:rsidTr="000A2E1B">
        <w:tc>
          <w:tcPr>
            <w:tcW w:w="11520" w:type="dxa"/>
            <w:gridSpan w:val="8"/>
            <w:hideMark/>
          </w:tcPr>
          <w:p w14:paraId="09B3CFD3" w14:textId="76AEBE86"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 xml:space="preserve">ЭРА v2.5   </w:t>
            </w:r>
          </w:p>
        </w:tc>
        <w:tc>
          <w:tcPr>
            <w:tcW w:w="1440" w:type="dxa"/>
            <w:gridSpan w:val="2"/>
            <w:hideMark/>
          </w:tcPr>
          <w:p w14:paraId="52387FCF"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Таблица 3.6</w:t>
            </w:r>
          </w:p>
        </w:tc>
      </w:tr>
      <w:tr w:rsidR="000A2E1B" w:rsidRPr="000A2E1B" w14:paraId="75525ED8" w14:textId="77777777" w:rsidTr="000A2E1B">
        <w:tc>
          <w:tcPr>
            <w:tcW w:w="12960" w:type="dxa"/>
            <w:gridSpan w:val="10"/>
            <w:hideMark/>
          </w:tcPr>
          <w:p w14:paraId="0196128D"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Hормативы выбросов загрязняющих веществ в атмосферу по предприятию</w:t>
            </w:r>
          </w:p>
        </w:tc>
      </w:tr>
      <w:tr w:rsidR="000A2E1B" w:rsidRPr="000A2E1B" w14:paraId="4684EDBD" w14:textId="77777777" w:rsidTr="000A2E1B">
        <w:tc>
          <w:tcPr>
            <w:tcW w:w="12960" w:type="dxa"/>
            <w:gridSpan w:val="10"/>
          </w:tcPr>
          <w:p w14:paraId="740D8A70"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r>
      <w:tr w:rsidR="000A2E1B" w:rsidRPr="000A2E1B" w14:paraId="682DE59A" w14:textId="77777777" w:rsidTr="000A2E1B">
        <w:tc>
          <w:tcPr>
            <w:tcW w:w="12960" w:type="dxa"/>
            <w:gridSpan w:val="10"/>
            <w:hideMark/>
          </w:tcPr>
          <w:p w14:paraId="74A139A8"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Айтекебийский район, Улгайсынское-2</w:t>
            </w:r>
          </w:p>
        </w:tc>
      </w:tr>
      <w:tr w:rsidR="000A2E1B" w:rsidRPr="000A2E1B" w14:paraId="53960149" w14:textId="77777777" w:rsidTr="000A2E1B">
        <w:tc>
          <w:tcPr>
            <w:tcW w:w="276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43CE43A6"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5B061710"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Но-</w:t>
            </w:r>
          </w:p>
        </w:tc>
        <w:tc>
          <w:tcPr>
            <w:tcW w:w="9600" w:type="dxa"/>
            <w:gridSpan w:val="8"/>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13AF9FE6"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Hормативы выбросов загрязняющих веществ</w:t>
            </w:r>
          </w:p>
        </w:tc>
      </w:tr>
      <w:tr w:rsidR="000A2E1B" w:rsidRPr="000A2E1B" w14:paraId="5CF9110F" w14:textId="77777777" w:rsidTr="000A2E1B">
        <w:tc>
          <w:tcPr>
            <w:tcW w:w="2760" w:type="dxa"/>
            <w:tcBorders>
              <w:top w:val="nil"/>
              <w:left w:val="single" w:sz="6" w:space="0" w:color="auto"/>
              <w:bottom w:val="nil"/>
              <w:right w:val="single" w:sz="6" w:space="0" w:color="auto"/>
            </w:tcBorders>
            <w:tcMar>
              <w:top w:w="0" w:type="dxa"/>
              <w:left w:w="30" w:type="dxa"/>
              <w:bottom w:w="0" w:type="dxa"/>
              <w:right w:w="30" w:type="dxa"/>
            </w:tcMar>
          </w:tcPr>
          <w:p w14:paraId="3CBC3958"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1BF0A70F"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мер</w:t>
            </w:r>
          </w:p>
        </w:tc>
        <w:tc>
          <w:tcPr>
            <w:tcW w:w="9600" w:type="dxa"/>
            <w:gridSpan w:val="8"/>
            <w:tcBorders>
              <w:top w:val="nil"/>
              <w:left w:val="single" w:sz="6" w:space="0" w:color="auto"/>
              <w:bottom w:val="single" w:sz="6" w:space="0" w:color="auto"/>
              <w:right w:val="single" w:sz="6" w:space="0" w:color="auto"/>
            </w:tcBorders>
            <w:tcMar>
              <w:top w:w="0" w:type="dxa"/>
              <w:left w:w="30" w:type="dxa"/>
              <w:bottom w:w="0" w:type="dxa"/>
              <w:right w:w="30" w:type="dxa"/>
            </w:tcMar>
          </w:tcPr>
          <w:p w14:paraId="7A45A5DD"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r>
      <w:tr w:rsidR="000A2E1B" w:rsidRPr="000A2E1B" w14:paraId="41EF350C" w14:textId="77777777" w:rsidTr="000A2E1B">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14:paraId="5A105D5D"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Производство</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40DAAEB9"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ис-</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206DC54D" w14:textId="53A6D635"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tcPr>
          <w:p w14:paraId="2E36E980"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tcPr>
          <w:p w14:paraId="0BA894C4"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5D5FDEB2"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год</w:t>
            </w:r>
          </w:p>
        </w:tc>
      </w:tr>
      <w:tr w:rsidR="000A2E1B" w:rsidRPr="000A2E1B" w14:paraId="2636A0A8" w14:textId="77777777" w:rsidTr="000A2E1B">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14:paraId="10D2D3CC"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цех, участок</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0313E2B3"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точ-</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2CEC993D" w14:textId="41447BBF"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существующее положение</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0BBF7316" w14:textId="38A6FB1D" w:rsidR="000A2E1B" w:rsidRPr="000A2E1B" w:rsidRDefault="000A2E1B" w:rsidP="000A2E1B">
            <w:pPr>
              <w:widowControl w:val="0"/>
              <w:autoSpaceDE w:val="0"/>
              <w:autoSpaceDN w:val="0"/>
              <w:adjustRightInd w:val="0"/>
              <w:jc w:val="center"/>
              <w:rPr>
                <w:rFonts w:ascii="Courier New" w:hAnsi="Courier New" w:cs="Courier New"/>
                <w:sz w:val="18"/>
                <w:szCs w:val="18"/>
                <w:lang w:val="kk-KZ" w:eastAsia="ru-KZ"/>
                <w14:ligatures w14:val="standardContextual"/>
              </w:rPr>
            </w:pPr>
            <w:r w:rsidRPr="000A2E1B">
              <w:rPr>
                <w:rFonts w:ascii="Courier New" w:hAnsi="Courier New" w:cs="Courier New"/>
                <w:sz w:val="18"/>
                <w:szCs w:val="18"/>
                <w:lang w:eastAsia="ru-KZ"/>
                <w14:ligatures w14:val="standardContextual"/>
              </w:rPr>
              <w:t>на 2024</w:t>
            </w:r>
            <w:r>
              <w:rPr>
                <w:rFonts w:ascii="Courier New" w:hAnsi="Courier New" w:cs="Courier New"/>
                <w:sz w:val="18"/>
                <w:szCs w:val="18"/>
                <w:lang w:val="kk-KZ" w:eastAsia="ru-KZ"/>
                <w14:ligatures w14:val="standardContextual"/>
              </w:rPr>
              <w:t>-2033 гг№</w:t>
            </w: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hideMark/>
          </w:tcPr>
          <w:p w14:paraId="4AAEC6C4" w14:textId="03C0821B"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Pr>
                <w:rFonts w:ascii="Courier New" w:hAnsi="Courier New" w:cs="Courier New"/>
                <w:sz w:val="18"/>
                <w:szCs w:val="18"/>
                <w:lang w:val="kk-KZ" w:eastAsia="ru-KZ"/>
                <w14:ligatures w14:val="standardContextual"/>
              </w:rPr>
              <w:t>Н</w:t>
            </w:r>
            <w:r w:rsidRPr="000A2E1B">
              <w:rPr>
                <w:rFonts w:ascii="Courier New" w:hAnsi="Courier New" w:cs="Courier New"/>
                <w:sz w:val="18"/>
                <w:szCs w:val="18"/>
                <w:lang w:eastAsia="ru-KZ"/>
                <w14:ligatures w14:val="standardContextual"/>
              </w:rPr>
              <w:t xml:space="preserve"> Д В</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2E0C3AC0"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дос-</w:t>
            </w:r>
          </w:p>
        </w:tc>
      </w:tr>
      <w:tr w:rsidR="000A2E1B" w:rsidRPr="000A2E1B" w14:paraId="13E3AF2D" w14:textId="77777777" w:rsidTr="000A2E1B">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8BE1CC2"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5061FC24"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ника</w:t>
            </w: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14:paraId="5A12DDB9"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14:paraId="20D0EA96"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3000" w:type="dxa"/>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14:paraId="09C430F2"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46966D16"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тиже</w:t>
            </w:r>
          </w:p>
        </w:tc>
      </w:tr>
      <w:tr w:rsidR="000A2E1B" w:rsidRPr="000A2E1B" w14:paraId="43BD2BEB" w14:textId="77777777" w:rsidTr="000A2E1B">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14:paraId="20C3FE15"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Код и наименование</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19F72FF7"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выб-</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3AF7E362"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52DAF979"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35A16CC0"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0CD5DAC5"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033662F4"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г/с</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587EE4A2"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17160B53"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ния</w:t>
            </w:r>
          </w:p>
        </w:tc>
      </w:tr>
      <w:tr w:rsidR="000A2E1B" w:rsidRPr="000A2E1B" w14:paraId="611A6D93" w14:textId="77777777" w:rsidTr="000A2E1B">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4B4ABC20"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загрязняющего вещества</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0D1FE4BB"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роса</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B9689E4"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934ACE4"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4D9A874"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D204D45"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B4135E5"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14:paraId="4FBD6643"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3008EA8A" w14:textId="7B2BC842"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Pr>
                <w:rFonts w:ascii="Courier New" w:hAnsi="Courier New" w:cs="Courier New"/>
                <w:sz w:val="18"/>
                <w:szCs w:val="18"/>
                <w:lang w:val="kk-KZ" w:eastAsia="ru-KZ"/>
                <w14:ligatures w14:val="standardContextual"/>
              </w:rPr>
              <w:t>Н</w:t>
            </w:r>
            <w:r w:rsidRPr="000A2E1B">
              <w:rPr>
                <w:rFonts w:ascii="Courier New" w:hAnsi="Courier New" w:cs="Courier New"/>
                <w:sz w:val="18"/>
                <w:szCs w:val="18"/>
                <w:lang w:eastAsia="ru-KZ"/>
                <w14:ligatures w14:val="standardContextual"/>
              </w:rPr>
              <w:t>ДВ</w:t>
            </w:r>
          </w:p>
        </w:tc>
      </w:tr>
      <w:tr w:rsidR="000A2E1B" w:rsidRPr="000A2E1B" w14:paraId="435077B6" w14:textId="77777777" w:rsidTr="000A2E1B">
        <w:tc>
          <w:tcPr>
            <w:tcW w:w="27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4DEA7825"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1</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70FF1D1"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9BCB89D"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3</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58034922"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1197EFC"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5</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A295706"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6</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3EFC53FA"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7</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712E6CA4"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8</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D0AD314"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9</w:t>
            </w:r>
          </w:p>
        </w:tc>
      </w:tr>
      <w:tr w:rsidR="000A2E1B" w:rsidRPr="000A2E1B" w14:paraId="7AF3BD51" w14:textId="77777777" w:rsidTr="000A2E1B">
        <w:tc>
          <w:tcPr>
            <w:tcW w:w="12960" w:type="dxa"/>
            <w:gridSpan w:val="10"/>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10D6BF8" w14:textId="77777777" w:rsidR="000A2E1B" w:rsidRPr="000A2E1B" w:rsidRDefault="000A2E1B" w:rsidP="000A2E1B">
            <w:pPr>
              <w:widowControl w:val="0"/>
              <w:autoSpaceDE w:val="0"/>
              <w:autoSpaceDN w:val="0"/>
              <w:adjustRightInd w:val="0"/>
              <w:jc w:val="center"/>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Н е о р г а н и з о в а н н ы е   и с т о ч н и к и</w:t>
            </w:r>
          </w:p>
        </w:tc>
      </w:tr>
      <w:tr w:rsidR="000A2E1B" w:rsidRPr="000A2E1B" w14:paraId="2B1993F4" w14:textId="77777777" w:rsidTr="000A2E1B">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73B2BD6A"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(0301) Азота (IV) диоксид (Азота диоксид) (4)</w:t>
            </w:r>
          </w:p>
        </w:tc>
      </w:tr>
      <w:tr w:rsidR="000A2E1B" w:rsidRPr="000A2E1B" w14:paraId="41FDE69B" w14:textId="77777777" w:rsidTr="000A2E1B">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0F4DC8A4"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Добыча</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3616FC9E"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6006</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2AE6065A"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558E7313" w14:textId="59AE929F"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54E18B93"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6BB460EA"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0.7336</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01F6DB09"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14:paraId="763D9CA4"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4AF3E83" w14:textId="4AC0F457" w:rsidR="000A2E1B" w:rsidRPr="000A2E1B" w:rsidRDefault="000A2E1B" w:rsidP="000A2E1B">
            <w:pPr>
              <w:widowControl w:val="0"/>
              <w:autoSpaceDE w:val="0"/>
              <w:autoSpaceDN w:val="0"/>
              <w:adjustRightInd w:val="0"/>
              <w:jc w:val="right"/>
              <w:rPr>
                <w:rFonts w:ascii="Courier New" w:hAnsi="Courier New" w:cs="Courier New"/>
                <w:sz w:val="18"/>
                <w:szCs w:val="18"/>
                <w:lang w:val="kk-KZ" w:eastAsia="ru-KZ"/>
                <w14:ligatures w14:val="standardContextual"/>
              </w:rPr>
            </w:pPr>
            <w:r>
              <w:rPr>
                <w:rFonts w:ascii="Courier New" w:hAnsi="Courier New" w:cs="Courier New"/>
                <w:sz w:val="18"/>
                <w:szCs w:val="18"/>
                <w:lang w:val="kk-KZ" w:eastAsia="ru-KZ"/>
                <w14:ligatures w14:val="standardContextual"/>
              </w:rPr>
              <w:t>2024</w:t>
            </w:r>
          </w:p>
        </w:tc>
      </w:tr>
      <w:tr w:rsidR="000A2E1B" w:rsidRPr="000A2E1B" w14:paraId="2DEBCD63" w14:textId="77777777" w:rsidTr="000A2E1B">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448498EE"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(0304) Азот (II) оксид (Азота оксид) (6)</w:t>
            </w:r>
          </w:p>
        </w:tc>
      </w:tr>
      <w:tr w:rsidR="000A2E1B" w:rsidRPr="000A2E1B" w14:paraId="653B4924" w14:textId="77777777" w:rsidTr="000A2E1B">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4A330A28"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Добыча</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23198D67"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6006</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26527F56"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45EBD4B1" w14:textId="193BC75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034B6AF6"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7F531EFA"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0.119185</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2D86531"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14:paraId="32AEE9D6"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7B4D72D5" w14:textId="6070E595" w:rsidR="000A2E1B" w:rsidRPr="000A2E1B" w:rsidRDefault="000A2E1B" w:rsidP="000A2E1B">
            <w:pPr>
              <w:widowControl w:val="0"/>
              <w:autoSpaceDE w:val="0"/>
              <w:autoSpaceDN w:val="0"/>
              <w:adjustRightInd w:val="0"/>
              <w:jc w:val="right"/>
              <w:rPr>
                <w:rFonts w:ascii="Courier New" w:hAnsi="Courier New" w:cs="Courier New"/>
                <w:sz w:val="18"/>
                <w:szCs w:val="18"/>
                <w:lang w:val="kk-KZ" w:eastAsia="ru-KZ"/>
                <w14:ligatures w14:val="standardContextual"/>
              </w:rPr>
            </w:pPr>
            <w:r>
              <w:rPr>
                <w:rFonts w:ascii="Courier New" w:hAnsi="Courier New" w:cs="Courier New"/>
                <w:sz w:val="18"/>
                <w:szCs w:val="18"/>
                <w:lang w:val="kk-KZ" w:eastAsia="ru-KZ"/>
                <w14:ligatures w14:val="standardContextual"/>
              </w:rPr>
              <w:t>2024</w:t>
            </w:r>
          </w:p>
        </w:tc>
      </w:tr>
      <w:tr w:rsidR="000A2E1B" w:rsidRPr="000A2E1B" w14:paraId="611EF5E2" w14:textId="77777777" w:rsidTr="000A2E1B">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2E71DC58"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(0337) Углерод оксид (Окись углерода, Угарный газ) (584)</w:t>
            </w:r>
          </w:p>
        </w:tc>
      </w:tr>
      <w:tr w:rsidR="000A2E1B" w:rsidRPr="000A2E1B" w14:paraId="458523F6" w14:textId="77777777" w:rsidTr="000A2E1B">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7BCBB7BD"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Добыча</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5154C94B"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6006</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3CBB10FF"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6F87DCCD" w14:textId="255B0576"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A2EA054"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79C99A18"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1.2</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62973EB"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14:paraId="3F50D91C"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BA5DFBD" w14:textId="1F593549" w:rsidR="000A2E1B" w:rsidRPr="000A2E1B" w:rsidRDefault="000A2E1B" w:rsidP="000A2E1B">
            <w:pPr>
              <w:widowControl w:val="0"/>
              <w:autoSpaceDE w:val="0"/>
              <w:autoSpaceDN w:val="0"/>
              <w:adjustRightInd w:val="0"/>
              <w:jc w:val="right"/>
              <w:rPr>
                <w:rFonts w:ascii="Courier New" w:hAnsi="Courier New" w:cs="Courier New"/>
                <w:sz w:val="18"/>
                <w:szCs w:val="18"/>
                <w:lang w:val="kk-KZ" w:eastAsia="ru-KZ"/>
                <w14:ligatures w14:val="standardContextual"/>
              </w:rPr>
            </w:pPr>
            <w:r>
              <w:rPr>
                <w:rFonts w:ascii="Courier New" w:hAnsi="Courier New" w:cs="Courier New"/>
                <w:sz w:val="18"/>
                <w:szCs w:val="18"/>
                <w:lang w:val="kk-KZ" w:eastAsia="ru-KZ"/>
                <w14:ligatures w14:val="standardContextual"/>
              </w:rPr>
              <w:t>2024</w:t>
            </w:r>
          </w:p>
        </w:tc>
      </w:tr>
      <w:tr w:rsidR="000A2E1B" w:rsidRPr="000A2E1B" w14:paraId="599CA536" w14:textId="77777777" w:rsidTr="000A2E1B">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1FC16717"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(2908) Пыль неорганическая, содержащая двуокись кремния в %: 70-20 (шамот, цемент,(494)</w:t>
            </w:r>
          </w:p>
        </w:tc>
      </w:tr>
      <w:tr w:rsidR="000A2E1B" w:rsidRPr="000A2E1B" w14:paraId="235B7306" w14:textId="77777777" w:rsidTr="000A2E1B">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14:paraId="697AE9DF"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Добыча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2B6B0760"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6001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406AEEA" w14:textId="3C4FEC30"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4F7113F5" w14:textId="2FED43D4"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40178CC0"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1.01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627F670F"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2.927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4CA184F6"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1.01</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6B76BB63"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2.927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44FFC5FE"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2024</w:t>
            </w:r>
          </w:p>
        </w:tc>
      </w:tr>
      <w:tr w:rsidR="000A2E1B" w:rsidRPr="000A2E1B" w14:paraId="45FA06F9" w14:textId="77777777" w:rsidTr="000A2E1B">
        <w:tc>
          <w:tcPr>
            <w:tcW w:w="2760" w:type="dxa"/>
            <w:tcBorders>
              <w:top w:val="nil"/>
              <w:left w:val="single" w:sz="6" w:space="0" w:color="auto"/>
              <w:bottom w:val="nil"/>
              <w:right w:val="single" w:sz="6" w:space="0" w:color="auto"/>
            </w:tcBorders>
            <w:tcMar>
              <w:top w:w="0" w:type="dxa"/>
              <w:left w:w="30" w:type="dxa"/>
              <w:bottom w:w="0" w:type="dxa"/>
              <w:right w:w="30" w:type="dxa"/>
            </w:tcMar>
          </w:tcPr>
          <w:p w14:paraId="0658672E"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087AF375"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6002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FDA7544" w14:textId="5D08E8ED"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2AD1A086" w14:textId="6124D4E9"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47080108"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0.98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191C6D45"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2.927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7298AFFA"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0.98</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66A407B3"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2.927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3DC83DDC"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2024</w:t>
            </w:r>
          </w:p>
        </w:tc>
      </w:tr>
      <w:tr w:rsidR="000A2E1B" w:rsidRPr="000A2E1B" w14:paraId="5B26ECE1" w14:textId="77777777" w:rsidTr="000A2E1B">
        <w:tc>
          <w:tcPr>
            <w:tcW w:w="2760" w:type="dxa"/>
            <w:tcBorders>
              <w:top w:val="nil"/>
              <w:left w:val="single" w:sz="6" w:space="0" w:color="auto"/>
              <w:bottom w:val="nil"/>
              <w:right w:val="single" w:sz="6" w:space="0" w:color="auto"/>
            </w:tcBorders>
            <w:tcMar>
              <w:top w:w="0" w:type="dxa"/>
              <w:left w:w="30" w:type="dxa"/>
              <w:bottom w:w="0" w:type="dxa"/>
              <w:right w:w="30" w:type="dxa"/>
            </w:tcMar>
          </w:tcPr>
          <w:p w14:paraId="23EA676F"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728ED328"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6003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C478A75" w14:textId="635A9CE3"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0F979E1F" w14:textId="39DCB6B9"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4699C93A"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0.1263</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14C9983B"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3.44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14E1C0F7"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0.1263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33B479AE"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3.44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2DACD9A9"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2024</w:t>
            </w:r>
          </w:p>
        </w:tc>
      </w:tr>
      <w:tr w:rsidR="000A2E1B" w:rsidRPr="000A2E1B" w14:paraId="5A3812B2" w14:textId="77777777" w:rsidTr="000A2E1B">
        <w:tc>
          <w:tcPr>
            <w:tcW w:w="2760" w:type="dxa"/>
            <w:tcBorders>
              <w:top w:val="nil"/>
              <w:left w:val="single" w:sz="6" w:space="0" w:color="auto"/>
              <w:bottom w:val="nil"/>
              <w:right w:val="single" w:sz="6" w:space="0" w:color="auto"/>
            </w:tcBorders>
            <w:tcMar>
              <w:top w:w="0" w:type="dxa"/>
              <w:left w:w="30" w:type="dxa"/>
              <w:bottom w:w="0" w:type="dxa"/>
              <w:right w:w="30" w:type="dxa"/>
            </w:tcMar>
          </w:tcPr>
          <w:p w14:paraId="7F5A4E53"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467BB725"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6004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132DDCFD" w14:textId="40B626B5"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61838184" w14:textId="2641ADD2"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0D0C9A38"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0.0306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37851416"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0.465</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07605D3F"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0.0306</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16E5F7C8"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0.465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0F5F687C"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2024</w:t>
            </w:r>
          </w:p>
        </w:tc>
      </w:tr>
      <w:tr w:rsidR="000A2E1B" w:rsidRPr="000A2E1B" w14:paraId="2FD34722" w14:textId="77777777" w:rsidTr="000A2E1B">
        <w:tc>
          <w:tcPr>
            <w:tcW w:w="2760" w:type="dxa"/>
            <w:tcBorders>
              <w:top w:val="nil"/>
              <w:left w:val="single" w:sz="6" w:space="0" w:color="auto"/>
              <w:bottom w:val="nil"/>
              <w:right w:val="single" w:sz="6" w:space="0" w:color="auto"/>
            </w:tcBorders>
            <w:tcMar>
              <w:top w:w="0" w:type="dxa"/>
              <w:left w:w="30" w:type="dxa"/>
              <w:bottom w:w="0" w:type="dxa"/>
              <w:right w:w="30" w:type="dxa"/>
            </w:tcMar>
          </w:tcPr>
          <w:p w14:paraId="3432129A"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000072EB"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6005</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2C455419" w14:textId="0B185F3D"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7AB81BCC" w14:textId="26F7CA4B"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040F4B23"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0.544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59C23217"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20.76</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0A0874ED"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0.544</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017A500A"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20.76</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4C5D3BFD"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2024</w:t>
            </w:r>
          </w:p>
        </w:tc>
      </w:tr>
      <w:tr w:rsidR="000A2E1B" w:rsidRPr="000A2E1B" w14:paraId="5D3D6846" w14:textId="77777777" w:rsidTr="000A2E1B">
        <w:tc>
          <w:tcPr>
            <w:tcW w:w="2760" w:type="dxa"/>
            <w:tcBorders>
              <w:top w:val="nil"/>
              <w:left w:val="single" w:sz="6" w:space="0" w:color="auto"/>
              <w:bottom w:val="nil"/>
              <w:right w:val="single" w:sz="6" w:space="0" w:color="auto"/>
            </w:tcBorders>
            <w:tcMar>
              <w:top w:w="0" w:type="dxa"/>
              <w:left w:w="30" w:type="dxa"/>
              <w:bottom w:w="0" w:type="dxa"/>
              <w:right w:w="30" w:type="dxa"/>
            </w:tcMar>
          </w:tcPr>
          <w:p w14:paraId="575CA9B5"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18E7741A"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6006</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025DB9C7"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60ACC0D6" w14:textId="410A5F48"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5E6EBEC3"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59993AB2"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1.036</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666DA22B"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16F32DDB"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1.036</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0A32E30F"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2024</w:t>
            </w:r>
          </w:p>
        </w:tc>
      </w:tr>
      <w:tr w:rsidR="000A2E1B" w:rsidRPr="000A2E1B" w14:paraId="343DC190" w14:textId="77777777" w:rsidTr="000A2E1B">
        <w:tc>
          <w:tcPr>
            <w:tcW w:w="2760" w:type="dxa"/>
            <w:tcBorders>
              <w:top w:val="nil"/>
              <w:left w:val="single" w:sz="6" w:space="0" w:color="auto"/>
              <w:bottom w:val="nil"/>
              <w:right w:val="single" w:sz="6" w:space="0" w:color="auto"/>
            </w:tcBorders>
            <w:tcMar>
              <w:top w:w="0" w:type="dxa"/>
              <w:left w:w="30" w:type="dxa"/>
              <w:bottom w:w="0" w:type="dxa"/>
              <w:right w:w="30" w:type="dxa"/>
            </w:tcMar>
          </w:tcPr>
          <w:p w14:paraId="17D63D9E"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1106975D"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6007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14:paraId="44E990C5" w14:textId="0F8AB314"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14:paraId="4F63A211" w14:textId="45F628DE"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3C4D5179"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1.8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14:paraId="7D3B6CFD"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6.56</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14:paraId="6BD12489"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1.8</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14:paraId="51739B12"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6.56</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14:paraId="5B10F2C1"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2024</w:t>
            </w:r>
          </w:p>
        </w:tc>
      </w:tr>
      <w:tr w:rsidR="000A2E1B" w:rsidRPr="000A2E1B" w14:paraId="38F7C65C" w14:textId="77777777" w:rsidTr="000A2E1B">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403776EC"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2ADA0BC2"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6008</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0A01EB05" w14:textId="6D140BA6"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06A1D49E" w14:textId="5704C55B"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096674EA"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0.2433</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3A9FDB5F"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5.99</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21AFA55A"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14:paraId="6A673F5D"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14:paraId="15F6D28A" w14:textId="635F88FC" w:rsidR="000A2E1B" w:rsidRPr="000A2E1B" w:rsidRDefault="000A2E1B" w:rsidP="000A2E1B">
            <w:pPr>
              <w:widowControl w:val="0"/>
              <w:autoSpaceDE w:val="0"/>
              <w:autoSpaceDN w:val="0"/>
              <w:adjustRightInd w:val="0"/>
              <w:jc w:val="right"/>
              <w:rPr>
                <w:rFonts w:ascii="Courier New" w:hAnsi="Courier New" w:cs="Courier New"/>
                <w:sz w:val="18"/>
                <w:szCs w:val="18"/>
                <w:lang w:val="kk-KZ" w:eastAsia="ru-KZ"/>
                <w14:ligatures w14:val="standardContextual"/>
              </w:rPr>
            </w:pPr>
            <w:r>
              <w:rPr>
                <w:rFonts w:ascii="Courier New" w:hAnsi="Courier New" w:cs="Courier New"/>
                <w:sz w:val="18"/>
                <w:szCs w:val="18"/>
                <w:lang w:val="kk-KZ" w:eastAsia="ru-KZ"/>
                <w14:ligatures w14:val="standardContextual"/>
              </w:rPr>
              <w:t>2024</w:t>
            </w:r>
          </w:p>
        </w:tc>
      </w:tr>
      <w:tr w:rsidR="000A2E1B" w:rsidRPr="000A2E1B" w14:paraId="5F29E591" w14:textId="77777777" w:rsidTr="000A2E1B">
        <w:tc>
          <w:tcPr>
            <w:tcW w:w="33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1481832D"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Итого по неорганизованным</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47922153" w14:textId="392FDBBE"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4C154E09" w14:textId="350FC61B"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85F83C9"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4.7342</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334FB207"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46.157785</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136D81A0"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4.4909</w:t>
            </w: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14:paraId="6B128AC0"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38.115</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14:paraId="4161C75C"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r>
      <w:tr w:rsidR="000A2E1B" w:rsidRPr="000A2E1B" w14:paraId="7AC7E362" w14:textId="77777777" w:rsidTr="000A2E1B">
        <w:tc>
          <w:tcPr>
            <w:tcW w:w="33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14:paraId="6558E103"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источникам:</w:t>
            </w:r>
          </w:p>
        </w:tc>
        <w:tc>
          <w:tcPr>
            <w:tcW w:w="9600" w:type="dxa"/>
            <w:gridSpan w:val="8"/>
            <w:tcBorders>
              <w:top w:val="nil"/>
              <w:left w:val="single" w:sz="6" w:space="0" w:color="auto"/>
              <w:bottom w:val="single" w:sz="6" w:space="0" w:color="auto"/>
              <w:right w:val="single" w:sz="6" w:space="0" w:color="auto"/>
            </w:tcBorders>
            <w:tcMar>
              <w:top w:w="0" w:type="dxa"/>
              <w:left w:w="30" w:type="dxa"/>
              <w:bottom w:w="0" w:type="dxa"/>
              <w:right w:w="30" w:type="dxa"/>
            </w:tcMar>
          </w:tcPr>
          <w:p w14:paraId="1DBD1B2A"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p>
        </w:tc>
      </w:tr>
      <w:tr w:rsidR="000A2E1B" w:rsidRPr="000A2E1B" w14:paraId="10BBC32A" w14:textId="77777777" w:rsidTr="000A2E1B">
        <w:tc>
          <w:tcPr>
            <w:tcW w:w="33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16B3198" w14:textId="77777777" w:rsidR="000A2E1B" w:rsidRPr="000A2E1B" w:rsidRDefault="000A2E1B" w:rsidP="000A2E1B">
            <w:pPr>
              <w:widowControl w:val="0"/>
              <w:autoSpaceDE w:val="0"/>
              <w:autoSpaceDN w:val="0"/>
              <w:adjustRightInd w:val="0"/>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Всего по предприятию:</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685A6BF5" w14:textId="3831F46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6FEC8ABD" w14:textId="7C0DCB02"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609374B6"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4.7342</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13F1544B"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46.157785</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2C3B837C"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4.4909</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14:paraId="022FF568"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r w:rsidRPr="000A2E1B">
              <w:rPr>
                <w:rFonts w:ascii="Courier New" w:hAnsi="Courier New" w:cs="Courier New"/>
                <w:sz w:val="18"/>
                <w:szCs w:val="18"/>
                <w:lang w:eastAsia="ru-KZ"/>
                <w14:ligatures w14:val="standardContextual"/>
              </w:rPr>
              <w:t>38.115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14:paraId="04E64398" w14:textId="77777777" w:rsidR="000A2E1B" w:rsidRPr="000A2E1B" w:rsidRDefault="000A2E1B" w:rsidP="000A2E1B">
            <w:pPr>
              <w:widowControl w:val="0"/>
              <w:autoSpaceDE w:val="0"/>
              <w:autoSpaceDN w:val="0"/>
              <w:adjustRightInd w:val="0"/>
              <w:jc w:val="right"/>
              <w:rPr>
                <w:rFonts w:ascii="Courier New" w:hAnsi="Courier New" w:cs="Courier New"/>
                <w:sz w:val="18"/>
                <w:szCs w:val="18"/>
                <w:lang w:eastAsia="ru-KZ"/>
                <w14:ligatures w14:val="standardContextual"/>
              </w:rPr>
            </w:pPr>
          </w:p>
        </w:tc>
      </w:tr>
    </w:tbl>
    <w:p w14:paraId="152B033E" w14:textId="4A19DA41" w:rsidR="00B7702E" w:rsidRDefault="00B7702E" w:rsidP="00015431">
      <w:pPr>
        <w:rPr>
          <w:sz w:val="28"/>
          <w:szCs w:val="28"/>
        </w:rPr>
        <w:sectPr w:rsidR="00B7702E" w:rsidSect="00A82A03">
          <w:pgSz w:w="16838" w:h="11906" w:orient="landscape"/>
          <w:pgMar w:top="1133" w:right="566" w:bottom="566" w:left="1134" w:header="720" w:footer="720" w:gutter="0"/>
          <w:cols w:space="720"/>
          <w:noEndnote/>
        </w:sectPr>
      </w:pPr>
    </w:p>
    <w:p w14:paraId="62503F2A" w14:textId="44310F22" w:rsidR="00FD751D" w:rsidRPr="00FD751D" w:rsidRDefault="009C7DBF" w:rsidP="00FD751D">
      <w:pPr>
        <w:keepNext/>
        <w:shd w:val="clear" w:color="auto" w:fill="FFFFFF"/>
        <w:tabs>
          <w:tab w:val="left" w:pos="902"/>
        </w:tabs>
        <w:spacing w:after="120"/>
        <w:ind w:firstLine="709"/>
        <w:contextualSpacing/>
        <w:jc w:val="center"/>
        <w:outlineLvl w:val="0"/>
        <w:rPr>
          <w:b/>
          <w:bCs/>
          <w:color w:val="000000"/>
        </w:rPr>
      </w:pPr>
      <w:r>
        <w:rPr>
          <w:b/>
          <w:bCs/>
          <w:caps/>
          <w:color w:val="000000"/>
        </w:rPr>
        <w:lastRenderedPageBreak/>
        <w:t>3.4</w:t>
      </w:r>
      <w:r w:rsidR="00634926" w:rsidRPr="00634926">
        <w:rPr>
          <w:b/>
          <w:bCs/>
          <w:caps/>
          <w:color w:val="000000"/>
        </w:rPr>
        <w:t>. О</w:t>
      </w:r>
      <w:r w:rsidRPr="00634926">
        <w:rPr>
          <w:b/>
          <w:bCs/>
          <w:color w:val="000000"/>
        </w:rPr>
        <w:t>боснование размеров санитарно-защитной зоны (</w:t>
      </w:r>
      <w:r w:rsidR="003677CD">
        <w:rPr>
          <w:b/>
          <w:bCs/>
          <w:color w:val="000000"/>
        </w:rPr>
        <w:t>СЗЗ</w:t>
      </w:r>
      <w:r w:rsidRPr="00634926">
        <w:rPr>
          <w:b/>
          <w:bCs/>
          <w:color w:val="000000"/>
        </w:rPr>
        <w:t>)</w:t>
      </w:r>
    </w:p>
    <w:p w14:paraId="5C147D6C" w14:textId="32EEB339" w:rsidR="00541CB7" w:rsidRDefault="001A13C9" w:rsidP="00FD751D">
      <w:pPr>
        <w:spacing w:after="120"/>
        <w:ind w:firstLine="709"/>
        <w:contextualSpacing/>
        <w:jc w:val="both"/>
        <w:rPr>
          <w:szCs w:val="20"/>
          <w:shd w:val="clear" w:color="auto" w:fill="FFFFFF"/>
        </w:rPr>
      </w:pPr>
      <w:bookmarkStart w:id="8" w:name="_Hlk145331381"/>
      <w:bookmarkStart w:id="9" w:name="_Hlk114482971"/>
      <w:r w:rsidRPr="001A13C9">
        <w:rPr>
          <w:szCs w:val="20"/>
          <w:shd w:val="clear" w:color="auto" w:fill="FFFFFF"/>
        </w:rPr>
        <w:t>Согласно санитарно-эпидемиологическим требованиям к санитарно-защитным зонам объектов, являющихся объектами воздействия на среду обитания и здоровье человека от 11 января 2022 года № ҚР ДСМ-2 раздел 4 (Строительная промышленность), п.15 (Класс II – СЗЗ 500 м), пп.4 (производство щебенки, гравия и песка, обогащение кварцевого песка) деятельность месторождения по добыче песка относится к II классу опасности с минимальным размером СЗЗ 500 м</w:t>
      </w:r>
      <w:r w:rsidR="00FD751D" w:rsidRPr="00FD751D">
        <w:rPr>
          <w:szCs w:val="20"/>
          <w:shd w:val="clear" w:color="auto" w:fill="FFFFFF"/>
        </w:rPr>
        <w:t xml:space="preserve">. </w:t>
      </w:r>
    </w:p>
    <w:bookmarkEnd w:id="8"/>
    <w:p w14:paraId="732BB641" w14:textId="697C9A52" w:rsidR="00541CB7" w:rsidRDefault="00CB49F3" w:rsidP="00CB49F3">
      <w:pPr>
        <w:spacing w:after="120"/>
        <w:ind w:firstLine="709"/>
        <w:contextualSpacing/>
        <w:jc w:val="both"/>
        <w:rPr>
          <w:szCs w:val="20"/>
          <w:shd w:val="clear" w:color="auto" w:fill="FFFFFF"/>
        </w:rPr>
      </w:pPr>
      <w:r>
        <w:rPr>
          <w:szCs w:val="20"/>
          <w:shd w:val="clear" w:color="auto" w:fill="FFFFFF"/>
        </w:rPr>
        <w:t>Д</w:t>
      </w:r>
      <w:r w:rsidRPr="00CB49F3">
        <w:rPr>
          <w:szCs w:val="20"/>
          <w:shd w:val="clear" w:color="auto" w:fill="FFFFFF"/>
        </w:rPr>
        <w:t>обыча и переработка общераспространенных полезных ископаемых свыше 10 тыс. тонн в год</w:t>
      </w:r>
      <w:r>
        <w:rPr>
          <w:szCs w:val="20"/>
          <w:shd w:val="clear" w:color="auto" w:fill="FFFFFF"/>
        </w:rPr>
        <w:t xml:space="preserve"> </w:t>
      </w:r>
      <w:r w:rsidRPr="00CB49F3">
        <w:rPr>
          <w:szCs w:val="20"/>
          <w:shd w:val="clear" w:color="auto" w:fill="FFFFFF"/>
        </w:rPr>
        <w:t xml:space="preserve">относится к IІ категории, оказывающей умеренное негативное воздействие на окружающую среду в соответствии раздела 2 приложения 2 к Экологическому кодексу РК от 02.01.2021 г. №400-VI.  </w:t>
      </w:r>
    </w:p>
    <w:p w14:paraId="76D5C322" w14:textId="77777777" w:rsidR="003B3077" w:rsidRDefault="003B3077" w:rsidP="00FD751D">
      <w:pPr>
        <w:spacing w:after="120"/>
        <w:ind w:firstLine="709"/>
        <w:contextualSpacing/>
        <w:jc w:val="both"/>
      </w:pPr>
      <w:r>
        <w:t>В границах СЗЗ жилой застройки, санитарно-профилактических учреждений, зон отдыха, медицинских учреждений и охраняемых законом объектов (памятники архитектуры и др.) нет.</w:t>
      </w:r>
    </w:p>
    <w:p w14:paraId="01ABF57A" w14:textId="77777777" w:rsidR="003B3077" w:rsidRDefault="003B3077" w:rsidP="00FD751D">
      <w:pPr>
        <w:spacing w:after="120"/>
        <w:ind w:firstLine="709"/>
        <w:contextualSpacing/>
      </w:pPr>
    </w:p>
    <w:bookmarkEnd w:id="9"/>
    <w:p w14:paraId="36FA742A" w14:textId="77777777" w:rsidR="00FB202B" w:rsidRDefault="00FB202B" w:rsidP="00FD751D">
      <w:pPr>
        <w:spacing w:after="120"/>
        <w:contextualSpacing/>
        <w:jc w:val="both"/>
        <w:rPr>
          <w:sz w:val="28"/>
          <w:szCs w:val="28"/>
        </w:rPr>
      </w:pPr>
    </w:p>
    <w:p w14:paraId="41473458" w14:textId="5C1F2381" w:rsidR="00FB202B" w:rsidRDefault="004B4CC5" w:rsidP="00062F73">
      <w:pPr>
        <w:spacing w:before="120" w:after="120" w:line="276" w:lineRule="auto"/>
        <w:jc w:val="both"/>
        <w:rPr>
          <w:sz w:val="28"/>
          <w:szCs w:val="28"/>
        </w:rPr>
      </w:pPr>
      <w:r>
        <w:rPr>
          <w:sz w:val="28"/>
          <w:szCs w:val="28"/>
        </w:rPr>
        <w:t xml:space="preserve"> </w:t>
      </w:r>
    </w:p>
    <w:p w14:paraId="63AFD993" w14:textId="77777777" w:rsidR="00FB202B" w:rsidRDefault="00FB202B" w:rsidP="00062F73">
      <w:pPr>
        <w:spacing w:before="120" w:after="120" w:line="276" w:lineRule="auto"/>
        <w:jc w:val="both"/>
        <w:rPr>
          <w:sz w:val="28"/>
          <w:szCs w:val="28"/>
        </w:rPr>
      </w:pPr>
    </w:p>
    <w:p w14:paraId="6C3AD2C9" w14:textId="77777777" w:rsidR="00FB202B" w:rsidRDefault="00FB202B" w:rsidP="00062F73">
      <w:pPr>
        <w:spacing w:before="120" w:after="120" w:line="276" w:lineRule="auto"/>
        <w:jc w:val="both"/>
        <w:rPr>
          <w:sz w:val="28"/>
          <w:szCs w:val="28"/>
        </w:rPr>
      </w:pPr>
    </w:p>
    <w:p w14:paraId="27B568ED" w14:textId="77777777" w:rsidR="00FB202B" w:rsidRDefault="00FB202B" w:rsidP="00062F73">
      <w:pPr>
        <w:spacing w:before="120" w:after="120" w:line="276" w:lineRule="auto"/>
        <w:jc w:val="both"/>
        <w:rPr>
          <w:sz w:val="28"/>
          <w:szCs w:val="28"/>
        </w:rPr>
      </w:pPr>
    </w:p>
    <w:p w14:paraId="758701F8" w14:textId="77777777" w:rsidR="00FB202B" w:rsidRDefault="00FB202B" w:rsidP="00062F73">
      <w:pPr>
        <w:spacing w:before="120" w:after="120" w:line="276" w:lineRule="auto"/>
        <w:jc w:val="both"/>
        <w:rPr>
          <w:sz w:val="28"/>
          <w:szCs w:val="28"/>
        </w:rPr>
      </w:pPr>
    </w:p>
    <w:p w14:paraId="576377EF" w14:textId="77777777" w:rsidR="0004649A" w:rsidRDefault="0004649A" w:rsidP="00062F73">
      <w:pPr>
        <w:spacing w:before="120" w:after="120" w:line="276" w:lineRule="auto"/>
        <w:jc w:val="both"/>
        <w:rPr>
          <w:sz w:val="28"/>
          <w:szCs w:val="28"/>
        </w:rPr>
      </w:pPr>
    </w:p>
    <w:p w14:paraId="1DFCFAF2" w14:textId="77777777" w:rsidR="0004649A" w:rsidRDefault="0004649A" w:rsidP="00062F73">
      <w:pPr>
        <w:spacing w:before="120" w:after="120" w:line="276" w:lineRule="auto"/>
        <w:jc w:val="both"/>
        <w:rPr>
          <w:sz w:val="28"/>
          <w:szCs w:val="28"/>
        </w:rPr>
      </w:pPr>
    </w:p>
    <w:p w14:paraId="0D33D7B4" w14:textId="77777777" w:rsidR="0004649A" w:rsidRDefault="0004649A" w:rsidP="00062F73">
      <w:pPr>
        <w:spacing w:before="120" w:after="120" w:line="276" w:lineRule="auto"/>
        <w:jc w:val="both"/>
        <w:rPr>
          <w:sz w:val="28"/>
          <w:szCs w:val="28"/>
        </w:rPr>
      </w:pPr>
    </w:p>
    <w:p w14:paraId="18E6DA4D" w14:textId="77777777" w:rsidR="0004649A" w:rsidRDefault="0004649A" w:rsidP="00062F73">
      <w:pPr>
        <w:spacing w:before="120" w:after="120" w:line="276" w:lineRule="auto"/>
        <w:jc w:val="both"/>
        <w:rPr>
          <w:sz w:val="28"/>
          <w:szCs w:val="28"/>
        </w:rPr>
      </w:pPr>
    </w:p>
    <w:p w14:paraId="6B518181" w14:textId="77777777" w:rsidR="0004649A" w:rsidRDefault="0004649A" w:rsidP="00062F73">
      <w:pPr>
        <w:spacing w:before="120" w:after="120" w:line="276" w:lineRule="auto"/>
        <w:jc w:val="both"/>
        <w:rPr>
          <w:sz w:val="28"/>
          <w:szCs w:val="28"/>
        </w:rPr>
      </w:pPr>
    </w:p>
    <w:p w14:paraId="30E22148" w14:textId="77777777" w:rsidR="0004649A" w:rsidRDefault="0004649A" w:rsidP="00062F73">
      <w:pPr>
        <w:spacing w:before="120" w:after="120" w:line="276" w:lineRule="auto"/>
        <w:jc w:val="both"/>
        <w:rPr>
          <w:sz w:val="28"/>
          <w:szCs w:val="28"/>
        </w:rPr>
      </w:pPr>
    </w:p>
    <w:p w14:paraId="6E23A4E4" w14:textId="7277AA03" w:rsidR="00574EDB" w:rsidRDefault="00574EDB" w:rsidP="00062F73">
      <w:pPr>
        <w:spacing w:before="120" w:after="120" w:line="276" w:lineRule="auto"/>
        <w:jc w:val="both"/>
        <w:rPr>
          <w:sz w:val="28"/>
          <w:szCs w:val="28"/>
        </w:rPr>
      </w:pPr>
    </w:p>
    <w:p w14:paraId="73C236DD" w14:textId="06C46CF6" w:rsidR="009C7DBF" w:rsidRDefault="009C7DBF" w:rsidP="00062F73">
      <w:pPr>
        <w:spacing w:before="120" w:after="120" w:line="276" w:lineRule="auto"/>
        <w:jc w:val="both"/>
        <w:rPr>
          <w:sz w:val="28"/>
          <w:szCs w:val="28"/>
        </w:rPr>
      </w:pPr>
    </w:p>
    <w:p w14:paraId="3894DB74" w14:textId="41B3D2EC" w:rsidR="00C43569" w:rsidRDefault="00C43569" w:rsidP="00062F73">
      <w:pPr>
        <w:spacing w:before="120" w:after="120" w:line="276" w:lineRule="auto"/>
        <w:jc w:val="both"/>
        <w:rPr>
          <w:sz w:val="28"/>
          <w:szCs w:val="28"/>
        </w:rPr>
      </w:pPr>
    </w:p>
    <w:p w14:paraId="2AAF8326" w14:textId="2A47135C" w:rsidR="00C43569" w:rsidRDefault="00C43569" w:rsidP="00062F73">
      <w:pPr>
        <w:spacing w:before="120" w:after="120" w:line="276" w:lineRule="auto"/>
        <w:jc w:val="both"/>
        <w:rPr>
          <w:sz w:val="28"/>
          <w:szCs w:val="28"/>
        </w:rPr>
      </w:pPr>
    </w:p>
    <w:p w14:paraId="03BE8000" w14:textId="4114B5D6" w:rsidR="00C43569" w:rsidRDefault="00C43569" w:rsidP="00062F73">
      <w:pPr>
        <w:spacing w:before="120" w:after="120" w:line="276" w:lineRule="auto"/>
        <w:jc w:val="both"/>
        <w:rPr>
          <w:sz w:val="28"/>
          <w:szCs w:val="28"/>
        </w:rPr>
      </w:pPr>
    </w:p>
    <w:p w14:paraId="5290A4F0" w14:textId="7FB01DB8" w:rsidR="00363665" w:rsidRDefault="00363665" w:rsidP="00062F73">
      <w:pPr>
        <w:spacing w:before="120" w:after="120" w:line="276" w:lineRule="auto"/>
        <w:jc w:val="both"/>
        <w:rPr>
          <w:sz w:val="28"/>
          <w:szCs w:val="28"/>
        </w:rPr>
      </w:pPr>
    </w:p>
    <w:p w14:paraId="227127E3" w14:textId="77777777" w:rsidR="00FD751D" w:rsidRDefault="00FD751D" w:rsidP="00062F73">
      <w:pPr>
        <w:spacing w:before="120" w:after="120" w:line="276" w:lineRule="auto"/>
        <w:jc w:val="both"/>
        <w:rPr>
          <w:sz w:val="28"/>
          <w:szCs w:val="28"/>
        </w:rPr>
      </w:pPr>
    </w:p>
    <w:p w14:paraId="6EEB57B4" w14:textId="77777777" w:rsidR="00363665" w:rsidRDefault="00363665" w:rsidP="00062F73">
      <w:pPr>
        <w:spacing w:before="120" w:after="120" w:line="276" w:lineRule="auto"/>
        <w:jc w:val="both"/>
        <w:rPr>
          <w:sz w:val="28"/>
          <w:szCs w:val="28"/>
        </w:rPr>
      </w:pPr>
    </w:p>
    <w:p w14:paraId="6879A195" w14:textId="77777777" w:rsidR="00D07A8A" w:rsidRDefault="00D07A8A" w:rsidP="00062F73">
      <w:pPr>
        <w:spacing w:before="120" w:after="120" w:line="276" w:lineRule="auto"/>
        <w:jc w:val="both"/>
        <w:rPr>
          <w:sz w:val="28"/>
          <w:szCs w:val="28"/>
        </w:rPr>
      </w:pPr>
    </w:p>
    <w:p w14:paraId="6D153BC1" w14:textId="6064738A" w:rsidR="00A73A51" w:rsidRPr="00246448" w:rsidRDefault="00FB202B" w:rsidP="00FB01F0">
      <w:pPr>
        <w:tabs>
          <w:tab w:val="left" w:pos="993"/>
        </w:tabs>
        <w:spacing w:after="120"/>
        <w:ind w:firstLine="709"/>
        <w:contextualSpacing/>
        <w:jc w:val="center"/>
        <w:rPr>
          <w:b/>
          <w:caps/>
        </w:rPr>
      </w:pPr>
      <w:r w:rsidRPr="00FB202B">
        <w:rPr>
          <w:b/>
          <w:lang w:val="kk-KZ"/>
        </w:rPr>
        <w:lastRenderedPageBreak/>
        <w:t xml:space="preserve">РАЗДЕЛ </w:t>
      </w:r>
      <w:r w:rsidR="009C7DBF">
        <w:rPr>
          <w:b/>
          <w:lang w:val="kk-KZ"/>
        </w:rPr>
        <w:t>4</w:t>
      </w:r>
      <w:r w:rsidRPr="00FB202B">
        <w:rPr>
          <w:b/>
        </w:rPr>
        <w:t xml:space="preserve">.  </w:t>
      </w:r>
      <w:r w:rsidRPr="00FB202B">
        <w:rPr>
          <w:b/>
          <w:caps/>
        </w:rPr>
        <w:t xml:space="preserve">МЕРОПРИЯТИЯ  ПО  РЕГУЛИРОВАНИЯ ВЫБРОСОВ ПРИ </w:t>
      </w:r>
      <w:r w:rsidRPr="00FB202B">
        <w:rPr>
          <w:b/>
          <w:bCs/>
          <w:caps/>
        </w:rPr>
        <w:t>неблагоприятных метеорологических условиях</w:t>
      </w:r>
    </w:p>
    <w:p w14:paraId="48D54640" w14:textId="77777777" w:rsidR="00FB01F0" w:rsidRPr="00FB01F0" w:rsidRDefault="00FB01F0" w:rsidP="00FB01F0">
      <w:pPr>
        <w:widowControl w:val="0"/>
        <w:tabs>
          <w:tab w:val="left" w:pos="993"/>
        </w:tabs>
        <w:autoSpaceDE w:val="0"/>
        <w:autoSpaceDN w:val="0"/>
        <w:adjustRightInd w:val="0"/>
        <w:spacing w:after="120"/>
        <w:ind w:firstLine="709"/>
        <w:contextualSpacing/>
        <w:jc w:val="both"/>
        <w:rPr>
          <w:lang w:eastAsia="en-US" w:bidi="en-US"/>
        </w:rPr>
      </w:pPr>
      <w:r w:rsidRPr="00FB01F0">
        <w:rPr>
          <w:lang w:eastAsia="en-US" w:bidi="en-US"/>
        </w:rPr>
        <w:t>Разработка мероприятий по регулированию выбросов в атмосферу осуществляется непосредственно на предприятиях, в организациях и учреждениях, являющихся источниками загрязнения атмосферы, в проектных и отраслевых институтах промышленных министерств с учетом специфики конкретных производств. Разработки проводятся как для действующих, так и для проектируемых предприятий. При разработке мероприятий учитываются особенности рассеивания примесей в атмосфере и в связи с этим вклад различных источников в создание концентраций примесей в приземном слое воздуха. В периоды НМУ следует добиваться необходимого для каждого из трех режимов работы предприятия снижения концентраций при наименьших усилиях. Учитывается также приоритетность загрязняющих веществ. При этом учитываются: уровень фактического загрязнения воздуха в городе, технологические возможности производства, пылегазоулавливающего оборудования, особенности метеорологического режима и т.д.</w:t>
      </w:r>
    </w:p>
    <w:p w14:paraId="38F4EAA1" w14:textId="77777777" w:rsidR="00FB01F0" w:rsidRPr="00FB01F0" w:rsidRDefault="00FB01F0" w:rsidP="00FB01F0">
      <w:pPr>
        <w:widowControl w:val="0"/>
        <w:tabs>
          <w:tab w:val="left" w:pos="993"/>
        </w:tabs>
        <w:autoSpaceDE w:val="0"/>
        <w:autoSpaceDN w:val="0"/>
        <w:adjustRightInd w:val="0"/>
        <w:spacing w:after="120"/>
        <w:ind w:firstLine="709"/>
        <w:contextualSpacing/>
        <w:jc w:val="both"/>
        <w:rPr>
          <w:lang w:eastAsia="en-US" w:bidi="en-US"/>
        </w:rPr>
      </w:pPr>
      <w:r w:rsidRPr="00FB01F0">
        <w:rPr>
          <w:lang w:eastAsia="en-US" w:bidi="en-US"/>
        </w:rPr>
        <w:t>Мероприятия по сокращению выбросов в периоды НМУ могут быть общими, применимыми на любом предприятии, и специфическими, относящимися к конкретным производствам.</w:t>
      </w:r>
    </w:p>
    <w:p w14:paraId="26D9F31D" w14:textId="77777777" w:rsidR="00FB01F0" w:rsidRPr="00FB01F0" w:rsidRDefault="00FB01F0" w:rsidP="00FB01F0">
      <w:pPr>
        <w:widowControl w:val="0"/>
        <w:tabs>
          <w:tab w:val="left" w:pos="993"/>
        </w:tabs>
        <w:autoSpaceDE w:val="0"/>
        <w:autoSpaceDN w:val="0"/>
        <w:adjustRightInd w:val="0"/>
        <w:spacing w:after="120"/>
        <w:ind w:firstLine="709"/>
        <w:contextualSpacing/>
        <w:jc w:val="center"/>
        <w:outlineLvl w:val="1"/>
        <w:rPr>
          <w:b/>
          <w:bCs/>
          <w:iCs/>
          <w:kern w:val="28"/>
          <w:lang w:eastAsia="en-US" w:bidi="en-US"/>
        </w:rPr>
      </w:pPr>
      <w:bookmarkStart w:id="10" w:name="i342691"/>
      <w:bookmarkStart w:id="11" w:name="i354078"/>
      <w:bookmarkStart w:id="12" w:name="i364083"/>
      <w:bookmarkEnd w:id="10"/>
      <w:bookmarkEnd w:id="11"/>
      <w:r w:rsidRPr="00FB01F0">
        <w:rPr>
          <w:b/>
          <w:bCs/>
          <w:iCs/>
          <w:kern w:val="28"/>
          <w:lang w:eastAsia="en-US" w:bidi="en-US"/>
        </w:rPr>
        <w:t>Мероприятия по сокращению выбросов при первом режиме работы предприятия</w:t>
      </w:r>
      <w:bookmarkEnd w:id="12"/>
    </w:p>
    <w:p w14:paraId="12506419" w14:textId="77777777" w:rsidR="00FB01F0" w:rsidRPr="00FB01F0" w:rsidRDefault="00FB01F0" w:rsidP="00FB01F0">
      <w:pPr>
        <w:widowControl w:val="0"/>
        <w:tabs>
          <w:tab w:val="left" w:pos="993"/>
        </w:tabs>
        <w:autoSpaceDE w:val="0"/>
        <w:autoSpaceDN w:val="0"/>
        <w:adjustRightInd w:val="0"/>
        <w:spacing w:after="120"/>
        <w:ind w:firstLine="709"/>
        <w:contextualSpacing/>
        <w:jc w:val="both"/>
        <w:rPr>
          <w:lang w:eastAsia="en-US" w:bidi="en-US"/>
        </w:rPr>
      </w:pPr>
      <w:r w:rsidRPr="00FB01F0">
        <w:rPr>
          <w:lang w:eastAsia="en-US" w:bidi="en-US"/>
        </w:rPr>
        <w:t>При первом режиме работы предприятия мероприятия должны обеспечить сокращение концентрации загрязняющих веществ в приземном слое атмосферы примерно на 15 – 20 %. Эти мероприятия носят организационно-технический характер, их можно быстро осуществить, они не требуют существенных затрат и не приводят к снижению производительности предприятия.</w:t>
      </w:r>
    </w:p>
    <w:p w14:paraId="311CCE47" w14:textId="77777777" w:rsidR="00FB01F0" w:rsidRPr="00FB01F0" w:rsidRDefault="00FB01F0" w:rsidP="00FB01F0">
      <w:pPr>
        <w:widowControl w:val="0"/>
        <w:tabs>
          <w:tab w:val="left" w:pos="993"/>
        </w:tabs>
        <w:autoSpaceDE w:val="0"/>
        <w:autoSpaceDN w:val="0"/>
        <w:adjustRightInd w:val="0"/>
        <w:spacing w:after="120"/>
        <w:ind w:firstLine="709"/>
        <w:contextualSpacing/>
        <w:jc w:val="both"/>
        <w:rPr>
          <w:lang w:eastAsia="en-US" w:bidi="en-US"/>
        </w:rPr>
      </w:pPr>
      <w:r w:rsidRPr="00FB01F0">
        <w:rPr>
          <w:lang w:eastAsia="en-US" w:bidi="en-US"/>
        </w:rPr>
        <w:t>При разработке мероприятий по сокращению выбросов при первом режиме целесообразно учитывать следующие мероприятия общего характера:</w:t>
      </w:r>
    </w:p>
    <w:p w14:paraId="3922404D" w14:textId="77777777" w:rsidR="00FB01F0" w:rsidRPr="00FB01F0" w:rsidRDefault="00FB01F0" w:rsidP="00E756AC">
      <w:pPr>
        <w:widowControl w:val="0"/>
        <w:numPr>
          <w:ilvl w:val="0"/>
          <w:numId w:val="14"/>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усилить контроль за точным соблюдением технологического регламента производства;</w:t>
      </w:r>
    </w:p>
    <w:p w14:paraId="7209A0E3" w14:textId="77777777" w:rsidR="00FB01F0" w:rsidRPr="00FB01F0" w:rsidRDefault="00FB01F0" w:rsidP="00E756AC">
      <w:pPr>
        <w:widowControl w:val="0"/>
        <w:numPr>
          <w:ilvl w:val="0"/>
          <w:numId w:val="14"/>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запретить работу оборудования на форсированном режиме;</w:t>
      </w:r>
    </w:p>
    <w:p w14:paraId="766E1946" w14:textId="77777777" w:rsidR="00FB01F0" w:rsidRPr="00FB01F0" w:rsidRDefault="00FB01F0" w:rsidP="00E756AC">
      <w:pPr>
        <w:widowControl w:val="0"/>
        <w:numPr>
          <w:ilvl w:val="0"/>
          <w:numId w:val="14"/>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рассредоточить во времени работу технологических агрегатов, не участвующих в едином непрерывном технологическом процессе, при работе которых выбросы вредных веществ в атмосферу достигают максимальных значений;</w:t>
      </w:r>
    </w:p>
    <w:p w14:paraId="78CC9986" w14:textId="77777777" w:rsidR="00FB01F0" w:rsidRPr="00FB01F0" w:rsidRDefault="00FB01F0" w:rsidP="00E756AC">
      <w:pPr>
        <w:widowControl w:val="0"/>
        <w:numPr>
          <w:ilvl w:val="0"/>
          <w:numId w:val="14"/>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усилить контроль за работой контрольно-измерительных приборов и автоматических систем управления технологическими процессами;</w:t>
      </w:r>
    </w:p>
    <w:p w14:paraId="5C2A96B3" w14:textId="77777777" w:rsidR="00FB01F0" w:rsidRPr="00FB01F0" w:rsidRDefault="00FB01F0" w:rsidP="00E756AC">
      <w:pPr>
        <w:widowControl w:val="0"/>
        <w:numPr>
          <w:ilvl w:val="0"/>
          <w:numId w:val="14"/>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запретить продувку и чистку оборудования, газоходов, емкостей, в которых хранились загрязняющие вещества, ремонтные работы, связанные с повышенным выделением вредных веществ в атмосферу;</w:t>
      </w:r>
    </w:p>
    <w:p w14:paraId="68E435F4" w14:textId="77777777" w:rsidR="00FB01F0" w:rsidRPr="00FB01F0" w:rsidRDefault="00FB01F0" w:rsidP="00E756AC">
      <w:pPr>
        <w:widowControl w:val="0"/>
        <w:numPr>
          <w:ilvl w:val="0"/>
          <w:numId w:val="14"/>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усилить контроль за герметичностью газоходных систем и агрегатов, мест пересыпки пылящих материалов и других источников пылегазовыделения;</w:t>
      </w:r>
    </w:p>
    <w:p w14:paraId="15F6C52F" w14:textId="77777777" w:rsidR="00FB01F0" w:rsidRPr="00FB01F0" w:rsidRDefault="00FB01F0" w:rsidP="00E756AC">
      <w:pPr>
        <w:widowControl w:val="0"/>
        <w:numPr>
          <w:ilvl w:val="0"/>
          <w:numId w:val="14"/>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усилить контроль за техническим состоянием и эксплуатацией всех газоочистных установок;</w:t>
      </w:r>
    </w:p>
    <w:p w14:paraId="36F752FF" w14:textId="77777777" w:rsidR="00FB01F0" w:rsidRPr="00FB01F0" w:rsidRDefault="00FB01F0" w:rsidP="00E756AC">
      <w:pPr>
        <w:widowControl w:val="0"/>
        <w:numPr>
          <w:ilvl w:val="0"/>
          <w:numId w:val="14"/>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обеспечить бесперебойную работу всех пылеочистных систем и сооружений и их отдельных элементов, не допускать снижения их производительности, а также отключения на профилактические осмотры, ревизии и ремонты;</w:t>
      </w:r>
    </w:p>
    <w:p w14:paraId="4937DFF2" w14:textId="77777777" w:rsidR="00FB01F0" w:rsidRPr="00FB01F0" w:rsidRDefault="00FB01F0" w:rsidP="00E756AC">
      <w:pPr>
        <w:widowControl w:val="0"/>
        <w:numPr>
          <w:ilvl w:val="0"/>
          <w:numId w:val="14"/>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обеспечить максимально эффективное орошение аппаратов пылегазоулавливателей;</w:t>
      </w:r>
    </w:p>
    <w:p w14:paraId="7F97228C" w14:textId="77777777" w:rsidR="00FB01F0" w:rsidRPr="00FB01F0" w:rsidRDefault="00FB01F0" w:rsidP="00E756AC">
      <w:pPr>
        <w:widowControl w:val="0"/>
        <w:numPr>
          <w:ilvl w:val="0"/>
          <w:numId w:val="14"/>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проверить соответствие регламенту производства концентраций поглотительных растворов, применяемых в газоочистных установках;</w:t>
      </w:r>
    </w:p>
    <w:p w14:paraId="64155AAE" w14:textId="77777777" w:rsidR="00FB01F0" w:rsidRPr="00FB01F0" w:rsidRDefault="00FB01F0" w:rsidP="00E756AC">
      <w:pPr>
        <w:widowControl w:val="0"/>
        <w:numPr>
          <w:ilvl w:val="0"/>
          <w:numId w:val="14"/>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ограничить погрузочно-разгрузочные работы, связанные со значительными выделениями в атмосферу загрязняющих веществ;</w:t>
      </w:r>
    </w:p>
    <w:p w14:paraId="2244AEF0" w14:textId="77777777" w:rsidR="00FB01F0" w:rsidRPr="00FB01F0" w:rsidRDefault="00FB01F0" w:rsidP="00E756AC">
      <w:pPr>
        <w:widowControl w:val="0"/>
        <w:numPr>
          <w:ilvl w:val="0"/>
          <w:numId w:val="14"/>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 xml:space="preserve">использовать запас высококачественного сырья, при работе на котором </w:t>
      </w:r>
      <w:r w:rsidRPr="00FB01F0">
        <w:rPr>
          <w:lang w:eastAsia="en-US" w:bidi="en-US"/>
        </w:rPr>
        <w:lastRenderedPageBreak/>
        <w:t>обеспечивается снижение выбросов загрязняющих веществ;</w:t>
      </w:r>
    </w:p>
    <w:p w14:paraId="3FF7EBFA" w14:textId="77777777" w:rsidR="00FB01F0" w:rsidRPr="00FB01F0" w:rsidRDefault="00FB01F0" w:rsidP="00E756AC">
      <w:pPr>
        <w:widowControl w:val="0"/>
        <w:numPr>
          <w:ilvl w:val="0"/>
          <w:numId w:val="14"/>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интенсифицировать влажную уборку производственных помещений предприятия, где это допускается правилами техники безопасности;</w:t>
      </w:r>
    </w:p>
    <w:p w14:paraId="2524B7E7" w14:textId="77777777" w:rsidR="00FB01F0" w:rsidRPr="00FB01F0" w:rsidRDefault="00FB01F0" w:rsidP="00E756AC">
      <w:pPr>
        <w:widowControl w:val="0"/>
        <w:numPr>
          <w:ilvl w:val="0"/>
          <w:numId w:val="14"/>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прекратить испытание оборудования, связанного с изменениями технологического режима, приводящего к увеличению выбросов загрязняющих веществ в атмосферу;</w:t>
      </w:r>
    </w:p>
    <w:p w14:paraId="0CAFE9D8" w14:textId="1FF3913D" w:rsidR="00FB01F0" w:rsidRDefault="00FB01F0" w:rsidP="00E756AC">
      <w:pPr>
        <w:widowControl w:val="0"/>
        <w:numPr>
          <w:ilvl w:val="0"/>
          <w:numId w:val="14"/>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обеспечить инструментальный контроль степени очистки газов в пылегазоочистных установках, выбросов вредных веществ в атмосферу непосредственно на источниках и на границе санитарно-защитной зоны.</w:t>
      </w:r>
    </w:p>
    <w:p w14:paraId="5E1797BE" w14:textId="77777777" w:rsidR="00313255" w:rsidRPr="00FB01F0" w:rsidRDefault="00313255" w:rsidP="00313255">
      <w:pPr>
        <w:widowControl w:val="0"/>
        <w:tabs>
          <w:tab w:val="left" w:pos="993"/>
        </w:tabs>
        <w:autoSpaceDE w:val="0"/>
        <w:autoSpaceDN w:val="0"/>
        <w:adjustRightInd w:val="0"/>
        <w:spacing w:after="120"/>
        <w:ind w:left="709"/>
        <w:contextualSpacing/>
        <w:jc w:val="both"/>
        <w:rPr>
          <w:lang w:eastAsia="en-US" w:bidi="en-US"/>
        </w:rPr>
      </w:pPr>
    </w:p>
    <w:p w14:paraId="53AABD8A" w14:textId="77777777" w:rsidR="00FB01F0" w:rsidRPr="00FB01F0" w:rsidRDefault="00FB01F0" w:rsidP="00FB01F0">
      <w:pPr>
        <w:widowControl w:val="0"/>
        <w:tabs>
          <w:tab w:val="left" w:pos="993"/>
        </w:tabs>
        <w:autoSpaceDE w:val="0"/>
        <w:autoSpaceDN w:val="0"/>
        <w:adjustRightInd w:val="0"/>
        <w:spacing w:after="120"/>
        <w:ind w:firstLine="709"/>
        <w:contextualSpacing/>
        <w:jc w:val="center"/>
        <w:outlineLvl w:val="1"/>
        <w:rPr>
          <w:b/>
          <w:bCs/>
          <w:iCs/>
          <w:kern w:val="28"/>
          <w:lang w:eastAsia="en-US" w:bidi="en-US"/>
        </w:rPr>
      </w:pPr>
      <w:bookmarkStart w:id="13" w:name="i372864"/>
      <w:bookmarkStart w:id="14" w:name="i384253"/>
      <w:bookmarkStart w:id="15" w:name="i394530"/>
      <w:bookmarkEnd w:id="13"/>
      <w:bookmarkEnd w:id="14"/>
      <w:r w:rsidRPr="00FB01F0">
        <w:rPr>
          <w:b/>
          <w:bCs/>
          <w:iCs/>
          <w:kern w:val="28"/>
          <w:lang w:eastAsia="en-US" w:bidi="en-US"/>
        </w:rPr>
        <w:t>Мероприятия по сокращению выбросов при втором режиме работы предприятия</w:t>
      </w:r>
      <w:bookmarkEnd w:id="15"/>
    </w:p>
    <w:p w14:paraId="58362834" w14:textId="77777777" w:rsidR="00FB01F0" w:rsidRPr="00FB01F0" w:rsidRDefault="00FB01F0" w:rsidP="00FB01F0">
      <w:pPr>
        <w:widowControl w:val="0"/>
        <w:tabs>
          <w:tab w:val="left" w:pos="993"/>
        </w:tabs>
        <w:autoSpaceDE w:val="0"/>
        <w:autoSpaceDN w:val="0"/>
        <w:adjustRightInd w:val="0"/>
        <w:spacing w:after="120"/>
        <w:ind w:firstLine="709"/>
        <w:contextualSpacing/>
        <w:jc w:val="both"/>
        <w:rPr>
          <w:lang w:eastAsia="en-US" w:bidi="en-US"/>
        </w:rPr>
      </w:pPr>
      <w:r w:rsidRPr="00FB01F0">
        <w:rPr>
          <w:lang w:eastAsia="en-US" w:bidi="en-US"/>
        </w:rPr>
        <w:t>При втором режиме работы предприятия мероприятия должны обеспечить сокращение концентрации загрязняющих веществ в приземном слое атмосферы примерно на 20 – 40 %. Эти мероприятия включают в себя все мероприятия, разработанные для первого режима, а также мероприятия, влияющие на технологические процессы и сопровождающиеся незначительным снижением производительности предприятия.</w:t>
      </w:r>
    </w:p>
    <w:p w14:paraId="30B14143" w14:textId="77777777" w:rsidR="00FB01F0" w:rsidRPr="00FB01F0" w:rsidRDefault="00FB01F0" w:rsidP="00FB01F0">
      <w:pPr>
        <w:widowControl w:val="0"/>
        <w:tabs>
          <w:tab w:val="left" w:pos="993"/>
        </w:tabs>
        <w:autoSpaceDE w:val="0"/>
        <w:autoSpaceDN w:val="0"/>
        <w:adjustRightInd w:val="0"/>
        <w:spacing w:after="120"/>
        <w:ind w:firstLine="709"/>
        <w:contextualSpacing/>
        <w:jc w:val="both"/>
        <w:rPr>
          <w:lang w:eastAsia="en-US" w:bidi="en-US"/>
        </w:rPr>
      </w:pPr>
      <w:r w:rsidRPr="00FB01F0">
        <w:rPr>
          <w:lang w:eastAsia="en-US" w:bidi="en-US"/>
        </w:rPr>
        <w:t>При разработке мероприятий по сокращению выбросов при втором режиме целесообразно учитывать следующие мероприятия общего характера:</w:t>
      </w:r>
    </w:p>
    <w:p w14:paraId="1B21702C" w14:textId="77777777" w:rsidR="00FB01F0" w:rsidRPr="00FB01F0" w:rsidRDefault="00FB01F0" w:rsidP="00E756AC">
      <w:pPr>
        <w:widowControl w:val="0"/>
        <w:numPr>
          <w:ilvl w:val="0"/>
          <w:numId w:val="15"/>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снизить производительность отдельных аппаратов и технологических линий, работа которых связана со значительным выделением в атмосферу вредных веществ;</w:t>
      </w:r>
    </w:p>
    <w:p w14:paraId="6CD910BD" w14:textId="77777777" w:rsidR="00FB01F0" w:rsidRPr="00FB01F0" w:rsidRDefault="00FB01F0" w:rsidP="00E756AC">
      <w:pPr>
        <w:widowControl w:val="0"/>
        <w:numPr>
          <w:ilvl w:val="0"/>
          <w:numId w:val="15"/>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в случае, если сроки начала планово-предупредительных работ по ремонту технологического оборудования и наступления НМУ достаточно близки, следует провести остановку оборудования;</w:t>
      </w:r>
    </w:p>
    <w:p w14:paraId="5E640ACF" w14:textId="77777777" w:rsidR="00FB01F0" w:rsidRPr="00FB01F0" w:rsidRDefault="00FB01F0" w:rsidP="00E756AC">
      <w:pPr>
        <w:widowControl w:val="0"/>
        <w:numPr>
          <w:ilvl w:val="0"/>
          <w:numId w:val="15"/>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уменьшить интенсивность технологических процессов, связанных с повышенными выбросами вредных веществ в атмосферу на тех предприятиях, где за счет интенсификации и использования более качественного сырья возможна компенсация отставания в периоды НМУ;</w:t>
      </w:r>
    </w:p>
    <w:p w14:paraId="3EFF939F" w14:textId="77777777" w:rsidR="00FB01F0" w:rsidRPr="00FB01F0" w:rsidRDefault="00FB01F0" w:rsidP="00E756AC">
      <w:pPr>
        <w:widowControl w:val="0"/>
        <w:numPr>
          <w:ilvl w:val="0"/>
          <w:numId w:val="15"/>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ограничить использование автотранспорта и других передвижных источников выбросов на территории предприятия и города согласно ранее разработанным схемам маршрутов;</w:t>
      </w:r>
    </w:p>
    <w:p w14:paraId="6DCF0E3B" w14:textId="77777777" w:rsidR="00FB01F0" w:rsidRPr="00FB01F0" w:rsidRDefault="00FB01F0" w:rsidP="00E756AC">
      <w:pPr>
        <w:widowControl w:val="0"/>
        <w:numPr>
          <w:ilvl w:val="0"/>
          <w:numId w:val="15"/>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принять меры по предотвращению испарения топлива;</w:t>
      </w:r>
    </w:p>
    <w:p w14:paraId="3B61D49C" w14:textId="50EB75AE" w:rsidR="00FB01F0" w:rsidRDefault="00FB01F0" w:rsidP="00E756AC">
      <w:pPr>
        <w:widowControl w:val="0"/>
        <w:numPr>
          <w:ilvl w:val="0"/>
          <w:numId w:val="15"/>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запретить сжигание отходов производства и мусора, если оно осуществляется без использования специальных установок, оснащенных пылегазоулавливающими аппаратами.</w:t>
      </w:r>
    </w:p>
    <w:p w14:paraId="740E69B4" w14:textId="77777777" w:rsidR="00313255" w:rsidRPr="00FB01F0" w:rsidRDefault="00313255" w:rsidP="00313255">
      <w:pPr>
        <w:widowControl w:val="0"/>
        <w:tabs>
          <w:tab w:val="left" w:pos="993"/>
        </w:tabs>
        <w:autoSpaceDE w:val="0"/>
        <w:autoSpaceDN w:val="0"/>
        <w:adjustRightInd w:val="0"/>
        <w:spacing w:after="120"/>
        <w:ind w:left="709"/>
        <w:contextualSpacing/>
        <w:jc w:val="both"/>
        <w:rPr>
          <w:lang w:eastAsia="en-US" w:bidi="en-US"/>
        </w:rPr>
      </w:pPr>
    </w:p>
    <w:p w14:paraId="33264328" w14:textId="77777777" w:rsidR="00FB01F0" w:rsidRPr="00FB01F0" w:rsidRDefault="00FB01F0" w:rsidP="00FB01F0">
      <w:pPr>
        <w:widowControl w:val="0"/>
        <w:tabs>
          <w:tab w:val="left" w:pos="993"/>
        </w:tabs>
        <w:autoSpaceDE w:val="0"/>
        <w:autoSpaceDN w:val="0"/>
        <w:adjustRightInd w:val="0"/>
        <w:spacing w:after="120"/>
        <w:ind w:firstLine="709"/>
        <w:contextualSpacing/>
        <w:jc w:val="center"/>
        <w:outlineLvl w:val="1"/>
        <w:rPr>
          <w:b/>
          <w:bCs/>
          <w:iCs/>
          <w:kern w:val="28"/>
          <w:lang w:eastAsia="en-US" w:bidi="en-US"/>
        </w:rPr>
      </w:pPr>
      <w:bookmarkStart w:id="16" w:name="i401455"/>
      <w:bookmarkStart w:id="17" w:name="i414143"/>
      <w:bookmarkStart w:id="18" w:name="i423497"/>
      <w:bookmarkEnd w:id="16"/>
      <w:bookmarkEnd w:id="17"/>
      <w:r w:rsidRPr="00FB01F0">
        <w:rPr>
          <w:b/>
          <w:bCs/>
          <w:iCs/>
          <w:kern w:val="28"/>
          <w:lang w:eastAsia="en-US" w:bidi="en-US"/>
        </w:rPr>
        <w:t>Мероприятия по сокращению выбросов при третьем режиме работы предприятий</w:t>
      </w:r>
      <w:bookmarkEnd w:id="18"/>
    </w:p>
    <w:p w14:paraId="5DEB313E" w14:textId="77777777" w:rsidR="00FB01F0" w:rsidRPr="00FB01F0" w:rsidRDefault="00FB01F0" w:rsidP="00FB01F0">
      <w:pPr>
        <w:widowControl w:val="0"/>
        <w:tabs>
          <w:tab w:val="left" w:pos="993"/>
        </w:tabs>
        <w:autoSpaceDE w:val="0"/>
        <w:autoSpaceDN w:val="0"/>
        <w:adjustRightInd w:val="0"/>
        <w:spacing w:after="120"/>
        <w:ind w:firstLine="709"/>
        <w:contextualSpacing/>
        <w:jc w:val="both"/>
        <w:rPr>
          <w:lang w:eastAsia="en-US" w:bidi="en-US"/>
        </w:rPr>
      </w:pPr>
      <w:r w:rsidRPr="00FB01F0">
        <w:rPr>
          <w:lang w:eastAsia="en-US" w:bidi="en-US"/>
        </w:rPr>
        <w:t>При третьем режиме работы предприятий мероприятия должны обеспечить сокращение концентраций загрязняющих веществ в приземном слое атмосферы примерно на 40 – 60 %, а в некоторых особо опасных условиях предприятиям следует полностью прекратить выбросы. Мероприятия третьего режима включают в себя все мероприятия, разработанные для первого и второго режимов, а также мероприятия, осуществление которых позволяет снизить выбросы загрязняющих веществ за счет временного сокращения производительности предприятия.</w:t>
      </w:r>
    </w:p>
    <w:p w14:paraId="22CCFDF4" w14:textId="77777777" w:rsidR="00FB01F0" w:rsidRPr="00FB01F0" w:rsidRDefault="00FB01F0" w:rsidP="00FB01F0">
      <w:pPr>
        <w:widowControl w:val="0"/>
        <w:tabs>
          <w:tab w:val="left" w:pos="993"/>
        </w:tabs>
        <w:autoSpaceDE w:val="0"/>
        <w:autoSpaceDN w:val="0"/>
        <w:adjustRightInd w:val="0"/>
        <w:spacing w:after="120"/>
        <w:ind w:firstLine="709"/>
        <w:contextualSpacing/>
        <w:jc w:val="both"/>
        <w:rPr>
          <w:lang w:eastAsia="en-US" w:bidi="en-US"/>
        </w:rPr>
      </w:pPr>
      <w:r w:rsidRPr="00FB01F0">
        <w:rPr>
          <w:lang w:eastAsia="en-US" w:bidi="en-US"/>
        </w:rPr>
        <w:t>При разработке мероприятий по сокращению выбросов при третьем режиме целесообразно учитывать следующие мероприятия общего характера:</w:t>
      </w:r>
    </w:p>
    <w:p w14:paraId="2D3738BB" w14:textId="77777777" w:rsidR="00FB01F0" w:rsidRPr="00FB01F0" w:rsidRDefault="00FB01F0" w:rsidP="00E756AC">
      <w:pPr>
        <w:widowControl w:val="0"/>
        <w:numPr>
          <w:ilvl w:val="0"/>
          <w:numId w:val="16"/>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снизить нагрузку или остановить производства, сопровождающиеся значительными выделениями загрязняющих веществ;</w:t>
      </w:r>
    </w:p>
    <w:p w14:paraId="3A883587" w14:textId="77777777" w:rsidR="00FB01F0" w:rsidRPr="00FB01F0" w:rsidRDefault="00FB01F0" w:rsidP="00E756AC">
      <w:pPr>
        <w:widowControl w:val="0"/>
        <w:numPr>
          <w:ilvl w:val="0"/>
          <w:numId w:val="16"/>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отключить аппараты и оборудование, работа которых связана со значительным загрязнением воздуха;</w:t>
      </w:r>
    </w:p>
    <w:p w14:paraId="167A3C7C" w14:textId="77777777" w:rsidR="00FB01F0" w:rsidRPr="00FB01F0" w:rsidRDefault="00FB01F0" w:rsidP="00E756AC">
      <w:pPr>
        <w:widowControl w:val="0"/>
        <w:numPr>
          <w:ilvl w:val="0"/>
          <w:numId w:val="16"/>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 xml:space="preserve">запретить производство погрузочно-разгрузочных работ, отгрузку готовой </w:t>
      </w:r>
      <w:r w:rsidRPr="00FB01F0">
        <w:rPr>
          <w:lang w:eastAsia="en-US" w:bidi="en-US"/>
        </w:rPr>
        <w:lastRenderedPageBreak/>
        <w:t>продукции, сыпучего исходного сырья и реагентов, являющихся источником загрязнения;</w:t>
      </w:r>
    </w:p>
    <w:p w14:paraId="6A6F1C9D" w14:textId="77777777" w:rsidR="00FB01F0" w:rsidRPr="00FB01F0" w:rsidRDefault="00FB01F0" w:rsidP="00E756AC">
      <w:pPr>
        <w:widowControl w:val="0"/>
        <w:numPr>
          <w:ilvl w:val="0"/>
          <w:numId w:val="16"/>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запретить выезд на линии автотранспортных средств (включая личный транспорт) с неотрегулированными двигателями. Состав отработанных газов не должен превышать предельно допустимые выбросы вредных веществ;</w:t>
      </w:r>
    </w:p>
    <w:p w14:paraId="43A99C62" w14:textId="77777777" w:rsidR="00FB01F0" w:rsidRPr="00FB01F0" w:rsidRDefault="00FB01F0" w:rsidP="00E756AC">
      <w:pPr>
        <w:widowControl w:val="0"/>
        <w:numPr>
          <w:ilvl w:val="0"/>
          <w:numId w:val="16"/>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снизить нагрузку или остановить производства, не имеющие газоочистных сооружений;</w:t>
      </w:r>
    </w:p>
    <w:p w14:paraId="682CCE75" w14:textId="3400215E" w:rsidR="00A73A51" w:rsidRPr="003B3077" w:rsidRDefault="00FB01F0" w:rsidP="003B3077">
      <w:pPr>
        <w:widowControl w:val="0"/>
        <w:numPr>
          <w:ilvl w:val="0"/>
          <w:numId w:val="16"/>
        </w:numPr>
        <w:tabs>
          <w:tab w:val="left" w:pos="993"/>
        </w:tabs>
        <w:autoSpaceDE w:val="0"/>
        <w:autoSpaceDN w:val="0"/>
        <w:adjustRightInd w:val="0"/>
        <w:spacing w:after="120"/>
        <w:ind w:left="0" w:firstLine="709"/>
        <w:contextualSpacing/>
        <w:jc w:val="both"/>
        <w:rPr>
          <w:lang w:eastAsia="en-US" w:bidi="en-US"/>
        </w:rPr>
      </w:pPr>
      <w:r w:rsidRPr="00FB01F0">
        <w:rPr>
          <w:lang w:eastAsia="en-US" w:bidi="en-US"/>
        </w:rPr>
        <w:t>провести поэтапное снижение нагрузки параллельно работающих однотипных технологических агрегатов и установок (вплоть до отключения одного, двух, трех и т.д. агрегатов).</w:t>
      </w:r>
    </w:p>
    <w:p w14:paraId="247CFCF0" w14:textId="77777777" w:rsidR="004F258F" w:rsidRDefault="004F258F" w:rsidP="004F258F">
      <w:pPr>
        <w:tabs>
          <w:tab w:val="left" w:pos="993"/>
        </w:tabs>
        <w:spacing w:after="120"/>
        <w:ind w:right="-24"/>
        <w:contextualSpacing/>
        <w:jc w:val="both"/>
        <w:rPr>
          <w:bCs/>
          <w:iCs/>
          <w:kern w:val="28"/>
          <w:lang w:eastAsia="en-US" w:bidi="en-US"/>
        </w:rPr>
      </w:pPr>
    </w:p>
    <w:p w14:paraId="36C84B8D" w14:textId="77777777" w:rsidR="004F258F" w:rsidRDefault="004F258F" w:rsidP="004F258F">
      <w:pPr>
        <w:widowControl w:val="0"/>
        <w:tabs>
          <w:tab w:val="left" w:pos="993"/>
        </w:tabs>
        <w:autoSpaceDE w:val="0"/>
        <w:autoSpaceDN w:val="0"/>
        <w:adjustRightInd w:val="0"/>
        <w:ind w:firstLine="709"/>
        <w:contextualSpacing/>
        <w:jc w:val="center"/>
        <w:outlineLvl w:val="1"/>
        <w:rPr>
          <w:b/>
          <w:bCs/>
          <w:iCs/>
          <w:kern w:val="28"/>
          <w:lang w:eastAsia="en-US" w:bidi="en-US"/>
        </w:rPr>
      </w:pPr>
      <w:bookmarkStart w:id="19" w:name="i455879"/>
      <w:r>
        <w:rPr>
          <w:b/>
          <w:bCs/>
          <w:iCs/>
          <w:kern w:val="28"/>
          <w:lang w:eastAsia="en-US" w:bidi="en-US"/>
        </w:rPr>
        <w:t>Перспективный план мероприятий по достижению критерия качества атмосферного воздуха</w:t>
      </w:r>
      <w:bookmarkEnd w:id="19"/>
    </w:p>
    <w:p w14:paraId="3D07217C" w14:textId="77777777" w:rsidR="004F258F" w:rsidRDefault="004F258F" w:rsidP="004F258F">
      <w:pPr>
        <w:widowControl w:val="0"/>
        <w:tabs>
          <w:tab w:val="left" w:pos="993"/>
        </w:tabs>
        <w:autoSpaceDE w:val="0"/>
        <w:autoSpaceDN w:val="0"/>
        <w:adjustRightInd w:val="0"/>
        <w:ind w:firstLine="709"/>
        <w:jc w:val="both"/>
        <w:rPr>
          <w:lang w:eastAsia="en-US" w:bidi="en-US"/>
        </w:rPr>
      </w:pPr>
      <w:r>
        <w:rPr>
          <w:lang w:eastAsia="en-US" w:bidi="en-US"/>
        </w:rPr>
        <w:t>Для городов с высоким средним уровнем загрязнения (средние сезонные концентрации соответствуют ПДК и выше) наряду с мероприятиями по кратковременному снижению выбросов необходимо разрабатывать перспективные планы мероприятий по достижению критерия качества атмосферного воздуха. Перспективные планы разрабатывают также для городов с невысоким средним уровнем загрязнения, в которых предложенные на период НМУ мероприятия не обеспечивают снижение концентраций загрязняющих веществ в атмосферном воздухе до уровней ПДК. Такие мероприятия в первую очередь должны быть разработаны на базе совершенствования существующих и разработки новых технологических процессов, аппаратов и процессов пылегазоочистки и включать:</w:t>
      </w:r>
    </w:p>
    <w:p w14:paraId="559C73E7" w14:textId="77777777" w:rsidR="004F258F" w:rsidRDefault="004F258F" w:rsidP="004F258F">
      <w:pPr>
        <w:widowControl w:val="0"/>
        <w:numPr>
          <w:ilvl w:val="0"/>
          <w:numId w:val="34"/>
        </w:numPr>
        <w:tabs>
          <w:tab w:val="left" w:pos="993"/>
        </w:tabs>
        <w:autoSpaceDE w:val="0"/>
        <w:autoSpaceDN w:val="0"/>
        <w:adjustRightInd w:val="0"/>
        <w:ind w:left="0" w:firstLine="709"/>
        <w:contextualSpacing/>
        <w:jc w:val="both"/>
        <w:rPr>
          <w:lang w:eastAsia="en-US" w:bidi="en-US"/>
        </w:rPr>
      </w:pPr>
      <w:r>
        <w:rPr>
          <w:lang w:eastAsia="en-US" w:bidi="en-US"/>
        </w:rPr>
        <w:t>усовершенствование технологических процессов и технологического оборудования с целью сокращения выбросов загрязняющих веществ в атмосферу;</w:t>
      </w:r>
    </w:p>
    <w:p w14:paraId="6E17474C" w14:textId="77777777" w:rsidR="004F258F" w:rsidRDefault="004F258F" w:rsidP="004F258F">
      <w:pPr>
        <w:widowControl w:val="0"/>
        <w:numPr>
          <w:ilvl w:val="0"/>
          <w:numId w:val="34"/>
        </w:numPr>
        <w:tabs>
          <w:tab w:val="left" w:pos="993"/>
        </w:tabs>
        <w:autoSpaceDE w:val="0"/>
        <w:autoSpaceDN w:val="0"/>
        <w:adjustRightInd w:val="0"/>
        <w:ind w:left="0" w:firstLine="709"/>
        <w:contextualSpacing/>
        <w:jc w:val="both"/>
        <w:rPr>
          <w:lang w:eastAsia="en-US" w:bidi="en-US"/>
        </w:rPr>
      </w:pPr>
      <w:r>
        <w:rPr>
          <w:lang w:eastAsia="en-US" w:bidi="en-US"/>
        </w:rPr>
        <w:t>разработку методов рекуперации и регенерации ценных продуктов из промышленных выбросов;</w:t>
      </w:r>
    </w:p>
    <w:p w14:paraId="0E171B69" w14:textId="77777777" w:rsidR="004F258F" w:rsidRDefault="004F258F" w:rsidP="004F258F">
      <w:pPr>
        <w:widowControl w:val="0"/>
        <w:tabs>
          <w:tab w:val="left" w:pos="993"/>
        </w:tabs>
        <w:autoSpaceDE w:val="0"/>
        <w:autoSpaceDN w:val="0"/>
        <w:adjustRightInd w:val="0"/>
        <w:ind w:firstLine="709"/>
        <w:jc w:val="both"/>
        <w:rPr>
          <w:lang w:eastAsia="en-US" w:bidi="en-US"/>
        </w:rPr>
      </w:pPr>
      <w:r>
        <w:rPr>
          <w:lang w:eastAsia="en-US" w:bidi="en-US"/>
        </w:rPr>
        <w:t>В перспективных планах мероприятий по достижению критерия качества атмосферного воздуха должны быть указаны сроки выполнения и источник финансирования. Планы должны быть согласованы с вышестоящей организацией и контролирующими организациями в установленном порядке.</w:t>
      </w:r>
    </w:p>
    <w:p w14:paraId="29685974" w14:textId="77777777" w:rsidR="004F258F" w:rsidRDefault="004F258F" w:rsidP="003B3077">
      <w:pPr>
        <w:tabs>
          <w:tab w:val="left" w:pos="993"/>
        </w:tabs>
        <w:spacing w:after="120"/>
        <w:ind w:right="-24" w:firstLine="709"/>
        <w:contextualSpacing/>
        <w:jc w:val="both"/>
        <w:rPr>
          <w:bCs/>
          <w:iCs/>
          <w:kern w:val="28"/>
          <w:lang w:eastAsia="en-US" w:bidi="en-US"/>
        </w:rPr>
      </w:pPr>
    </w:p>
    <w:p w14:paraId="46D5FC78" w14:textId="77777777" w:rsidR="00095247" w:rsidRDefault="00095247" w:rsidP="003B3077">
      <w:pPr>
        <w:tabs>
          <w:tab w:val="left" w:pos="993"/>
        </w:tabs>
        <w:spacing w:after="120"/>
        <w:ind w:right="-24" w:firstLine="709"/>
        <w:contextualSpacing/>
        <w:jc w:val="both"/>
        <w:rPr>
          <w:bCs/>
          <w:iCs/>
          <w:kern w:val="28"/>
          <w:lang w:eastAsia="en-US" w:bidi="en-US"/>
        </w:rPr>
      </w:pPr>
    </w:p>
    <w:p w14:paraId="24AD6021" w14:textId="77777777" w:rsidR="00095247" w:rsidRDefault="00095247" w:rsidP="003B3077">
      <w:pPr>
        <w:tabs>
          <w:tab w:val="left" w:pos="993"/>
        </w:tabs>
        <w:spacing w:after="120"/>
        <w:ind w:right="-24" w:firstLine="709"/>
        <w:contextualSpacing/>
        <w:jc w:val="both"/>
        <w:rPr>
          <w:bCs/>
          <w:iCs/>
          <w:kern w:val="28"/>
          <w:lang w:eastAsia="en-US" w:bidi="en-US"/>
        </w:rPr>
      </w:pPr>
    </w:p>
    <w:p w14:paraId="7E39330A" w14:textId="77777777" w:rsidR="00095247" w:rsidRDefault="00095247" w:rsidP="003B3077">
      <w:pPr>
        <w:tabs>
          <w:tab w:val="left" w:pos="993"/>
        </w:tabs>
        <w:spacing w:after="120"/>
        <w:ind w:right="-24" w:firstLine="709"/>
        <w:contextualSpacing/>
        <w:jc w:val="both"/>
        <w:rPr>
          <w:bCs/>
          <w:iCs/>
          <w:kern w:val="28"/>
          <w:lang w:eastAsia="en-US" w:bidi="en-US"/>
        </w:rPr>
      </w:pPr>
    </w:p>
    <w:p w14:paraId="7B0018DC" w14:textId="77777777" w:rsidR="00095247" w:rsidRDefault="00095247" w:rsidP="003B3077">
      <w:pPr>
        <w:tabs>
          <w:tab w:val="left" w:pos="993"/>
        </w:tabs>
        <w:spacing w:after="120"/>
        <w:ind w:right="-24" w:firstLine="709"/>
        <w:contextualSpacing/>
        <w:jc w:val="both"/>
        <w:rPr>
          <w:bCs/>
          <w:iCs/>
          <w:kern w:val="28"/>
          <w:lang w:eastAsia="en-US" w:bidi="en-US"/>
        </w:rPr>
      </w:pPr>
    </w:p>
    <w:p w14:paraId="596E183C" w14:textId="77777777" w:rsidR="00095247" w:rsidRDefault="00095247" w:rsidP="003B3077">
      <w:pPr>
        <w:tabs>
          <w:tab w:val="left" w:pos="993"/>
        </w:tabs>
        <w:spacing w:after="120"/>
        <w:ind w:right="-24" w:firstLine="709"/>
        <w:contextualSpacing/>
        <w:jc w:val="both"/>
        <w:rPr>
          <w:bCs/>
          <w:iCs/>
          <w:kern w:val="28"/>
          <w:lang w:eastAsia="en-US" w:bidi="en-US"/>
        </w:rPr>
      </w:pPr>
    </w:p>
    <w:p w14:paraId="1843C516" w14:textId="77777777" w:rsidR="00095247" w:rsidRDefault="00095247" w:rsidP="003B3077">
      <w:pPr>
        <w:tabs>
          <w:tab w:val="left" w:pos="993"/>
        </w:tabs>
        <w:spacing w:after="120"/>
        <w:ind w:right="-24" w:firstLine="709"/>
        <w:contextualSpacing/>
        <w:jc w:val="both"/>
        <w:rPr>
          <w:bCs/>
          <w:iCs/>
          <w:kern w:val="28"/>
          <w:lang w:eastAsia="en-US" w:bidi="en-US"/>
        </w:rPr>
      </w:pPr>
    </w:p>
    <w:p w14:paraId="627A45BA" w14:textId="77777777" w:rsidR="00095247" w:rsidRDefault="00095247" w:rsidP="003B3077">
      <w:pPr>
        <w:tabs>
          <w:tab w:val="left" w:pos="993"/>
        </w:tabs>
        <w:spacing w:after="120"/>
        <w:ind w:right="-24" w:firstLine="709"/>
        <w:contextualSpacing/>
        <w:jc w:val="both"/>
        <w:rPr>
          <w:bCs/>
          <w:iCs/>
          <w:kern w:val="28"/>
          <w:lang w:eastAsia="en-US" w:bidi="en-US"/>
        </w:rPr>
      </w:pPr>
    </w:p>
    <w:p w14:paraId="18D2D2DA" w14:textId="77777777" w:rsidR="00095247" w:rsidRDefault="00095247" w:rsidP="003B3077">
      <w:pPr>
        <w:tabs>
          <w:tab w:val="left" w:pos="993"/>
        </w:tabs>
        <w:spacing w:after="120"/>
        <w:ind w:right="-24" w:firstLine="709"/>
        <w:contextualSpacing/>
        <w:jc w:val="both"/>
        <w:rPr>
          <w:bCs/>
          <w:iCs/>
          <w:kern w:val="28"/>
          <w:lang w:eastAsia="en-US" w:bidi="en-US"/>
        </w:rPr>
      </w:pPr>
    </w:p>
    <w:p w14:paraId="06B96513" w14:textId="77777777" w:rsidR="00095247" w:rsidRDefault="00095247" w:rsidP="003B3077">
      <w:pPr>
        <w:tabs>
          <w:tab w:val="left" w:pos="993"/>
        </w:tabs>
        <w:spacing w:after="120"/>
        <w:ind w:right="-24" w:firstLine="709"/>
        <w:contextualSpacing/>
        <w:jc w:val="both"/>
        <w:rPr>
          <w:bCs/>
          <w:iCs/>
          <w:kern w:val="28"/>
          <w:lang w:eastAsia="en-US" w:bidi="en-US"/>
        </w:rPr>
      </w:pPr>
    </w:p>
    <w:p w14:paraId="4111FF41" w14:textId="77777777" w:rsidR="00095247" w:rsidRDefault="00095247" w:rsidP="003B3077">
      <w:pPr>
        <w:tabs>
          <w:tab w:val="left" w:pos="993"/>
        </w:tabs>
        <w:spacing w:after="120"/>
        <w:ind w:right="-24" w:firstLine="709"/>
        <w:contextualSpacing/>
        <w:jc w:val="both"/>
        <w:rPr>
          <w:bCs/>
          <w:iCs/>
          <w:kern w:val="28"/>
          <w:lang w:eastAsia="en-US" w:bidi="en-US"/>
        </w:rPr>
      </w:pPr>
    </w:p>
    <w:p w14:paraId="6ED37DCB" w14:textId="77777777" w:rsidR="00095247" w:rsidRDefault="00095247" w:rsidP="003B3077">
      <w:pPr>
        <w:tabs>
          <w:tab w:val="left" w:pos="993"/>
        </w:tabs>
        <w:spacing w:after="120"/>
        <w:ind w:right="-24" w:firstLine="709"/>
        <w:contextualSpacing/>
        <w:jc w:val="both"/>
        <w:rPr>
          <w:bCs/>
          <w:iCs/>
          <w:kern w:val="28"/>
          <w:lang w:eastAsia="en-US" w:bidi="en-US"/>
        </w:rPr>
      </w:pPr>
    </w:p>
    <w:p w14:paraId="52526C83" w14:textId="77777777" w:rsidR="00095247" w:rsidRDefault="00095247" w:rsidP="003B3077">
      <w:pPr>
        <w:tabs>
          <w:tab w:val="left" w:pos="993"/>
        </w:tabs>
        <w:spacing w:after="120"/>
        <w:ind w:right="-24" w:firstLine="709"/>
        <w:contextualSpacing/>
        <w:jc w:val="both"/>
        <w:rPr>
          <w:bCs/>
          <w:iCs/>
          <w:kern w:val="28"/>
          <w:lang w:eastAsia="en-US" w:bidi="en-US"/>
        </w:rPr>
      </w:pPr>
    </w:p>
    <w:p w14:paraId="5953E07C" w14:textId="77777777" w:rsidR="00095247" w:rsidRDefault="00095247" w:rsidP="003B3077">
      <w:pPr>
        <w:tabs>
          <w:tab w:val="left" w:pos="993"/>
        </w:tabs>
        <w:spacing w:after="120"/>
        <w:ind w:right="-24" w:firstLine="709"/>
        <w:contextualSpacing/>
        <w:jc w:val="both"/>
        <w:rPr>
          <w:bCs/>
          <w:iCs/>
          <w:kern w:val="28"/>
          <w:lang w:eastAsia="en-US" w:bidi="en-US"/>
        </w:rPr>
      </w:pPr>
    </w:p>
    <w:p w14:paraId="506D7D86" w14:textId="77777777" w:rsidR="00095247" w:rsidRDefault="00095247" w:rsidP="003B3077">
      <w:pPr>
        <w:tabs>
          <w:tab w:val="left" w:pos="993"/>
        </w:tabs>
        <w:spacing w:after="120"/>
        <w:ind w:right="-24" w:firstLine="709"/>
        <w:contextualSpacing/>
        <w:jc w:val="both"/>
        <w:rPr>
          <w:bCs/>
          <w:iCs/>
          <w:kern w:val="28"/>
          <w:lang w:eastAsia="en-US" w:bidi="en-US"/>
        </w:rPr>
      </w:pPr>
    </w:p>
    <w:p w14:paraId="16CE1BF4" w14:textId="77777777" w:rsidR="00095247" w:rsidRDefault="00095247" w:rsidP="003B3077">
      <w:pPr>
        <w:tabs>
          <w:tab w:val="left" w:pos="993"/>
        </w:tabs>
        <w:spacing w:after="120"/>
        <w:ind w:right="-24" w:firstLine="709"/>
        <w:contextualSpacing/>
        <w:jc w:val="both"/>
        <w:rPr>
          <w:bCs/>
          <w:iCs/>
          <w:kern w:val="28"/>
          <w:lang w:eastAsia="en-US" w:bidi="en-US"/>
        </w:rPr>
      </w:pPr>
    </w:p>
    <w:p w14:paraId="02F3B606" w14:textId="77777777" w:rsidR="00095247" w:rsidRDefault="00095247" w:rsidP="003B3077">
      <w:pPr>
        <w:tabs>
          <w:tab w:val="left" w:pos="993"/>
        </w:tabs>
        <w:spacing w:after="120"/>
        <w:ind w:right="-24" w:firstLine="709"/>
        <w:contextualSpacing/>
        <w:jc w:val="both"/>
        <w:rPr>
          <w:bCs/>
          <w:iCs/>
          <w:kern w:val="28"/>
          <w:lang w:eastAsia="en-US" w:bidi="en-US"/>
        </w:rPr>
      </w:pPr>
    </w:p>
    <w:p w14:paraId="7ACF8D5C" w14:textId="77777777" w:rsidR="00095247" w:rsidRDefault="00095247" w:rsidP="003B3077">
      <w:pPr>
        <w:tabs>
          <w:tab w:val="left" w:pos="993"/>
        </w:tabs>
        <w:spacing w:after="120"/>
        <w:ind w:right="-24" w:firstLine="709"/>
        <w:contextualSpacing/>
        <w:jc w:val="both"/>
        <w:rPr>
          <w:bCs/>
          <w:iCs/>
          <w:kern w:val="28"/>
          <w:lang w:eastAsia="en-US" w:bidi="en-US"/>
        </w:rPr>
      </w:pPr>
    </w:p>
    <w:p w14:paraId="4EB72100" w14:textId="77777777" w:rsidR="00095247" w:rsidRDefault="00095247" w:rsidP="004F258F">
      <w:pPr>
        <w:tabs>
          <w:tab w:val="left" w:pos="993"/>
        </w:tabs>
        <w:spacing w:after="120"/>
        <w:ind w:right="-24"/>
        <w:contextualSpacing/>
        <w:jc w:val="both"/>
        <w:rPr>
          <w:bCs/>
          <w:iCs/>
          <w:kern w:val="28"/>
          <w:lang w:eastAsia="en-US" w:bidi="en-US"/>
        </w:rPr>
      </w:pPr>
    </w:p>
    <w:p w14:paraId="7955EF34" w14:textId="77777777" w:rsidR="00095247" w:rsidRDefault="00095247" w:rsidP="003B3077">
      <w:pPr>
        <w:tabs>
          <w:tab w:val="left" w:pos="993"/>
        </w:tabs>
        <w:spacing w:after="120"/>
        <w:ind w:right="-24" w:firstLine="709"/>
        <w:contextualSpacing/>
        <w:jc w:val="both"/>
        <w:rPr>
          <w:bCs/>
          <w:iCs/>
          <w:kern w:val="28"/>
          <w:lang w:eastAsia="en-US" w:bidi="en-US"/>
        </w:rPr>
      </w:pPr>
    </w:p>
    <w:p w14:paraId="0CD67DC6" w14:textId="77777777" w:rsidR="00095247" w:rsidRDefault="00095247" w:rsidP="004F258F">
      <w:pPr>
        <w:tabs>
          <w:tab w:val="left" w:pos="993"/>
        </w:tabs>
        <w:spacing w:after="120"/>
        <w:ind w:right="-24"/>
        <w:contextualSpacing/>
        <w:jc w:val="both"/>
        <w:rPr>
          <w:bCs/>
          <w:iCs/>
          <w:kern w:val="28"/>
          <w:lang w:eastAsia="en-US" w:bidi="en-US"/>
        </w:rPr>
      </w:pPr>
    </w:p>
    <w:p w14:paraId="15522110" w14:textId="77777777" w:rsidR="00095247" w:rsidRDefault="00095247" w:rsidP="00095247">
      <w:pPr>
        <w:tabs>
          <w:tab w:val="left" w:pos="993"/>
        </w:tabs>
        <w:spacing w:after="120"/>
        <w:ind w:right="-24"/>
        <w:contextualSpacing/>
        <w:jc w:val="both"/>
        <w:rPr>
          <w:bCs/>
          <w:iCs/>
          <w:kern w:val="28"/>
          <w:lang w:eastAsia="en-US" w:bidi="en-US"/>
        </w:rPr>
        <w:sectPr w:rsidR="00095247" w:rsidSect="00A82A03">
          <w:footerReference w:type="default" r:id="rId15"/>
          <w:pgSz w:w="11906" w:h="16838" w:code="9"/>
          <w:pgMar w:top="993" w:right="851" w:bottom="851" w:left="1440" w:header="720" w:footer="720" w:gutter="0"/>
          <w:cols w:space="708"/>
          <w:docGrid w:linePitch="360"/>
        </w:sectPr>
      </w:pPr>
    </w:p>
    <w:p w14:paraId="4FCED23A" w14:textId="77777777" w:rsidR="00095247" w:rsidRDefault="00095247" w:rsidP="003B3077">
      <w:pPr>
        <w:tabs>
          <w:tab w:val="left" w:pos="993"/>
        </w:tabs>
        <w:spacing w:after="120"/>
        <w:ind w:right="-24" w:firstLine="709"/>
        <w:contextualSpacing/>
        <w:jc w:val="both"/>
        <w:rPr>
          <w:bCs/>
          <w:iCs/>
          <w:kern w:val="28"/>
          <w:lang w:eastAsia="en-US" w:bidi="en-US"/>
        </w:rPr>
      </w:pPr>
    </w:p>
    <w:p w14:paraId="54C6C0AD" w14:textId="0F38ACA4" w:rsidR="00FB202B" w:rsidRPr="00FB202B" w:rsidRDefault="00FB202B" w:rsidP="00FB01F0">
      <w:pPr>
        <w:tabs>
          <w:tab w:val="left" w:pos="993"/>
        </w:tabs>
        <w:spacing w:after="120"/>
        <w:ind w:firstLine="709"/>
        <w:contextualSpacing/>
        <w:jc w:val="center"/>
        <w:rPr>
          <w:b/>
          <w:caps/>
        </w:rPr>
      </w:pPr>
      <w:r w:rsidRPr="00FB202B">
        <w:rPr>
          <w:b/>
          <w:caps/>
          <w:lang w:val="kk-KZ"/>
        </w:rPr>
        <w:t xml:space="preserve">Раздел </w:t>
      </w:r>
      <w:r w:rsidR="00207751">
        <w:rPr>
          <w:b/>
          <w:caps/>
          <w:lang w:val="kk-KZ"/>
        </w:rPr>
        <w:t>5</w:t>
      </w:r>
      <w:r w:rsidRPr="00FB202B">
        <w:rPr>
          <w:b/>
          <w:caps/>
          <w:lang w:val="kk-KZ"/>
        </w:rPr>
        <w:t xml:space="preserve">. </w:t>
      </w:r>
      <w:r w:rsidRPr="00FB202B">
        <w:rPr>
          <w:b/>
          <w:caps/>
        </w:rPr>
        <w:t xml:space="preserve">  КОНТРОЛЬ СОБЛЮДЕНИЯ  НОРМАТИВОВ </w:t>
      </w:r>
      <w:r w:rsidR="00207751">
        <w:rPr>
          <w:b/>
          <w:caps/>
        </w:rPr>
        <w:t xml:space="preserve">допустимых выбросов </w:t>
      </w:r>
    </w:p>
    <w:p w14:paraId="67DA9CB7" w14:textId="77777777" w:rsidR="00F43EEC" w:rsidRPr="00FB202B" w:rsidRDefault="00F43EEC" w:rsidP="00FB01F0">
      <w:pPr>
        <w:tabs>
          <w:tab w:val="left" w:pos="993"/>
        </w:tabs>
        <w:spacing w:after="120"/>
        <w:ind w:firstLine="709"/>
        <w:contextualSpacing/>
        <w:jc w:val="both"/>
      </w:pPr>
      <w:r w:rsidRPr="00FB202B">
        <w:t xml:space="preserve">В соответствии с Экологическим Кодексом Республики Казахстан физические и юридические лица, осуществляющие специальное природопользование, обязаны осуществлять производственный экологический контроль, составной частью которого является производственный мониторинг. </w:t>
      </w:r>
    </w:p>
    <w:p w14:paraId="48BAF996" w14:textId="77777777" w:rsidR="00F43EEC" w:rsidRPr="00384654" w:rsidRDefault="00F43EEC" w:rsidP="00FB01F0">
      <w:pPr>
        <w:pStyle w:val="ad"/>
        <w:tabs>
          <w:tab w:val="left" w:pos="993"/>
        </w:tabs>
        <w:spacing w:after="120"/>
        <w:ind w:firstLine="709"/>
        <w:contextualSpacing/>
        <w:jc w:val="both"/>
        <w:rPr>
          <w:b w:val="0"/>
          <w:sz w:val="24"/>
        </w:rPr>
      </w:pPr>
      <w:r w:rsidRPr="00384654">
        <w:rPr>
          <w:b w:val="0"/>
          <w:sz w:val="24"/>
        </w:rPr>
        <w:t>Система контроля выбросов вредных веществ в атмосферу представляет собой совокупность органов контроля, осуществляющих комплекс организационно – технических мероприятий, направленных на выполнение требований законодательства в области охраны атмосферного воздуха.</w:t>
      </w:r>
    </w:p>
    <w:p w14:paraId="4805D8EB" w14:textId="77777777" w:rsidR="00F43EEC" w:rsidRPr="00384654" w:rsidRDefault="00F43EEC" w:rsidP="00FB01F0">
      <w:pPr>
        <w:pStyle w:val="ad"/>
        <w:tabs>
          <w:tab w:val="num" w:pos="180"/>
          <w:tab w:val="left" w:pos="993"/>
        </w:tabs>
        <w:spacing w:after="120"/>
        <w:ind w:firstLine="709"/>
        <w:contextualSpacing/>
        <w:jc w:val="both"/>
        <w:rPr>
          <w:b w:val="0"/>
          <w:sz w:val="24"/>
        </w:rPr>
      </w:pPr>
      <w:r w:rsidRPr="00384654">
        <w:rPr>
          <w:b w:val="0"/>
          <w:sz w:val="24"/>
        </w:rPr>
        <w:t>Задача контроля:</w:t>
      </w:r>
    </w:p>
    <w:p w14:paraId="235F78A7" w14:textId="77777777" w:rsidR="00F43EEC" w:rsidRPr="00384654" w:rsidRDefault="00F43EEC" w:rsidP="00E756AC">
      <w:pPr>
        <w:pStyle w:val="ad"/>
        <w:numPr>
          <w:ilvl w:val="0"/>
          <w:numId w:val="9"/>
        </w:numPr>
        <w:tabs>
          <w:tab w:val="num" w:pos="180"/>
          <w:tab w:val="left" w:pos="993"/>
        </w:tabs>
        <w:spacing w:after="120"/>
        <w:ind w:left="0" w:firstLine="709"/>
        <w:contextualSpacing/>
        <w:jc w:val="both"/>
        <w:rPr>
          <w:b w:val="0"/>
          <w:sz w:val="24"/>
        </w:rPr>
      </w:pPr>
      <w:r w:rsidRPr="00384654">
        <w:rPr>
          <w:b w:val="0"/>
          <w:sz w:val="24"/>
        </w:rPr>
        <w:t>соблюдение норм и правил по охране атмосферного воздуха;</w:t>
      </w:r>
    </w:p>
    <w:p w14:paraId="20A46ADF" w14:textId="77777777" w:rsidR="00F43EEC" w:rsidRPr="00384654" w:rsidRDefault="00F43EEC" w:rsidP="00E756AC">
      <w:pPr>
        <w:pStyle w:val="ad"/>
        <w:numPr>
          <w:ilvl w:val="0"/>
          <w:numId w:val="9"/>
        </w:numPr>
        <w:tabs>
          <w:tab w:val="num" w:pos="180"/>
          <w:tab w:val="left" w:pos="993"/>
        </w:tabs>
        <w:spacing w:after="120"/>
        <w:ind w:left="0" w:firstLine="709"/>
        <w:contextualSpacing/>
        <w:jc w:val="both"/>
        <w:rPr>
          <w:b w:val="0"/>
          <w:sz w:val="24"/>
        </w:rPr>
      </w:pPr>
      <w:r w:rsidRPr="00384654">
        <w:rPr>
          <w:b w:val="0"/>
          <w:sz w:val="24"/>
        </w:rPr>
        <w:t>получение достоверных данных о выбросах и их обработка;</w:t>
      </w:r>
    </w:p>
    <w:p w14:paraId="5EA4BC6F" w14:textId="77777777" w:rsidR="00F43EEC" w:rsidRPr="00384654" w:rsidRDefault="00F43EEC" w:rsidP="00E756AC">
      <w:pPr>
        <w:pStyle w:val="ad"/>
        <w:numPr>
          <w:ilvl w:val="0"/>
          <w:numId w:val="9"/>
        </w:numPr>
        <w:tabs>
          <w:tab w:val="num" w:pos="180"/>
          <w:tab w:val="left" w:pos="993"/>
        </w:tabs>
        <w:spacing w:after="120"/>
        <w:ind w:left="0" w:firstLine="709"/>
        <w:contextualSpacing/>
        <w:jc w:val="both"/>
        <w:rPr>
          <w:b w:val="0"/>
          <w:sz w:val="24"/>
        </w:rPr>
      </w:pPr>
      <w:r w:rsidRPr="00384654">
        <w:rPr>
          <w:b w:val="0"/>
          <w:sz w:val="24"/>
        </w:rPr>
        <w:t>контроль за эффективностью работы установок очистки отходящих газов, при наличии их.</w:t>
      </w:r>
    </w:p>
    <w:p w14:paraId="70DDDCD7" w14:textId="77777777" w:rsidR="00F43EEC" w:rsidRPr="00B3463D" w:rsidRDefault="00F43EEC" w:rsidP="00FB01F0">
      <w:pPr>
        <w:tabs>
          <w:tab w:val="left" w:pos="993"/>
        </w:tabs>
        <w:spacing w:after="120"/>
        <w:ind w:firstLine="709"/>
        <w:contextualSpacing/>
        <w:jc w:val="both"/>
      </w:pPr>
      <w:r w:rsidRPr="00B3463D">
        <w:t>Выполнение отборов проб воздуха, определение концентраций выбрасываемых веществ будет осуществляться в соответствии с программой производственного экологического контроля предприятия и в соответствии с действующими методиками.</w:t>
      </w:r>
    </w:p>
    <w:p w14:paraId="0A6E213D" w14:textId="33811F4D" w:rsidR="00F43EEC" w:rsidRPr="00FB202B" w:rsidRDefault="00F43EEC" w:rsidP="00FB01F0">
      <w:pPr>
        <w:shd w:val="clear" w:color="auto" w:fill="FFFFFF"/>
        <w:tabs>
          <w:tab w:val="left" w:pos="993"/>
        </w:tabs>
        <w:spacing w:after="120"/>
        <w:ind w:firstLine="709"/>
        <w:contextualSpacing/>
        <w:jc w:val="both"/>
        <w:rPr>
          <w:spacing w:val="7"/>
        </w:rPr>
      </w:pPr>
      <w:r w:rsidRPr="00FB202B">
        <w:t xml:space="preserve">План-график контроля на предприятии за соблюдением нормативов </w:t>
      </w:r>
      <w:r w:rsidR="00BA514A">
        <w:t>Н</w:t>
      </w:r>
      <w:r w:rsidRPr="00FB202B">
        <w:t xml:space="preserve">ДВ на источниках выбросов приводится таблице </w:t>
      </w:r>
      <w:r w:rsidR="00747E3E">
        <w:t>3.10</w:t>
      </w:r>
      <w:r w:rsidRPr="00FB202B">
        <w:t>.</w:t>
      </w:r>
    </w:p>
    <w:p w14:paraId="3DFDE1D3" w14:textId="77777777" w:rsidR="0035552B" w:rsidRDefault="0035552B" w:rsidP="00FB202B">
      <w:pPr>
        <w:rPr>
          <w:sz w:val="28"/>
          <w:szCs w:val="28"/>
        </w:rPr>
      </w:pPr>
    </w:p>
    <w:p w14:paraId="4FCD2C20" w14:textId="77777777" w:rsidR="00BC73E4" w:rsidRDefault="00BC73E4" w:rsidP="00015431">
      <w:pPr>
        <w:rPr>
          <w:sz w:val="28"/>
          <w:szCs w:val="28"/>
        </w:rPr>
      </w:pPr>
    </w:p>
    <w:p w14:paraId="0D22A49D" w14:textId="77777777" w:rsidR="00BC73E4" w:rsidRDefault="00BC73E4" w:rsidP="00015431">
      <w:pPr>
        <w:rPr>
          <w:sz w:val="28"/>
          <w:szCs w:val="28"/>
        </w:rPr>
      </w:pPr>
    </w:p>
    <w:p w14:paraId="0511DE79" w14:textId="77777777" w:rsidR="00BC73E4" w:rsidRDefault="00BC73E4" w:rsidP="00015431">
      <w:pPr>
        <w:rPr>
          <w:sz w:val="28"/>
          <w:szCs w:val="28"/>
        </w:rPr>
      </w:pPr>
    </w:p>
    <w:p w14:paraId="19908DB8" w14:textId="77777777" w:rsidR="00BC73E4" w:rsidRDefault="00BC73E4" w:rsidP="00015431">
      <w:pPr>
        <w:rPr>
          <w:sz w:val="28"/>
          <w:szCs w:val="28"/>
        </w:rPr>
      </w:pPr>
    </w:p>
    <w:p w14:paraId="59998370" w14:textId="77777777" w:rsidR="00BC73E4" w:rsidRDefault="00BC73E4" w:rsidP="00015431">
      <w:pPr>
        <w:rPr>
          <w:sz w:val="28"/>
          <w:szCs w:val="28"/>
        </w:rPr>
      </w:pPr>
    </w:p>
    <w:p w14:paraId="71545758" w14:textId="77777777" w:rsidR="00BC73E4" w:rsidRDefault="00BC73E4" w:rsidP="00015431">
      <w:pPr>
        <w:rPr>
          <w:sz w:val="28"/>
          <w:szCs w:val="28"/>
        </w:rPr>
      </w:pPr>
    </w:p>
    <w:p w14:paraId="4BA7CE3E" w14:textId="77777777" w:rsidR="00BC73E4" w:rsidRDefault="00BC73E4" w:rsidP="00015431">
      <w:pPr>
        <w:rPr>
          <w:sz w:val="28"/>
          <w:szCs w:val="28"/>
        </w:rPr>
      </w:pPr>
    </w:p>
    <w:p w14:paraId="7FA0035A" w14:textId="77777777" w:rsidR="00BC73E4" w:rsidRDefault="00BC73E4" w:rsidP="00015431">
      <w:pPr>
        <w:rPr>
          <w:sz w:val="28"/>
          <w:szCs w:val="28"/>
        </w:rPr>
      </w:pPr>
    </w:p>
    <w:p w14:paraId="38AD83F0" w14:textId="77777777" w:rsidR="00BC73E4" w:rsidRDefault="00BC73E4" w:rsidP="00015431">
      <w:pPr>
        <w:rPr>
          <w:sz w:val="28"/>
          <w:szCs w:val="28"/>
        </w:rPr>
      </w:pPr>
    </w:p>
    <w:p w14:paraId="73AB6BEC" w14:textId="77777777" w:rsidR="00BC73E4" w:rsidRDefault="00BC73E4" w:rsidP="00015431">
      <w:pPr>
        <w:rPr>
          <w:sz w:val="28"/>
          <w:szCs w:val="28"/>
        </w:rPr>
      </w:pPr>
    </w:p>
    <w:p w14:paraId="12581F7E" w14:textId="77777777" w:rsidR="00BC73E4" w:rsidRDefault="00BC73E4" w:rsidP="00015431">
      <w:pPr>
        <w:rPr>
          <w:sz w:val="28"/>
          <w:szCs w:val="28"/>
        </w:rPr>
      </w:pPr>
    </w:p>
    <w:p w14:paraId="59BCE7D5" w14:textId="77777777" w:rsidR="00EA1697" w:rsidRDefault="00EA1697" w:rsidP="00015431">
      <w:pPr>
        <w:rPr>
          <w:sz w:val="28"/>
          <w:szCs w:val="28"/>
        </w:rPr>
      </w:pPr>
    </w:p>
    <w:p w14:paraId="3F16C606" w14:textId="77777777" w:rsidR="00EA1697" w:rsidRDefault="00EA1697" w:rsidP="00015431">
      <w:pPr>
        <w:rPr>
          <w:sz w:val="28"/>
          <w:szCs w:val="28"/>
        </w:rPr>
      </w:pPr>
    </w:p>
    <w:p w14:paraId="67B7A061" w14:textId="77777777" w:rsidR="00EA1697" w:rsidRDefault="00EA1697" w:rsidP="00015431">
      <w:pPr>
        <w:rPr>
          <w:sz w:val="28"/>
          <w:szCs w:val="28"/>
        </w:rPr>
      </w:pPr>
    </w:p>
    <w:p w14:paraId="0A909F07" w14:textId="77777777" w:rsidR="00EA1697" w:rsidRDefault="00EA1697" w:rsidP="00015431">
      <w:pPr>
        <w:rPr>
          <w:sz w:val="28"/>
          <w:szCs w:val="28"/>
        </w:rPr>
      </w:pPr>
    </w:p>
    <w:p w14:paraId="693197B2" w14:textId="77777777" w:rsidR="00EA1697" w:rsidRDefault="00EA1697" w:rsidP="00015431">
      <w:pPr>
        <w:rPr>
          <w:sz w:val="28"/>
          <w:szCs w:val="28"/>
        </w:rPr>
      </w:pPr>
    </w:p>
    <w:p w14:paraId="2E9584CC" w14:textId="77777777" w:rsidR="00EA1697" w:rsidRDefault="00EA1697" w:rsidP="00015431">
      <w:pPr>
        <w:rPr>
          <w:sz w:val="28"/>
          <w:szCs w:val="28"/>
        </w:rPr>
      </w:pPr>
    </w:p>
    <w:p w14:paraId="391446A0" w14:textId="77777777" w:rsidR="00EA1697" w:rsidRDefault="00EA1697" w:rsidP="00015431">
      <w:pPr>
        <w:rPr>
          <w:sz w:val="28"/>
          <w:szCs w:val="28"/>
        </w:rPr>
      </w:pPr>
    </w:p>
    <w:p w14:paraId="59E62AA9" w14:textId="77777777" w:rsidR="00EA1697" w:rsidRDefault="00EA1697" w:rsidP="00015431">
      <w:pPr>
        <w:rPr>
          <w:sz w:val="28"/>
          <w:szCs w:val="28"/>
        </w:rPr>
      </w:pPr>
    </w:p>
    <w:p w14:paraId="7EDAA668" w14:textId="77777777" w:rsidR="00EA1697" w:rsidRDefault="00EA1697" w:rsidP="00EA1697">
      <w:pPr>
        <w:widowControl w:val="0"/>
        <w:autoSpaceDE w:val="0"/>
        <w:autoSpaceDN w:val="0"/>
        <w:adjustRightInd w:val="0"/>
        <w:rPr>
          <w:rFonts w:ascii="Courier New" w:hAnsi="Courier New" w:cs="Courier New"/>
          <w:sz w:val="20"/>
          <w:szCs w:val="20"/>
        </w:rPr>
        <w:sectPr w:rsidR="00EA1697" w:rsidSect="00A82A03">
          <w:pgSz w:w="11906" w:h="16838" w:code="9"/>
          <w:pgMar w:top="993" w:right="851" w:bottom="851" w:left="1440" w:header="720" w:footer="720" w:gutter="0"/>
          <w:cols w:space="708"/>
          <w:docGrid w:linePitch="360"/>
        </w:sectPr>
      </w:pPr>
    </w:p>
    <w:p w14:paraId="202F862F" w14:textId="1F2B6BB8" w:rsidR="002D56CB" w:rsidRPr="00370151" w:rsidRDefault="002D56CB" w:rsidP="003B56BF">
      <w:pPr>
        <w:suppressAutoHyphens/>
        <w:spacing w:after="120"/>
        <w:ind w:firstLine="709"/>
        <w:contextualSpacing/>
        <w:jc w:val="center"/>
        <w:rPr>
          <w:rFonts w:eastAsia="Batang"/>
          <w:b/>
        </w:rPr>
      </w:pPr>
      <w:r w:rsidRPr="00370151">
        <w:rPr>
          <w:rFonts w:eastAsia="Batang"/>
          <w:b/>
          <w:lang w:val="kk-KZ"/>
        </w:rPr>
        <w:lastRenderedPageBreak/>
        <w:t xml:space="preserve">РАЗДЕЛ </w:t>
      </w:r>
      <w:r w:rsidR="00B028DA">
        <w:rPr>
          <w:rFonts w:eastAsia="Batang"/>
          <w:b/>
          <w:lang w:val="kk-KZ"/>
        </w:rPr>
        <w:t>6</w:t>
      </w:r>
      <w:r w:rsidRPr="00370151">
        <w:rPr>
          <w:rFonts w:eastAsia="Batang"/>
          <w:b/>
          <w:lang w:val="kk-KZ"/>
        </w:rPr>
        <w:t>.</w:t>
      </w:r>
      <w:r w:rsidRPr="00370151">
        <w:rPr>
          <w:rFonts w:eastAsia="Batang"/>
          <w:b/>
        </w:rPr>
        <w:t xml:space="preserve">  РАСЧЕТ ПЛАТЕЖЕЙ ЗА ЭМИССИИ В ОКРУЖАЮЩУЮ СРЕДУ</w:t>
      </w:r>
    </w:p>
    <w:p w14:paraId="5A3B759D" w14:textId="77777777" w:rsidR="002D56CB" w:rsidRPr="002D56CB" w:rsidRDefault="002D56CB" w:rsidP="003B56BF">
      <w:pPr>
        <w:suppressAutoHyphens/>
        <w:spacing w:after="120"/>
        <w:ind w:firstLine="709"/>
        <w:contextualSpacing/>
        <w:jc w:val="both"/>
      </w:pPr>
      <w:r w:rsidRPr="00370151">
        <w:t>Расчет платы за выбросы загрязняющих веществ в атмосферу определен по формуле:</w:t>
      </w:r>
      <w:r w:rsidRPr="002D56CB">
        <w:t xml:space="preserve">                                          </w:t>
      </w:r>
    </w:p>
    <w:p w14:paraId="361BFF3F" w14:textId="77777777" w:rsidR="002D56CB" w:rsidRPr="002D56CB" w:rsidRDefault="002D56CB" w:rsidP="003B56BF">
      <w:pPr>
        <w:suppressAutoHyphens/>
        <w:spacing w:after="120"/>
        <w:ind w:firstLine="709"/>
        <w:contextualSpacing/>
        <w:jc w:val="center"/>
        <w:rPr>
          <w:i/>
        </w:rPr>
      </w:pPr>
      <w:r w:rsidRPr="002D56CB">
        <w:rPr>
          <w:b/>
          <w:i/>
        </w:rPr>
        <w:t>П</w:t>
      </w:r>
      <w:r w:rsidRPr="002D56CB">
        <w:rPr>
          <w:b/>
          <w:i/>
          <w:vertAlign w:val="subscript"/>
        </w:rPr>
        <w:t>Н</w:t>
      </w:r>
      <w:r w:rsidRPr="002D56CB">
        <w:rPr>
          <w:b/>
          <w:i/>
        </w:rPr>
        <w:t xml:space="preserve"> = к*М* Р</w:t>
      </w:r>
    </w:p>
    <w:p w14:paraId="6B1BED59" w14:textId="77777777" w:rsidR="002D56CB" w:rsidRPr="002D56CB" w:rsidRDefault="002D56CB" w:rsidP="003B56BF">
      <w:pPr>
        <w:tabs>
          <w:tab w:val="left" w:pos="708"/>
          <w:tab w:val="left" w:pos="3960"/>
        </w:tabs>
        <w:suppressAutoHyphens/>
        <w:spacing w:after="120"/>
        <w:ind w:firstLine="709"/>
        <w:contextualSpacing/>
        <w:jc w:val="both"/>
      </w:pPr>
      <w:r w:rsidRPr="002D56CB">
        <w:t>где:</w:t>
      </w:r>
      <w:r w:rsidRPr="002D56CB">
        <w:tab/>
      </w:r>
      <w:r w:rsidRPr="002D56CB">
        <w:tab/>
      </w:r>
    </w:p>
    <w:p w14:paraId="296D6AE4" w14:textId="77777777" w:rsidR="002D56CB" w:rsidRPr="002D56CB" w:rsidRDefault="002D56CB" w:rsidP="003B56BF">
      <w:pPr>
        <w:tabs>
          <w:tab w:val="left" w:pos="284"/>
        </w:tabs>
        <w:suppressAutoHyphens/>
        <w:spacing w:after="120"/>
        <w:ind w:firstLine="709"/>
        <w:contextualSpacing/>
        <w:jc w:val="both"/>
      </w:pPr>
      <w:r w:rsidRPr="002D56CB">
        <w:rPr>
          <w:b/>
          <w:i/>
        </w:rPr>
        <w:t>к</w:t>
      </w:r>
      <w:r w:rsidRPr="002D56CB">
        <w:rPr>
          <w:b/>
        </w:rPr>
        <w:t xml:space="preserve"> </w:t>
      </w:r>
      <w:r w:rsidRPr="002D56CB">
        <w:t>– ставка платы за 1 тонну (МРП);</w:t>
      </w:r>
    </w:p>
    <w:p w14:paraId="65AA7488" w14:textId="77777777" w:rsidR="002D56CB" w:rsidRPr="002D56CB" w:rsidRDefault="002D56CB" w:rsidP="003B56BF">
      <w:pPr>
        <w:tabs>
          <w:tab w:val="left" w:pos="284"/>
        </w:tabs>
        <w:suppressAutoHyphens/>
        <w:spacing w:after="120"/>
        <w:ind w:firstLine="709"/>
        <w:contextualSpacing/>
        <w:jc w:val="both"/>
      </w:pPr>
      <w:r w:rsidRPr="002D56CB">
        <w:rPr>
          <w:b/>
          <w:i/>
        </w:rPr>
        <w:t>М</w:t>
      </w:r>
      <w:r w:rsidRPr="002D56CB">
        <w:rPr>
          <w:b/>
        </w:rPr>
        <w:t xml:space="preserve"> </w:t>
      </w:r>
      <w:r w:rsidRPr="002D56CB">
        <w:t>– годовой нормативный объем загрязняющих веществ, т;</w:t>
      </w:r>
    </w:p>
    <w:p w14:paraId="57457F17" w14:textId="3A704FB9" w:rsidR="002D56CB" w:rsidRPr="00E34A20" w:rsidRDefault="002D56CB" w:rsidP="003B56BF">
      <w:pPr>
        <w:tabs>
          <w:tab w:val="left" w:pos="284"/>
        </w:tabs>
        <w:suppressAutoHyphens/>
        <w:spacing w:after="120"/>
        <w:ind w:firstLine="709"/>
        <w:contextualSpacing/>
        <w:jc w:val="both"/>
      </w:pPr>
      <w:r w:rsidRPr="002D56CB">
        <w:rPr>
          <w:b/>
          <w:i/>
        </w:rPr>
        <w:t>Р</w:t>
      </w:r>
      <w:r w:rsidRPr="002D56CB">
        <w:t xml:space="preserve"> –  </w:t>
      </w:r>
      <w:r w:rsidRPr="007936FF">
        <w:t>МРП (</w:t>
      </w:r>
      <w:r w:rsidR="00B46C7B">
        <w:t>3</w:t>
      </w:r>
      <w:r w:rsidR="00C20595">
        <w:t xml:space="preserve">450 </w:t>
      </w:r>
      <w:r w:rsidRPr="002D56CB">
        <w:t xml:space="preserve">тенге на </w:t>
      </w:r>
      <w:r w:rsidR="00A83B89">
        <w:t>202</w:t>
      </w:r>
      <w:r w:rsidR="00C20595">
        <w:t>3</w:t>
      </w:r>
      <w:r w:rsidR="00E326D9">
        <w:t xml:space="preserve"> </w:t>
      </w:r>
      <w:r w:rsidRPr="002D56CB">
        <w:t>год).</w:t>
      </w:r>
    </w:p>
    <w:p w14:paraId="20296E99" w14:textId="77777777" w:rsidR="00CA4BB9" w:rsidRDefault="00CA4BB9" w:rsidP="003B56BF">
      <w:pPr>
        <w:pStyle w:val="aa"/>
        <w:spacing w:before="0" w:after="120"/>
        <w:ind w:firstLine="709"/>
        <w:contextualSpacing/>
        <w:jc w:val="center"/>
        <w:rPr>
          <w:b/>
          <w:szCs w:val="28"/>
        </w:rPr>
      </w:pPr>
    </w:p>
    <w:p w14:paraId="7084A3DE" w14:textId="5DB1961E" w:rsidR="00F62591" w:rsidRPr="00274988" w:rsidRDefault="00F62591" w:rsidP="003B56BF">
      <w:pPr>
        <w:pStyle w:val="aa"/>
        <w:spacing w:before="0" w:after="120"/>
        <w:ind w:firstLine="709"/>
        <w:contextualSpacing/>
        <w:jc w:val="center"/>
        <w:rPr>
          <w:b/>
          <w:szCs w:val="28"/>
        </w:rPr>
      </w:pPr>
      <w:r w:rsidRPr="00274988">
        <w:rPr>
          <w:b/>
          <w:szCs w:val="28"/>
        </w:rPr>
        <w:t xml:space="preserve">Расчет платы за выбросы загрязняющих веществ </w:t>
      </w:r>
    </w:p>
    <w:tbl>
      <w:tblPr>
        <w:tblW w:w="9015" w:type="dxa"/>
        <w:jc w:val="center"/>
        <w:tblLayout w:type="fixed"/>
        <w:tblCellMar>
          <w:left w:w="30" w:type="dxa"/>
          <w:right w:w="30" w:type="dxa"/>
        </w:tblCellMar>
        <w:tblLook w:val="04A0" w:firstRow="1" w:lastRow="0" w:firstColumn="1" w:lastColumn="0" w:noHBand="0" w:noVBand="1"/>
      </w:tblPr>
      <w:tblGrid>
        <w:gridCol w:w="720"/>
        <w:gridCol w:w="3391"/>
        <w:gridCol w:w="1701"/>
        <w:gridCol w:w="851"/>
        <w:gridCol w:w="1134"/>
        <w:gridCol w:w="1218"/>
      </w:tblGrid>
      <w:tr w:rsidR="00F20D50" w14:paraId="58B93644" w14:textId="77777777" w:rsidTr="00E55B8B">
        <w:trPr>
          <w:trHeight w:val="915"/>
          <w:jc w:val="center"/>
        </w:trPr>
        <w:tc>
          <w:tcPr>
            <w:tcW w:w="720" w:type="dxa"/>
            <w:tcBorders>
              <w:top w:val="single" w:sz="6" w:space="0" w:color="auto"/>
              <w:left w:val="single" w:sz="6" w:space="0" w:color="auto"/>
              <w:bottom w:val="nil"/>
              <w:right w:val="single" w:sz="6" w:space="0" w:color="auto"/>
            </w:tcBorders>
            <w:hideMark/>
          </w:tcPr>
          <w:p w14:paraId="78834799" w14:textId="77777777" w:rsidR="00F20D50" w:rsidRDefault="00F20D50" w:rsidP="00E55B8B">
            <w:pPr>
              <w:widowControl w:val="0"/>
              <w:autoSpaceDE w:val="0"/>
              <w:autoSpaceDN w:val="0"/>
              <w:adjustRightInd w:val="0"/>
              <w:jc w:val="center"/>
            </w:pPr>
            <w:r>
              <w:t>Код</w:t>
            </w:r>
          </w:p>
          <w:p w14:paraId="5F5EBDCE" w14:textId="77777777" w:rsidR="00F20D50" w:rsidRDefault="00F20D50" w:rsidP="00E55B8B">
            <w:pPr>
              <w:widowControl w:val="0"/>
              <w:autoSpaceDE w:val="0"/>
              <w:autoSpaceDN w:val="0"/>
              <w:adjustRightInd w:val="0"/>
              <w:jc w:val="center"/>
            </w:pPr>
            <w:r>
              <w:t>загр.</w:t>
            </w:r>
          </w:p>
          <w:p w14:paraId="50A4602D" w14:textId="77777777" w:rsidR="00F20D50" w:rsidRDefault="00F20D50" w:rsidP="00E55B8B">
            <w:pPr>
              <w:widowControl w:val="0"/>
              <w:autoSpaceDE w:val="0"/>
              <w:autoSpaceDN w:val="0"/>
              <w:adjustRightInd w:val="0"/>
              <w:jc w:val="center"/>
            </w:pPr>
            <w:r>
              <w:t>веще-</w:t>
            </w:r>
          </w:p>
          <w:p w14:paraId="4D0A7E1B" w14:textId="77777777" w:rsidR="00F20D50" w:rsidRDefault="00F20D50" w:rsidP="00E55B8B">
            <w:pPr>
              <w:widowControl w:val="0"/>
              <w:autoSpaceDE w:val="0"/>
              <w:autoSpaceDN w:val="0"/>
              <w:adjustRightInd w:val="0"/>
              <w:jc w:val="center"/>
            </w:pPr>
            <w:r>
              <w:t>ства</w:t>
            </w:r>
          </w:p>
        </w:tc>
        <w:tc>
          <w:tcPr>
            <w:tcW w:w="3391" w:type="dxa"/>
            <w:tcBorders>
              <w:top w:val="single" w:sz="6" w:space="0" w:color="auto"/>
              <w:left w:val="single" w:sz="6" w:space="0" w:color="auto"/>
              <w:bottom w:val="nil"/>
              <w:right w:val="single" w:sz="6" w:space="0" w:color="auto"/>
            </w:tcBorders>
            <w:hideMark/>
          </w:tcPr>
          <w:p w14:paraId="2694B0E5" w14:textId="77777777" w:rsidR="00F20D50" w:rsidRDefault="00F20D50" w:rsidP="00E55B8B">
            <w:pPr>
              <w:widowControl w:val="0"/>
              <w:autoSpaceDE w:val="0"/>
              <w:autoSpaceDN w:val="0"/>
              <w:adjustRightInd w:val="0"/>
              <w:jc w:val="center"/>
            </w:pPr>
            <w:r>
              <w:t>Н а и м е н о в а н и е</w:t>
            </w:r>
          </w:p>
          <w:p w14:paraId="315307ED" w14:textId="77777777" w:rsidR="00F20D50" w:rsidRDefault="00F20D50" w:rsidP="00E55B8B">
            <w:pPr>
              <w:widowControl w:val="0"/>
              <w:autoSpaceDE w:val="0"/>
              <w:autoSpaceDN w:val="0"/>
              <w:adjustRightInd w:val="0"/>
              <w:jc w:val="center"/>
            </w:pPr>
            <w:r>
              <w:t>вещества</w:t>
            </w:r>
          </w:p>
        </w:tc>
        <w:tc>
          <w:tcPr>
            <w:tcW w:w="1701" w:type="dxa"/>
            <w:tcBorders>
              <w:top w:val="single" w:sz="6" w:space="0" w:color="auto"/>
              <w:left w:val="single" w:sz="6" w:space="0" w:color="auto"/>
              <w:bottom w:val="nil"/>
              <w:right w:val="single" w:sz="6" w:space="0" w:color="auto"/>
            </w:tcBorders>
            <w:hideMark/>
          </w:tcPr>
          <w:p w14:paraId="5963D48E" w14:textId="77777777" w:rsidR="00F20D50" w:rsidRDefault="00F20D50" w:rsidP="00E55B8B">
            <w:pPr>
              <w:widowControl w:val="0"/>
              <w:autoSpaceDE w:val="0"/>
              <w:autoSpaceDN w:val="0"/>
              <w:adjustRightInd w:val="0"/>
              <w:jc w:val="center"/>
            </w:pPr>
            <w:r>
              <w:t>т/год</w:t>
            </w:r>
          </w:p>
        </w:tc>
        <w:tc>
          <w:tcPr>
            <w:tcW w:w="851" w:type="dxa"/>
            <w:tcBorders>
              <w:top w:val="single" w:sz="6" w:space="0" w:color="auto"/>
              <w:left w:val="single" w:sz="6" w:space="0" w:color="auto"/>
              <w:bottom w:val="nil"/>
              <w:right w:val="single" w:sz="6" w:space="0" w:color="auto"/>
            </w:tcBorders>
            <w:hideMark/>
          </w:tcPr>
          <w:p w14:paraId="65DE3409" w14:textId="77777777" w:rsidR="00F20D50" w:rsidRDefault="00F20D50" w:rsidP="00E55B8B">
            <w:pPr>
              <w:widowControl w:val="0"/>
              <w:autoSpaceDE w:val="0"/>
              <w:autoSpaceDN w:val="0"/>
              <w:adjustRightInd w:val="0"/>
              <w:jc w:val="center"/>
            </w:pPr>
            <w:r>
              <w:t>Мрп</w:t>
            </w:r>
          </w:p>
        </w:tc>
        <w:tc>
          <w:tcPr>
            <w:tcW w:w="1134" w:type="dxa"/>
            <w:tcBorders>
              <w:top w:val="single" w:sz="6" w:space="0" w:color="auto"/>
              <w:left w:val="single" w:sz="6" w:space="0" w:color="auto"/>
              <w:bottom w:val="nil"/>
              <w:right w:val="single" w:sz="6" w:space="0" w:color="auto"/>
            </w:tcBorders>
            <w:hideMark/>
          </w:tcPr>
          <w:p w14:paraId="187F1F0E" w14:textId="77777777" w:rsidR="00F20D50" w:rsidRDefault="00F20D50" w:rsidP="00E55B8B">
            <w:pPr>
              <w:widowControl w:val="0"/>
              <w:autoSpaceDE w:val="0"/>
              <w:autoSpaceDN w:val="0"/>
              <w:adjustRightInd w:val="0"/>
              <w:jc w:val="center"/>
            </w:pPr>
            <w:r>
              <w:t xml:space="preserve">Вставка </w:t>
            </w:r>
          </w:p>
        </w:tc>
        <w:tc>
          <w:tcPr>
            <w:tcW w:w="1218" w:type="dxa"/>
            <w:tcBorders>
              <w:top w:val="single" w:sz="6" w:space="0" w:color="auto"/>
              <w:left w:val="single" w:sz="6" w:space="0" w:color="auto"/>
              <w:bottom w:val="nil"/>
              <w:right w:val="single" w:sz="6" w:space="0" w:color="auto"/>
            </w:tcBorders>
            <w:hideMark/>
          </w:tcPr>
          <w:p w14:paraId="5FD71122" w14:textId="77777777" w:rsidR="00F20D50" w:rsidRDefault="00F20D50" w:rsidP="00E55B8B">
            <w:pPr>
              <w:widowControl w:val="0"/>
              <w:autoSpaceDE w:val="0"/>
              <w:autoSpaceDN w:val="0"/>
              <w:adjustRightInd w:val="0"/>
              <w:jc w:val="center"/>
            </w:pPr>
            <w:r>
              <w:t>Сумма, тенге</w:t>
            </w:r>
          </w:p>
        </w:tc>
      </w:tr>
      <w:tr w:rsidR="00F20D50" w14:paraId="021BE7BF" w14:textId="77777777" w:rsidTr="00E55B8B">
        <w:trPr>
          <w:jc w:val="center"/>
        </w:trPr>
        <w:tc>
          <w:tcPr>
            <w:tcW w:w="720" w:type="dxa"/>
            <w:tcBorders>
              <w:top w:val="single" w:sz="6" w:space="0" w:color="auto"/>
              <w:left w:val="single" w:sz="6" w:space="0" w:color="auto"/>
              <w:bottom w:val="single" w:sz="6" w:space="0" w:color="auto"/>
              <w:right w:val="single" w:sz="6" w:space="0" w:color="auto"/>
            </w:tcBorders>
            <w:hideMark/>
          </w:tcPr>
          <w:p w14:paraId="5463C4A4" w14:textId="77777777" w:rsidR="00F20D50" w:rsidRDefault="00F20D50" w:rsidP="00E55B8B">
            <w:pPr>
              <w:widowControl w:val="0"/>
              <w:autoSpaceDE w:val="0"/>
              <w:autoSpaceDN w:val="0"/>
              <w:adjustRightInd w:val="0"/>
              <w:jc w:val="center"/>
            </w:pPr>
            <w:r>
              <w:t>1</w:t>
            </w:r>
          </w:p>
        </w:tc>
        <w:tc>
          <w:tcPr>
            <w:tcW w:w="3391" w:type="dxa"/>
            <w:tcBorders>
              <w:top w:val="single" w:sz="6" w:space="0" w:color="auto"/>
              <w:left w:val="single" w:sz="6" w:space="0" w:color="auto"/>
              <w:bottom w:val="single" w:sz="6" w:space="0" w:color="auto"/>
              <w:right w:val="single" w:sz="6" w:space="0" w:color="auto"/>
            </w:tcBorders>
            <w:hideMark/>
          </w:tcPr>
          <w:p w14:paraId="127B9DAD" w14:textId="77777777" w:rsidR="00F20D50" w:rsidRDefault="00F20D50" w:rsidP="00E55B8B">
            <w:pPr>
              <w:widowControl w:val="0"/>
              <w:autoSpaceDE w:val="0"/>
              <w:autoSpaceDN w:val="0"/>
              <w:adjustRightInd w:val="0"/>
              <w:jc w:val="center"/>
            </w:pPr>
            <w:r>
              <w:t>2</w:t>
            </w:r>
          </w:p>
        </w:tc>
        <w:tc>
          <w:tcPr>
            <w:tcW w:w="1701" w:type="dxa"/>
            <w:tcBorders>
              <w:top w:val="single" w:sz="6" w:space="0" w:color="auto"/>
              <w:left w:val="single" w:sz="6" w:space="0" w:color="auto"/>
              <w:bottom w:val="single" w:sz="6" w:space="0" w:color="auto"/>
              <w:right w:val="single" w:sz="6" w:space="0" w:color="auto"/>
            </w:tcBorders>
            <w:hideMark/>
          </w:tcPr>
          <w:p w14:paraId="2B5C9E03" w14:textId="77777777" w:rsidR="00F20D50" w:rsidRDefault="00F20D50" w:rsidP="00E55B8B">
            <w:pPr>
              <w:widowControl w:val="0"/>
              <w:autoSpaceDE w:val="0"/>
              <w:autoSpaceDN w:val="0"/>
              <w:adjustRightInd w:val="0"/>
              <w:jc w:val="center"/>
            </w:pPr>
            <w:r>
              <w:t>3</w:t>
            </w:r>
          </w:p>
        </w:tc>
        <w:tc>
          <w:tcPr>
            <w:tcW w:w="851" w:type="dxa"/>
            <w:tcBorders>
              <w:top w:val="single" w:sz="6" w:space="0" w:color="auto"/>
              <w:left w:val="single" w:sz="6" w:space="0" w:color="auto"/>
              <w:bottom w:val="single" w:sz="6" w:space="0" w:color="auto"/>
              <w:right w:val="single" w:sz="6" w:space="0" w:color="auto"/>
            </w:tcBorders>
            <w:hideMark/>
          </w:tcPr>
          <w:p w14:paraId="1B269A5B" w14:textId="77777777" w:rsidR="00F20D50" w:rsidRDefault="00F20D50" w:rsidP="00E55B8B">
            <w:pPr>
              <w:widowControl w:val="0"/>
              <w:autoSpaceDE w:val="0"/>
              <w:autoSpaceDN w:val="0"/>
              <w:adjustRightInd w:val="0"/>
              <w:jc w:val="center"/>
            </w:pPr>
            <w:r>
              <w:t>4</w:t>
            </w:r>
          </w:p>
        </w:tc>
        <w:tc>
          <w:tcPr>
            <w:tcW w:w="1134" w:type="dxa"/>
            <w:tcBorders>
              <w:top w:val="single" w:sz="6" w:space="0" w:color="auto"/>
              <w:left w:val="single" w:sz="6" w:space="0" w:color="auto"/>
              <w:bottom w:val="single" w:sz="6" w:space="0" w:color="auto"/>
              <w:right w:val="single" w:sz="6" w:space="0" w:color="auto"/>
            </w:tcBorders>
            <w:hideMark/>
          </w:tcPr>
          <w:p w14:paraId="32FC508E" w14:textId="77777777" w:rsidR="00F20D50" w:rsidRDefault="00F20D50" w:rsidP="00E55B8B">
            <w:pPr>
              <w:widowControl w:val="0"/>
              <w:autoSpaceDE w:val="0"/>
              <w:autoSpaceDN w:val="0"/>
              <w:adjustRightInd w:val="0"/>
              <w:jc w:val="center"/>
            </w:pPr>
            <w:r>
              <w:t>5</w:t>
            </w:r>
          </w:p>
        </w:tc>
        <w:tc>
          <w:tcPr>
            <w:tcW w:w="1218" w:type="dxa"/>
            <w:tcBorders>
              <w:top w:val="single" w:sz="6" w:space="0" w:color="auto"/>
              <w:left w:val="single" w:sz="6" w:space="0" w:color="auto"/>
              <w:bottom w:val="single" w:sz="6" w:space="0" w:color="auto"/>
              <w:right w:val="single" w:sz="6" w:space="0" w:color="auto"/>
            </w:tcBorders>
            <w:hideMark/>
          </w:tcPr>
          <w:p w14:paraId="14AB139B" w14:textId="77777777" w:rsidR="00F20D50" w:rsidRDefault="00F20D50" w:rsidP="00E55B8B">
            <w:pPr>
              <w:widowControl w:val="0"/>
              <w:autoSpaceDE w:val="0"/>
              <w:autoSpaceDN w:val="0"/>
              <w:adjustRightInd w:val="0"/>
              <w:jc w:val="center"/>
            </w:pPr>
            <w:r>
              <w:t>6</w:t>
            </w:r>
          </w:p>
        </w:tc>
      </w:tr>
      <w:tr w:rsidR="00F20D50" w14:paraId="435C93A2" w14:textId="77777777" w:rsidTr="00E55B8B">
        <w:trPr>
          <w:trHeight w:val="65"/>
          <w:jc w:val="center"/>
        </w:trPr>
        <w:tc>
          <w:tcPr>
            <w:tcW w:w="720" w:type="dxa"/>
            <w:tcBorders>
              <w:top w:val="single" w:sz="6" w:space="0" w:color="auto"/>
              <w:left w:val="single" w:sz="6" w:space="0" w:color="auto"/>
              <w:bottom w:val="single" w:sz="4" w:space="0" w:color="auto"/>
              <w:right w:val="single" w:sz="6" w:space="0" w:color="auto"/>
            </w:tcBorders>
            <w:hideMark/>
          </w:tcPr>
          <w:p w14:paraId="039633FA" w14:textId="77777777" w:rsidR="00F20D50" w:rsidRDefault="00F20D50" w:rsidP="00E55B8B">
            <w:pPr>
              <w:widowControl w:val="0"/>
              <w:autoSpaceDE w:val="0"/>
              <w:autoSpaceDN w:val="0"/>
              <w:adjustRightInd w:val="0"/>
            </w:pPr>
            <w:r>
              <w:t>0301</w:t>
            </w:r>
          </w:p>
        </w:tc>
        <w:tc>
          <w:tcPr>
            <w:tcW w:w="3391" w:type="dxa"/>
            <w:tcBorders>
              <w:top w:val="single" w:sz="6" w:space="0" w:color="auto"/>
              <w:left w:val="single" w:sz="6" w:space="0" w:color="auto"/>
              <w:bottom w:val="single" w:sz="4" w:space="0" w:color="auto"/>
              <w:right w:val="single" w:sz="6" w:space="0" w:color="auto"/>
            </w:tcBorders>
            <w:hideMark/>
          </w:tcPr>
          <w:p w14:paraId="3454AA08" w14:textId="77777777" w:rsidR="00F20D50" w:rsidRDefault="00F20D50" w:rsidP="00E55B8B">
            <w:pPr>
              <w:widowControl w:val="0"/>
              <w:autoSpaceDE w:val="0"/>
              <w:autoSpaceDN w:val="0"/>
              <w:adjustRightInd w:val="0"/>
            </w:pPr>
            <w:r>
              <w:t xml:space="preserve">Азот диоксид </w:t>
            </w:r>
          </w:p>
        </w:tc>
        <w:tc>
          <w:tcPr>
            <w:tcW w:w="1701" w:type="dxa"/>
            <w:tcBorders>
              <w:top w:val="single" w:sz="6" w:space="0" w:color="auto"/>
              <w:left w:val="single" w:sz="6" w:space="0" w:color="auto"/>
              <w:bottom w:val="single" w:sz="4" w:space="0" w:color="auto"/>
              <w:right w:val="single" w:sz="6" w:space="0" w:color="auto"/>
            </w:tcBorders>
          </w:tcPr>
          <w:p w14:paraId="2F0BC5D2" w14:textId="744F1AC3" w:rsidR="00F20D50" w:rsidRDefault="00F20D50" w:rsidP="00E55B8B">
            <w:pPr>
              <w:widowControl w:val="0"/>
              <w:autoSpaceDE w:val="0"/>
              <w:autoSpaceDN w:val="0"/>
              <w:adjustRightInd w:val="0"/>
              <w:jc w:val="center"/>
              <w:rPr>
                <w:color w:val="000000" w:themeColor="text1"/>
              </w:rPr>
            </w:pPr>
            <w:r w:rsidRPr="00F20D50">
              <w:rPr>
                <w:color w:val="000000" w:themeColor="text1"/>
              </w:rPr>
              <w:t>0.30616</w:t>
            </w:r>
          </w:p>
        </w:tc>
        <w:tc>
          <w:tcPr>
            <w:tcW w:w="851" w:type="dxa"/>
            <w:vMerge w:val="restart"/>
            <w:tcBorders>
              <w:top w:val="single" w:sz="6" w:space="0" w:color="auto"/>
              <w:left w:val="single" w:sz="6" w:space="0" w:color="auto"/>
              <w:bottom w:val="nil"/>
              <w:right w:val="single" w:sz="6" w:space="0" w:color="auto"/>
            </w:tcBorders>
            <w:vAlign w:val="center"/>
            <w:hideMark/>
          </w:tcPr>
          <w:p w14:paraId="71B0DA79" w14:textId="77777777" w:rsidR="00F20D50" w:rsidRDefault="00F20D50" w:rsidP="00E55B8B">
            <w:pPr>
              <w:jc w:val="center"/>
            </w:pPr>
            <w:r>
              <w:t>3450</w:t>
            </w:r>
          </w:p>
        </w:tc>
        <w:tc>
          <w:tcPr>
            <w:tcW w:w="1134" w:type="dxa"/>
            <w:tcBorders>
              <w:top w:val="single" w:sz="6" w:space="0" w:color="auto"/>
              <w:left w:val="single" w:sz="6" w:space="0" w:color="auto"/>
              <w:bottom w:val="single" w:sz="4" w:space="0" w:color="auto"/>
              <w:right w:val="single" w:sz="6" w:space="0" w:color="auto"/>
            </w:tcBorders>
            <w:hideMark/>
          </w:tcPr>
          <w:p w14:paraId="28BA3999" w14:textId="77777777" w:rsidR="00F20D50" w:rsidRDefault="00F20D50" w:rsidP="00E55B8B">
            <w:pPr>
              <w:widowControl w:val="0"/>
              <w:autoSpaceDE w:val="0"/>
              <w:autoSpaceDN w:val="0"/>
              <w:adjustRightInd w:val="0"/>
              <w:jc w:val="center"/>
            </w:pPr>
            <w:r>
              <w:t>20</w:t>
            </w:r>
          </w:p>
        </w:tc>
        <w:tc>
          <w:tcPr>
            <w:tcW w:w="1218" w:type="dxa"/>
            <w:tcBorders>
              <w:top w:val="single" w:sz="6" w:space="0" w:color="auto"/>
              <w:left w:val="single" w:sz="6" w:space="0" w:color="auto"/>
              <w:bottom w:val="single" w:sz="4" w:space="0" w:color="auto"/>
              <w:right w:val="single" w:sz="6" w:space="0" w:color="auto"/>
            </w:tcBorders>
          </w:tcPr>
          <w:p w14:paraId="0B407887" w14:textId="28A4978F" w:rsidR="00F20D50" w:rsidRDefault="00F20D50" w:rsidP="00E55B8B">
            <w:pPr>
              <w:widowControl w:val="0"/>
              <w:autoSpaceDE w:val="0"/>
              <w:autoSpaceDN w:val="0"/>
              <w:adjustRightInd w:val="0"/>
              <w:jc w:val="right"/>
            </w:pPr>
            <w:r>
              <w:t>21 125</w:t>
            </w:r>
          </w:p>
        </w:tc>
      </w:tr>
      <w:tr w:rsidR="00F20D50" w14:paraId="4D4456BB" w14:textId="77777777" w:rsidTr="00E55B8B">
        <w:trPr>
          <w:trHeight w:val="65"/>
          <w:jc w:val="center"/>
        </w:trPr>
        <w:tc>
          <w:tcPr>
            <w:tcW w:w="720" w:type="dxa"/>
            <w:tcBorders>
              <w:top w:val="single" w:sz="6" w:space="0" w:color="auto"/>
              <w:left w:val="single" w:sz="6" w:space="0" w:color="auto"/>
              <w:bottom w:val="single" w:sz="4" w:space="0" w:color="auto"/>
              <w:right w:val="single" w:sz="6" w:space="0" w:color="auto"/>
            </w:tcBorders>
            <w:hideMark/>
          </w:tcPr>
          <w:p w14:paraId="5198775B" w14:textId="77777777" w:rsidR="00F20D50" w:rsidRDefault="00F20D50" w:rsidP="00F20D50">
            <w:pPr>
              <w:widowControl w:val="0"/>
              <w:autoSpaceDE w:val="0"/>
              <w:autoSpaceDN w:val="0"/>
              <w:adjustRightInd w:val="0"/>
            </w:pPr>
            <w:r>
              <w:t>0304</w:t>
            </w:r>
          </w:p>
        </w:tc>
        <w:tc>
          <w:tcPr>
            <w:tcW w:w="3391" w:type="dxa"/>
            <w:tcBorders>
              <w:top w:val="single" w:sz="6" w:space="0" w:color="auto"/>
              <w:left w:val="single" w:sz="6" w:space="0" w:color="auto"/>
              <w:bottom w:val="single" w:sz="4" w:space="0" w:color="auto"/>
              <w:right w:val="single" w:sz="6" w:space="0" w:color="auto"/>
            </w:tcBorders>
            <w:hideMark/>
          </w:tcPr>
          <w:p w14:paraId="6127BF2A" w14:textId="77777777" w:rsidR="00F20D50" w:rsidRDefault="00F20D50" w:rsidP="00F20D50">
            <w:pPr>
              <w:widowControl w:val="0"/>
              <w:autoSpaceDE w:val="0"/>
              <w:autoSpaceDN w:val="0"/>
              <w:adjustRightInd w:val="0"/>
            </w:pPr>
            <w:r>
              <w:t>Азот оксид</w:t>
            </w:r>
          </w:p>
        </w:tc>
        <w:tc>
          <w:tcPr>
            <w:tcW w:w="1701" w:type="dxa"/>
            <w:tcBorders>
              <w:top w:val="single" w:sz="6" w:space="0" w:color="auto"/>
              <w:left w:val="single" w:sz="6" w:space="0" w:color="auto"/>
              <w:bottom w:val="single" w:sz="4" w:space="0" w:color="auto"/>
              <w:right w:val="single" w:sz="6" w:space="0" w:color="auto"/>
            </w:tcBorders>
          </w:tcPr>
          <w:p w14:paraId="4CDD97AE" w14:textId="0E971D7F" w:rsidR="00F20D50" w:rsidRDefault="00F20D50" w:rsidP="00F20D50">
            <w:pPr>
              <w:widowControl w:val="0"/>
              <w:autoSpaceDE w:val="0"/>
              <w:autoSpaceDN w:val="0"/>
              <w:adjustRightInd w:val="0"/>
              <w:jc w:val="center"/>
              <w:rPr>
                <w:color w:val="000000" w:themeColor="text1"/>
              </w:rPr>
            </w:pPr>
            <w:r w:rsidRPr="005202EA">
              <w:t>0.049751</w:t>
            </w:r>
          </w:p>
        </w:tc>
        <w:tc>
          <w:tcPr>
            <w:tcW w:w="851" w:type="dxa"/>
            <w:vMerge/>
            <w:tcBorders>
              <w:top w:val="single" w:sz="6" w:space="0" w:color="auto"/>
              <w:left w:val="single" w:sz="6" w:space="0" w:color="auto"/>
              <w:bottom w:val="nil"/>
              <w:right w:val="single" w:sz="6" w:space="0" w:color="auto"/>
            </w:tcBorders>
            <w:vAlign w:val="center"/>
            <w:hideMark/>
          </w:tcPr>
          <w:p w14:paraId="6C10DDDA" w14:textId="77777777" w:rsidR="00F20D50" w:rsidRDefault="00F20D50" w:rsidP="00F20D50"/>
        </w:tc>
        <w:tc>
          <w:tcPr>
            <w:tcW w:w="1134" w:type="dxa"/>
            <w:tcBorders>
              <w:top w:val="single" w:sz="6" w:space="0" w:color="auto"/>
              <w:left w:val="single" w:sz="6" w:space="0" w:color="auto"/>
              <w:bottom w:val="single" w:sz="4" w:space="0" w:color="auto"/>
              <w:right w:val="single" w:sz="6" w:space="0" w:color="auto"/>
            </w:tcBorders>
            <w:hideMark/>
          </w:tcPr>
          <w:p w14:paraId="5E1BE6C2" w14:textId="77777777" w:rsidR="00F20D50" w:rsidRDefault="00F20D50" w:rsidP="00F20D50">
            <w:pPr>
              <w:widowControl w:val="0"/>
              <w:autoSpaceDE w:val="0"/>
              <w:autoSpaceDN w:val="0"/>
              <w:adjustRightInd w:val="0"/>
              <w:jc w:val="center"/>
            </w:pPr>
            <w:r>
              <w:t>20</w:t>
            </w:r>
          </w:p>
        </w:tc>
        <w:tc>
          <w:tcPr>
            <w:tcW w:w="1218" w:type="dxa"/>
            <w:tcBorders>
              <w:top w:val="single" w:sz="6" w:space="0" w:color="auto"/>
              <w:left w:val="single" w:sz="6" w:space="0" w:color="auto"/>
              <w:bottom w:val="single" w:sz="4" w:space="0" w:color="auto"/>
              <w:right w:val="single" w:sz="6" w:space="0" w:color="auto"/>
            </w:tcBorders>
          </w:tcPr>
          <w:p w14:paraId="6F709656" w14:textId="4FA1ABD6" w:rsidR="00F20D50" w:rsidRDefault="00F20D50" w:rsidP="00F20D50">
            <w:pPr>
              <w:widowControl w:val="0"/>
              <w:autoSpaceDE w:val="0"/>
              <w:autoSpaceDN w:val="0"/>
              <w:adjustRightInd w:val="0"/>
              <w:jc w:val="right"/>
            </w:pPr>
            <w:r>
              <w:t>3 433</w:t>
            </w:r>
          </w:p>
        </w:tc>
      </w:tr>
      <w:tr w:rsidR="00F20D50" w14:paraId="56D199D1" w14:textId="77777777" w:rsidTr="00E55B8B">
        <w:trPr>
          <w:trHeight w:val="65"/>
          <w:jc w:val="center"/>
        </w:trPr>
        <w:tc>
          <w:tcPr>
            <w:tcW w:w="720" w:type="dxa"/>
            <w:tcBorders>
              <w:top w:val="single" w:sz="6" w:space="0" w:color="auto"/>
              <w:left w:val="single" w:sz="6" w:space="0" w:color="auto"/>
              <w:bottom w:val="single" w:sz="4" w:space="0" w:color="auto"/>
              <w:right w:val="single" w:sz="6" w:space="0" w:color="auto"/>
            </w:tcBorders>
            <w:hideMark/>
          </w:tcPr>
          <w:p w14:paraId="7FCD6C57" w14:textId="77777777" w:rsidR="00F20D50" w:rsidRDefault="00F20D50" w:rsidP="00F20D50">
            <w:pPr>
              <w:widowControl w:val="0"/>
              <w:autoSpaceDE w:val="0"/>
              <w:autoSpaceDN w:val="0"/>
              <w:adjustRightInd w:val="0"/>
            </w:pPr>
            <w:r>
              <w:t>0337</w:t>
            </w:r>
          </w:p>
        </w:tc>
        <w:tc>
          <w:tcPr>
            <w:tcW w:w="3391" w:type="dxa"/>
            <w:tcBorders>
              <w:top w:val="single" w:sz="6" w:space="0" w:color="auto"/>
              <w:left w:val="single" w:sz="6" w:space="0" w:color="auto"/>
              <w:bottom w:val="single" w:sz="4" w:space="0" w:color="auto"/>
              <w:right w:val="single" w:sz="6" w:space="0" w:color="auto"/>
            </w:tcBorders>
            <w:hideMark/>
          </w:tcPr>
          <w:p w14:paraId="06C24390" w14:textId="77777777" w:rsidR="00F20D50" w:rsidRDefault="00F20D50" w:rsidP="00F20D50">
            <w:pPr>
              <w:widowControl w:val="0"/>
              <w:autoSpaceDE w:val="0"/>
              <w:autoSpaceDN w:val="0"/>
              <w:adjustRightInd w:val="0"/>
            </w:pPr>
            <w:r>
              <w:t>Углерод оксид</w:t>
            </w:r>
          </w:p>
        </w:tc>
        <w:tc>
          <w:tcPr>
            <w:tcW w:w="1701" w:type="dxa"/>
            <w:tcBorders>
              <w:top w:val="single" w:sz="6" w:space="0" w:color="auto"/>
              <w:left w:val="single" w:sz="6" w:space="0" w:color="auto"/>
              <w:bottom w:val="single" w:sz="4" w:space="0" w:color="auto"/>
              <w:right w:val="single" w:sz="6" w:space="0" w:color="auto"/>
            </w:tcBorders>
          </w:tcPr>
          <w:p w14:paraId="65A6ABD3" w14:textId="6334AAED" w:rsidR="00F20D50" w:rsidRDefault="00F20D50" w:rsidP="00F20D50">
            <w:pPr>
              <w:widowControl w:val="0"/>
              <w:autoSpaceDE w:val="0"/>
              <w:autoSpaceDN w:val="0"/>
              <w:adjustRightInd w:val="0"/>
              <w:jc w:val="center"/>
              <w:rPr>
                <w:color w:val="000000" w:themeColor="text1"/>
              </w:rPr>
            </w:pPr>
            <w:r w:rsidRPr="00753285">
              <w:t>0.267</w:t>
            </w:r>
          </w:p>
        </w:tc>
        <w:tc>
          <w:tcPr>
            <w:tcW w:w="851" w:type="dxa"/>
            <w:vMerge/>
            <w:tcBorders>
              <w:top w:val="single" w:sz="6" w:space="0" w:color="auto"/>
              <w:left w:val="single" w:sz="6" w:space="0" w:color="auto"/>
              <w:bottom w:val="nil"/>
              <w:right w:val="single" w:sz="6" w:space="0" w:color="auto"/>
            </w:tcBorders>
            <w:vAlign w:val="center"/>
            <w:hideMark/>
          </w:tcPr>
          <w:p w14:paraId="461AA68D" w14:textId="77777777" w:rsidR="00F20D50" w:rsidRDefault="00F20D50" w:rsidP="00F20D50"/>
        </w:tc>
        <w:tc>
          <w:tcPr>
            <w:tcW w:w="1134" w:type="dxa"/>
            <w:tcBorders>
              <w:top w:val="single" w:sz="6" w:space="0" w:color="auto"/>
              <w:left w:val="single" w:sz="6" w:space="0" w:color="auto"/>
              <w:bottom w:val="single" w:sz="4" w:space="0" w:color="auto"/>
              <w:right w:val="single" w:sz="6" w:space="0" w:color="auto"/>
            </w:tcBorders>
            <w:hideMark/>
          </w:tcPr>
          <w:p w14:paraId="07745474" w14:textId="77777777" w:rsidR="00F20D50" w:rsidRDefault="00F20D50" w:rsidP="00F20D50">
            <w:pPr>
              <w:widowControl w:val="0"/>
              <w:autoSpaceDE w:val="0"/>
              <w:autoSpaceDN w:val="0"/>
              <w:adjustRightInd w:val="0"/>
              <w:jc w:val="center"/>
            </w:pPr>
            <w:r>
              <w:t>0,32</w:t>
            </w:r>
          </w:p>
        </w:tc>
        <w:tc>
          <w:tcPr>
            <w:tcW w:w="1218" w:type="dxa"/>
            <w:tcBorders>
              <w:top w:val="single" w:sz="6" w:space="0" w:color="auto"/>
              <w:left w:val="single" w:sz="6" w:space="0" w:color="auto"/>
              <w:bottom w:val="single" w:sz="4" w:space="0" w:color="auto"/>
              <w:right w:val="single" w:sz="6" w:space="0" w:color="auto"/>
            </w:tcBorders>
          </w:tcPr>
          <w:p w14:paraId="14D8A8D4" w14:textId="4525F98C" w:rsidR="00F20D50" w:rsidRDefault="00F20D50" w:rsidP="00F20D50">
            <w:pPr>
              <w:widowControl w:val="0"/>
              <w:autoSpaceDE w:val="0"/>
              <w:autoSpaceDN w:val="0"/>
              <w:adjustRightInd w:val="0"/>
              <w:jc w:val="right"/>
            </w:pPr>
            <w:r>
              <w:t>295</w:t>
            </w:r>
          </w:p>
        </w:tc>
      </w:tr>
      <w:tr w:rsidR="00F20D50" w14:paraId="4AE0DFA3" w14:textId="77777777" w:rsidTr="00E55B8B">
        <w:trPr>
          <w:trHeight w:val="65"/>
          <w:jc w:val="center"/>
        </w:trPr>
        <w:tc>
          <w:tcPr>
            <w:tcW w:w="720" w:type="dxa"/>
            <w:tcBorders>
              <w:top w:val="single" w:sz="6" w:space="0" w:color="auto"/>
              <w:left w:val="single" w:sz="6" w:space="0" w:color="auto"/>
              <w:bottom w:val="single" w:sz="4" w:space="0" w:color="auto"/>
              <w:right w:val="single" w:sz="6" w:space="0" w:color="auto"/>
            </w:tcBorders>
            <w:hideMark/>
          </w:tcPr>
          <w:p w14:paraId="6428BE3F" w14:textId="77777777" w:rsidR="00F20D50" w:rsidRDefault="00F20D50" w:rsidP="00E55B8B">
            <w:pPr>
              <w:widowControl w:val="0"/>
              <w:autoSpaceDE w:val="0"/>
              <w:autoSpaceDN w:val="0"/>
              <w:adjustRightInd w:val="0"/>
            </w:pPr>
            <w:r>
              <w:t>2908</w:t>
            </w:r>
          </w:p>
        </w:tc>
        <w:tc>
          <w:tcPr>
            <w:tcW w:w="3391" w:type="dxa"/>
            <w:tcBorders>
              <w:top w:val="single" w:sz="6" w:space="0" w:color="auto"/>
              <w:left w:val="single" w:sz="6" w:space="0" w:color="auto"/>
              <w:bottom w:val="single" w:sz="4" w:space="0" w:color="auto"/>
              <w:right w:val="single" w:sz="6" w:space="0" w:color="auto"/>
            </w:tcBorders>
            <w:hideMark/>
          </w:tcPr>
          <w:p w14:paraId="0A176868" w14:textId="77777777" w:rsidR="00F20D50" w:rsidRDefault="00F20D50" w:rsidP="00E55B8B">
            <w:pPr>
              <w:widowControl w:val="0"/>
              <w:autoSpaceDE w:val="0"/>
              <w:autoSpaceDN w:val="0"/>
              <w:adjustRightInd w:val="0"/>
            </w:pPr>
            <w:r>
              <w:t>Пыль неорганическая</w:t>
            </w:r>
          </w:p>
        </w:tc>
        <w:tc>
          <w:tcPr>
            <w:tcW w:w="1701" w:type="dxa"/>
            <w:tcBorders>
              <w:top w:val="single" w:sz="6" w:space="0" w:color="auto"/>
              <w:left w:val="single" w:sz="6" w:space="0" w:color="auto"/>
              <w:bottom w:val="single" w:sz="4" w:space="0" w:color="auto"/>
              <w:right w:val="single" w:sz="6" w:space="0" w:color="auto"/>
            </w:tcBorders>
          </w:tcPr>
          <w:p w14:paraId="3F0D1860" w14:textId="4C6381C4" w:rsidR="00F20D50" w:rsidRDefault="00F20D50" w:rsidP="00E55B8B">
            <w:pPr>
              <w:widowControl w:val="0"/>
              <w:autoSpaceDE w:val="0"/>
              <w:autoSpaceDN w:val="0"/>
              <w:adjustRightInd w:val="0"/>
              <w:jc w:val="center"/>
              <w:rPr>
                <w:color w:val="000000" w:themeColor="text1"/>
              </w:rPr>
            </w:pPr>
            <w:r w:rsidRPr="00F20D50">
              <w:rPr>
                <w:color w:val="000000" w:themeColor="text1"/>
              </w:rPr>
              <w:t>11.902</w:t>
            </w:r>
          </w:p>
        </w:tc>
        <w:tc>
          <w:tcPr>
            <w:tcW w:w="851" w:type="dxa"/>
            <w:vMerge/>
            <w:tcBorders>
              <w:top w:val="single" w:sz="6" w:space="0" w:color="auto"/>
              <w:left w:val="single" w:sz="6" w:space="0" w:color="auto"/>
              <w:bottom w:val="nil"/>
              <w:right w:val="single" w:sz="6" w:space="0" w:color="auto"/>
            </w:tcBorders>
            <w:vAlign w:val="center"/>
            <w:hideMark/>
          </w:tcPr>
          <w:p w14:paraId="746CF65C" w14:textId="77777777" w:rsidR="00F20D50" w:rsidRDefault="00F20D50" w:rsidP="00E55B8B"/>
        </w:tc>
        <w:tc>
          <w:tcPr>
            <w:tcW w:w="1134" w:type="dxa"/>
            <w:tcBorders>
              <w:top w:val="single" w:sz="6" w:space="0" w:color="auto"/>
              <w:left w:val="single" w:sz="6" w:space="0" w:color="auto"/>
              <w:bottom w:val="single" w:sz="4" w:space="0" w:color="auto"/>
              <w:right w:val="single" w:sz="6" w:space="0" w:color="auto"/>
            </w:tcBorders>
            <w:hideMark/>
          </w:tcPr>
          <w:p w14:paraId="13341F4F" w14:textId="77777777" w:rsidR="00F20D50" w:rsidRDefault="00F20D50" w:rsidP="00E55B8B">
            <w:pPr>
              <w:widowControl w:val="0"/>
              <w:autoSpaceDE w:val="0"/>
              <w:autoSpaceDN w:val="0"/>
              <w:adjustRightInd w:val="0"/>
              <w:jc w:val="center"/>
            </w:pPr>
            <w:r>
              <w:t>10</w:t>
            </w:r>
          </w:p>
        </w:tc>
        <w:tc>
          <w:tcPr>
            <w:tcW w:w="1218" w:type="dxa"/>
            <w:tcBorders>
              <w:top w:val="single" w:sz="6" w:space="0" w:color="auto"/>
              <w:left w:val="single" w:sz="6" w:space="0" w:color="auto"/>
              <w:bottom w:val="single" w:sz="4" w:space="0" w:color="auto"/>
              <w:right w:val="single" w:sz="6" w:space="0" w:color="auto"/>
            </w:tcBorders>
          </w:tcPr>
          <w:p w14:paraId="51A1E527" w14:textId="2AD45957" w:rsidR="00F20D50" w:rsidRPr="00A67195" w:rsidRDefault="00F20D50" w:rsidP="00E55B8B">
            <w:pPr>
              <w:widowControl w:val="0"/>
              <w:autoSpaceDE w:val="0"/>
              <w:autoSpaceDN w:val="0"/>
              <w:adjustRightInd w:val="0"/>
              <w:jc w:val="right"/>
              <w:rPr>
                <w:lang w:val="en-US"/>
              </w:rPr>
            </w:pPr>
            <w:r>
              <w:t>410 619</w:t>
            </w:r>
          </w:p>
        </w:tc>
      </w:tr>
      <w:tr w:rsidR="00F20D50" w14:paraId="05AF0509" w14:textId="77777777" w:rsidTr="00E55B8B">
        <w:trPr>
          <w:jc w:val="center"/>
        </w:trPr>
        <w:tc>
          <w:tcPr>
            <w:tcW w:w="720" w:type="dxa"/>
            <w:tcBorders>
              <w:top w:val="single" w:sz="4" w:space="0" w:color="auto"/>
              <w:left w:val="single" w:sz="6" w:space="0" w:color="auto"/>
              <w:bottom w:val="single" w:sz="6" w:space="0" w:color="auto"/>
              <w:right w:val="single" w:sz="6" w:space="0" w:color="auto"/>
            </w:tcBorders>
          </w:tcPr>
          <w:p w14:paraId="2FF03B38" w14:textId="77777777" w:rsidR="00F20D50" w:rsidRDefault="00F20D50" w:rsidP="00E55B8B">
            <w:pPr>
              <w:widowControl w:val="0"/>
              <w:autoSpaceDE w:val="0"/>
              <w:autoSpaceDN w:val="0"/>
              <w:adjustRightInd w:val="0"/>
              <w:rPr>
                <w:b/>
              </w:rPr>
            </w:pPr>
          </w:p>
        </w:tc>
        <w:tc>
          <w:tcPr>
            <w:tcW w:w="3391" w:type="dxa"/>
            <w:tcBorders>
              <w:top w:val="single" w:sz="4" w:space="0" w:color="auto"/>
              <w:left w:val="single" w:sz="6" w:space="0" w:color="auto"/>
              <w:bottom w:val="single" w:sz="6" w:space="0" w:color="auto"/>
              <w:right w:val="single" w:sz="6" w:space="0" w:color="auto"/>
            </w:tcBorders>
            <w:hideMark/>
          </w:tcPr>
          <w:p w14:paraId="2E1CA65E" w14:textId="77777777" w:rsidR="00F20D50" w:rsidRDefault="00F20D50" w:rsidP="00E55B8B">
            <w:pPr>
              <w:widowControl w:val="0"/>
              <w:autoSpaceDE w:val="0"/>
              <w:autoSpaceDN w:val="0"/>
              <w:adjustRightInd w:val="0"/>
              <w:rPr>
                <w:b/>
              </w:rPr>
            </w:pPr>
            <w:r>
              <w:rPr>
                <w:b/>
              </w:rPr>
              <w:t>В С Е Г О:</w:t>
            </w:r>
          </w:p>
        </w:tc>
        <w:tc>
          <w:tcPr>
            <w:tcW w:w="1701" w:type="dxa"/>
            <w:tcBorders>
              <w:top w:val="single" w:sz="4" w:space="0" w:color="auto"/>
              <w:left w:val="single" w:sz="6" w:space="0" w:color="auto"/>
              <w:bottom w:val="single" w:sz="6" w:space="0" w:color="auto"/>
              <w:right w:val="single" w:sz="6" w:space="0" w:color="auto"/>
            </w:tcBorders>
          </w:tcPr>
          <w:p w14:paraId="1C272184" w14:textId="115092DD" w:rsidR="00F20D50" w:rsidRDefault="00F20D50" w:rsidP="00E55B8B">
            <w:pPr>
              <w:widowControl w:val="0"/>
              <w:autoSpaceDE w:val="0"/>
              <w:autoSpaceDN w:val="0"/>
              <w:adjustRightInd w:val="0"/>
              <w:jc w:val="center"/>
              <w:rPr>
                <w:b/>
                <w:bCs/>
                <w:color w:val="000000" w:themeColor="text1"/>
              </w:rPr>
            </w:pPr>
          </w:p>
        </w:tc>
        <w:tc>
          <w:tcPr>
            <w:tcW w:w="851" w:type="dxa"/>
            <w:tcBorders>
              <w:top w:val="single" w:sz="4" w:space="0" w:color="auto"/>
              <w:left w:val="single" w:sz="6" w:space="0" w:color="auto"/>
              <w:bottom w:val="single" w:sz="6" w:space="0" w:color="auto"/>
              <w:right w:val="single" w:sz="6" w:space="0" w:color="auto"/>
            </w:tcBorders>
          </w:tcPr>
          <w:p w14:paraId="243D95BA" w14:textId="77777777" w:rsidR="00F20D50" w:rsidRDefault="00F20D50" w:rsidP="00E55B8B">
            <w:pPr>
              <w:widowControl w:val="0"/>
              <w:autoSpaceDE w:val="0"/>
              <w:autoSpaceDN w:val="0"/>
              <w:adjustRightInd w:val="0"/>
              <w:jc w:val="center"/>
              <w:rPr>
                <w:bCs/>
              </w:rPr>
            </w:pPr>
          </w:p>
        </w:tc>
        <w:tc>
          <w:tcPr>
            <w:tcW w:w="1134" w:type="dxa"/>
            <w:tcBorders>
              <w:top w:val="single" w:sz="4" w:space="0" w:color="auto"/>
              <w:left w:val="single" w:sz="6" w:space="0" w:color="auto"/>
              <w:bottom w:val="single" w:sz="6" w:space="0" w:color="auto"/>
              <w:right w:val="single" w:sz="6" w:space="0" w:color="auto"/>
            </w:tcBorders>
          </w:tcPr>
          <w:p w14:paraId="69A5D310" w14:textId="77777777" w:rsidR="00F20D50" w:rsidRDefault="00F20D50" w:rsidP="00E55B8B">
            <w:pPr>
              <w:widowControl w:val="0"/>
              <w:autoSpaceDE w:val="0"/>
              <w:autoSpaceDN w:val="0"/>
              <w:adjustRightInd w:val="0"/>
              <w:jc w:val="center"/>
              <w:rPr>
                <w:b/>
              </w:rPr>
            </w:pPr>
          </w:p>
        </w:tc>
        <w:tc>
          <w:tcPr>
            <w:tcW w:w="1218" w:type="dxa"/>
            <w:tcBorders>
              <w:top w:val="single" w:sz="4" w:space="0" w:color="auto"/>
              <w:left w:val="single" w:sz="6" w:space="0" w:color="auto"/>
              <w:bottom w:val="single" w:sz="6" w:space="0" w:color="auto"/>
              <w:right w:val="single" w:sz="6" w:space="0" w:color="auto"/>
            </w:tcBorders>
          </w:tcPr>
          <w:p w14:paraId="199F0C7E" w14:textId="217E23CE" w:rsidR="00F20D50" w:rsidRPr="00A67195" w:rsidRDefault="00A67195" w:rsidP="00E55B8B">
            <w:pPr>
              <w:widowControl w:val="0"/>
              <w:autoSpaceDE w:val="0"/>
              <w:autoSpaceDN w:val="0"/>
              <w:adjustRightInd w:val="0"/>
              <w:jc w:val="right"/>
              <w:rPr>
                <w:b/>
                <w:lang w:val="en-US"/>
              </w:rPr>
            </w:pPr>
            <w:r>
              <w:rPr>
                <w:b/>
                <w:lang w:val="en-US"/>
              </w:rPr>
              <w:t>446 755</w:t>
            </w:r>
          </w:p>
        </w:tc>
      </w:tr>
    </w:tbl>
    <w:p w14:paraId="0F0FA0AD" w14:textId="77777777" w:rsidR="003B56BF" w:rsidRDefault="003B56BF" w:rsidP="00020081">
      <w:pPr>
        <w:pStyle w:val="aa"/>
        <w:spacing w:before="0" w:after="120"/>
        <w:ind w:firstLine="709"/>
        <w:contextualSpacing/>
      </w:pPr>
    </w:p>
    <w:p w14:paraId="7D65F545" w14:textId="6E5832B9" w:rsidR="0011377E" w:rsidRPr="00020081" w:rsidRDefault="0011377E" w:rsidP="00020081">
      <w:pPr>
        <w:pStyle w:val="aa"/>
        <w:spacing w:before="0" w:after="120"/>
        <w:ind w:firstLine="709"/>
        <w:contextualSpacing/>
      </w:pPr>
      <w:r w:rsidRPr="000B6065">
        <w:t xml:space="preserve">Итого плата за выбросы загрязняющих веществ в атмосферу от </w:t>
      </w:r>
      <w:r w:rsidR="00E34A20">
        <w:t>всех</w:t>
      </w:r>
      <w:r w:rsidRPr="000B6065">
        <w:t xml:space="preserve"> источников </w:t>
      </w:r>
      <w:r w:rsidR="00020081">
        <w:t xml:space="preserve">                      </w:t>
      </w:r>
      <w:r w:rsidRPr="000B6065">
        <w:t xml:space="preserve">по ставкам на </w:t>
      </w:r>
      <w:r w:rsidR="0002212D" w:rsidRPr="000B6065">
        <w:t>20</w:t>
      </w:r>
      <w:r w:rsidR="009A0632">
        <w:t>2</w:t>
      </w:r>
      <w:r w:rsidR="004B4CC5">
        <w:t xml:space="preserve">4 </w:t>
      </w:r>
      <w:r w:rsidRPr="000B6065">
        <w:t xml:space="preserve">год </w:t>
      </w:r>
      <w:r w:rsidRPr="000B6065">
        <w:rPr>
          <w:color w:val="auto"/>
        </w:rPr>
        <w:t xml:space="preserve">составит </w:t>
      </w:r>
      <w:r w:rsidR="003858B3" w:rsidRPr="003858B3">
        <w:rPr>
          <w:b/>
          <w:color w:val="auto"/>
        </w:rPr>
        <w:t>446 755</w:t>
      </w:r>
      <w:r w:rsidR="00076437">
        <w:rPr>
          <w:b/>
          <w:color w:val="auto"/>
        </w:rPr>
        <w:t xml:space="preserve"> </w:t>
      </w:r>
      <w:r w:rsidRPr="000B6065">
        <w:rPr>
          <w:b/>
          <w:color w:val="auto"/>
        </w:rPr>
        <w:t>т</w:t>
      </w:r>
      <w:r w:rsidR="007828BC" w:rsidRPr="000B6065">
        <w:rPr>
          <w:b/>
          <w:color w:val="auto"/>
        </w:rPr>
        <w:t>енге</w:t>
      </w:r>
      <w:r w:rsidR="007828BC" w:rsidRPr="000B6065">
        <w:rPr>
          <w:color w:val="auto"/>
        </w:rPr>
        <w:t>.</w:t>
      </w:r>
    </w:p>
    <w:p w14:paraId="4B7F580B" w14:textId="77777777" w:rsidR="009A0632" w:rsidRDefault="009A0632" w:rsidP="00CA4BB9">
      <w:pPr>
        <w:spacing w:after="120" w:line="276" w:lineRule="auto"/>
        <w:rPr>
          <w:b/>
        </w:rPr>
      </w:pPr>
    </w:p>
    <w:p w14:paraId="58CC49EA" w14:textId="3F61E907" w:rsidR="006A2196" w:rsidRDefault="006A2196" w:rsidP="00CA4BB9">
      <w:pPr>
        <w:spacing w:after="120" w:line="276" w:lineRule="auto"/>
        <w:rPr>
          <w:b/>
        </w:rPr>
      </w:pPr>
    </w:p>
    <w:p w14:paraId="2A357C2C" w14:textId="2C32955E" w:rsidR="00936D98" w:rsidRDefault="00936D98" w:rsidP="00CA4BB9">
      <w:pPr>
        <w:spacing w:after="120" w:line="276" w:lineRule="auto"/>
        <w:rPr>
          <w:b/>
        </w:rPr>
      </w:pPr>
    </w:p>
    <w:p w14:paraId="2B9901B4" w14:textId="27E325F7" w:rsidR="000778C1" w:rsidRDefault="000778C1" w:rsidP="00CA4BB9">
      <w:pPr>
        <w:spacing w:after="120" w:line="276" w:lineRule="auto"/>
        <w:rPr>
          <w:b/>
        </w:rPr>
      </w:pPr>
    </w:p>
    <w:p w14:paraId="50344AD3" w14:textId="01274F2E" w:rsidR="000778C1" w:rsidRDefault="000778C1" w:rsidP="00CA4BB9">
      <w:pPr>
        <w:spacing w:after="120" w:line="276" w:lineRule="auto"/>
        <w:rPr>
          <w:b/>
        </w:rPr>
      </w:pPr>
    </w:p>
    <w:p w14:paraId="5C1558F9" w14:textId="3A032A51" w:rsidR="000778C1" w:rsidRDefault="000778C1" w:rsidP="00CA4BB9">
      <w:pPr>
        <w:spacing w:after="120" w:line="276" w:lineRule="auto"/>
        <w:rPr>
          <w:b/>
        </w:rPr>
      </w:pPr>
    </w:p>
    <w:p w14:paraId="267B2CE9" w14:textId="5E76A50F" w:rsidR="000778C1" w:rsidRDefault="000778C1" w:rsidP="00CA4BB9">
      <w:pPr>
        <w:spacing w:after="120" w:line="276" w:lineRule="auto"/>
        <w:rPr>
          <w:b/>
        </w:rPr>
      </w:pPr>
    </w:p>
    <w:p w14:paraId="08A7160E" w14:textId="39EA7518" w:rsidR="000778C1" w:rsidRDefault="000778C1" w:rsidP="00CA4BB9">
      <w:pPr>
        <w:spacing w:after="120" w:line="276" w:lineRule="auto"/>
        <w:rPr>
          <w:b/>
        </w:rPr>
      </w:pPr>
    </w:p>
    <w:p w14:paraId="729AE133" w14:textId="3ABE464E" w:rsidR="00076437" w:rsidRDefault="00076437" w:rsidP="00CA4BB9">
      <w:pPr>
        <w:spacing w:after="120" w:line="276" w:lineRule="auto"/>
        <w:rPr>
          <w:b/>
        </w:rPr>
      </w:pPr>
    </w:p>
    <w:p w14:paraId="309C0404" w14:textId="6C52D395" w:rsidR="00076437" w:rsidRDefault="00076437" w:rsidP="00CA4BB9">
      <w:pPr>
        <w:spacing w:after="120" w:line="276" w:lineRule="auto"/>
        <w:rPr>
          <w:b/>
        </w:rPr>
      </w:pPr>
    </w:p>
    <w:p w14:paraId="408BFBEE" w14:textId="77777777" w:rsidR="00076437" w:rsidRDefault="00076437" w:rsidP="00CA4BB9">
      <w:pPr>
        <w:spacing w:after="120" w:line="276" w:lineRule="auto"/>
        <w:rPr>
          <w:b/>
        </w:rPr>
      </w:pPr>
    </w:p>
    <w:p w14:paraId="489148A5" w14:textId="77777777" w:rsidR="004B4CC5" w:rsidRDefault="004B4CC5" w:rsidP="00CA4BB9">
      <w:pPr>
        <w:spacing w:after="120" w:line="276" w:lineRule="auto"/>
        <w:rPr>
          <w:b/>
        </w:rPr>
      </w:pPr>
    </w:p>
    <w:p w14:paraId="7D5036AF" w14:textId="77777777" w:rsidR="004B4CC5" w:rsidRDefault="004B4CC5" w:rsidP="00CA4BB9">
      <w:pPr>
        <w:spacing w:after="120" w:line="276" w:lineRule="auto"/>
        <w:rPr>
          <w:b/>
        </w:rPr>
      </w:pPr>
    </w:p>
    <w:p w14:paraId="2D1E08A1" w14:textId="77777777" w:rsidR="004B4CC5" w:rsidRDefault="004B4CC5" w:rsidP="00CA4BB9">
      <w:pPr>
        <w:spacing w:after="120" w:line="276" w:lineRule="auto"/>
        <w:rPr>
          <w:b/>
        </w:rPr>
      </w:pPr>
    </w:p>
    <w:p w14:paraId="042C2D2F" w14:textId="77777777" w:rsidR="004B4CC5" w:rsidRDefault="004B4CC5" w:rsidP="00CA4BB9">
      <w:pPr>
        <w:spacing w:after="120" w:line="276" w:lineRule="auto"/>
        <w:rPr>
          <w:b/>
        </w:rPr>
      </w:pPr>
    </w:p>
    <w:p w14:paraId="33F933D0" w14:textId="7A456EE0" w:rsidR="000778C1" w:rsidRDefault="000778C1" w:rsidP="00CA4BB9">
      <w:pPr>
        <w:spacing w:after="120" w:line="276" w:lineRule="auto"/>
        <w:rPr>
          <w:b/>
        </w:rPr>
      </w:pPr>
    </w:p>
    <w:p w14:paraId="56EAC37E" w14:textId="77777777" w:rsidR="000778C1" w:rsidRDefault="000778C1" w:rsidP="00CA4BB9">
      <w:pPr>
        <w:spacing w:after="120" w:line="276" w:lineRule="auto"/>
        <w:rPr>
          <w:b/>
        </w:rPr>
      </w:pPr>
    </w:p>
    <w:p w14:paraId="303C7219" w14:textId="77777777" w:rsidR="00CA4BB9" w:rsidRPr="0090528B" w:rsidRDefault="00CA4BB9" w:rsidP="00BA2F15">
      <w:pPr>
        <w:tabs>
          <w:tab w:val="left" w:pos="993"/>
        </w:tabs>
        <w:spacing w:after="120"/>
        <w:ind w:firstLine="709"/>
        <w:contextualSpacing/>
        <w:jc w:val="center"/>
        <w:rPr>
          <w:b/>
        </w:rPr>
      </w:pPr>
      <w:r w:rsidRPr="004608AB">
        <w:rPr>
          <w:b/>
        </w:rPr>
        <w:lastRenderedPageBreak/>
        <w:t>СПИСОК ЛИТЕРАТУРЫ</w:t>
      </w:r>
    </w:p>
    <w:p w14:paraId="4DECBFDA" w14:textId="77777777" w:rsidR="00BA2F15" w:rsidRPr="00BA2F15" w:rsidRDefault="00065200" w:rsidP="00BA2F15">
      <w:pPr>
        <w:pStyle w:val="af1"/>
        <w:numPr>
          <w:ilvl w:val="0"/>
          <w:numId w:val="25"/>
        </w:numPr>
        <w:tabs>
          <w:tab w:val="left" w:pos="851"/>
        </w:tabs>
        <w:spacing w:after="120" w:line="240" w:lineRule="auto"/>
        <w:ind w:left="0" w:firstLine="567"/>
        <w:jc w:val="both"/>
        <w:rPr>
          <w:rFonts w:ascii="Times New Roman" w:hAnsi="Times New Roman"/>
          <w:color w:val="000000"/>
          <w:sz w:val="24"/>
          <w:szCs w:val="24"/>
          <w:lang w:eastAsia="en-US" w:bidi="en-US"/>
        </w:rPr>
      </w:pPr>
      <w:r w:rsidRPr="00BA2F15">
        <w:rPr>
          <w:rFonts w:ascii="Times New Roman" w:hAnsi="Times New Roman"/>
          <w:color w:val="000000"/>
          <w:sz w:val="24"/>
          <w:szCs w:val="24"/>
          <w:lang w:eastAsia="en-US" w:bidi="en-US"/>
        </w:rPr>
        <w:t xml:space="preserve">Экологический кодекс Республики Казахстан» от 2.01.2021 г, № 400-VI ЗРК; </w:t>
      </w:r>
    </w:p>
    <w:p w14:paraId="2541634F" w14:textId="77777777" w:rsidR="00BA2F15" w:rsidRPr="00BA2F15" w:rsidRDefault="00065200" w:rsidP="00BA2F15">
      <w:pPr>
        <w:pStyle w:val="af1"/>
        <w:numPr>
          <w:ilvl w:val="0"/>
          <w:numId w:val="25"/>
        </w:numPr>
        <w:tabs>
          <w:tab w:val="left" w:pos="851"/>
        </w:tabs>
        <w:spacing w:after="120" w:line="240" w:lineRule="auto"/>
        <w:ind w:left="0" w:firstLine="567"/>
        <w:jc w:val="both"/>
        <w:rPr>
          <w:rFonts w:ascii="Times New Roman" w:hAnsi="Times New Roman"/>
          <w:color w:val="000000"/>
          <w:sz w:val="24"/>
          <w:szCs w:val="24"/>
          <w:lang w:eastAsia="en-US" w:bidi="en-US"/>
        </w:rPr>
      </w:pPr>
      <w:r w:rsidRPr="00BA2F15">
        <w:rPr>
          <w:rFonts w:ascii="Times New Roman" w:hAnsi="Times New Roman"/>
          <w:color w:val="000000"/>
          <w:sz w:val="24"/>
          <w:szCs w:val="24"/>
          <w:lang w:eastAsia="en-US" w:bidi="en-US"/>
        </w:rPr>
        <w:t>Методики определения нормативов эмиссий в окружающую среду, №63 от 10.03.2021 г.;</w:t>
      </w:r>
    </w:p>
    <w:p w14:paraId="19EFAA37" w14:textId="5A5AD05A" w:rsidR="00BA2F15" w:rsidRPr="00BA2F15" w:rsidRDefault="00065200" w:rsidP="00BA2F15">
      <w:pPr>
        <w:pStyle w:val="af1"/>
        <w:numPr>
          <w:ilvl w:val="0"/>
          <w:numId w:val="25"/>
        </w:numPr>
        <w:tabs>
          <w:tab w:val="left" w:pos="851"/>
        </w:tabs>
        <w:spacing w:after="120" w:line="240" w:lineRule="auto"/>
        <w:ind w:left="0" w:firstLine="567"/>
        <w:jc w:val="both"/>
        <w:rPr>
          <w:rFonts w:ascii="Times New Roman" w:hAnsi="Times New Roman"/>
          <w:color w:val="000000"/>
          <w:sz w:val="24"/>
          <w:szCs w:val="24"/>
          <w:lang w:eastAsia="en-US" w:bidi="en-US"/>
        </w:rPr>
      </w:pPr>
      <w:r w:rsidRPr="00BA2F15">
        <w:rPr>
          <w:rFonts w:ascii="Times New Roman" w:hAnsi="Times New Roman"/>
          <w:color w:val="000000"/>
          <w:sz w:val="24"/>
          <w:szCs w:val="24"/>
          <w:lang w:eastAsia="en-US" w:bidi="en-US"/>
        </w:rPr>
        <w:t xml:space="preserve">РНД 211.2.02.02-97. Рекомендациями по оформлению и содержанию проектов нормативов ПДВ для предприятий Республики Казахстан;  </w:t>
      </w:r>
    </w:p>
    <w:p w14:paraId="1DF554AC" w14:textId="0709417E" w:rsidR="00BA2F15" w:rsidRPr="00BA2F15" w:rsidRDefault="00065200" w:rsidP="00BA2F15">
      <w:pPr>
        <w:pStyle w:val="af1"/>
        <w:numPr>
          <w:ilvl w:val="0"/>
          <w:numId w:val="25"/>
        </w:numPr>
        <w:tabs>
          <w:tab w:val="left" w:pos="851"/>
        </w:tabs>
        <w:spacing w:after="120" w:line="240" w:lineRule="auto"/>
        <w:ind w:left="0" w:firstLine="567"/>
        <w:jc w:val="both"/>
        <w:rPr>
          <w:rFonts w:ascii="Times New Roman" w:hAnsi="Times New Roman"/>
          <w:color w:val="000000"/>
          <w:sz w:val="24"/>
          <w:szCs w:val="24"/>
          <w:lang w:eastAsia="en-US" w:bidi="en-US"/>
        </w:rPr>
      </w:pPr>
      <w:r w:rsidRPr="00BA2F15">
        <w:rPr>
          <w:rFonts w:ascii="Times New Roman" w:hAnsi="Times New Roman"/>
          <w:color w:val="000000"/>
          <w:sz w:val="24"/>
          <w:szCs w:val="24"/>
          <w:lang w:eastAsia="en-US" w:bidi="en-US"/>
        </w:rPr>
        <w:t>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r w:rsidR="00BA2F15">
        <w:rPr>
          <w:rFonts w:ascii="Times New Roman" w:hAnsi="Times New Roman"/>
          <w:color w:val="000000"/>
          <w:sz w:val="24"/>
          <w:szCs w:val="24"/>
          <w:lang w:eastAsia="en-US" w:bidi="en-US"/>
        </w:rPr>
        <w:t>;</w:t>
      </w:r>
    </w:p>
    <w:p w14:paraId="318FEC1C" w14:textId="22D10755" w:rsidR="009F455F" w:rsidRPr="00586247" w:rsidRDefault="00065200" w:rsidP="00BA2F15">
      <w:pPr>
        <w:pStyle w:val="af1"/>
        <w:numPr>
          <w:ilvl w:val="0"/>
          <w:numId w:val="25"/>
        </w:numPr>
        <w:tabs>
          <w:tab w:val="left" w:pos="851"/>
        </w:tabs>
        <w:spacing w:after="120" w:line="240" w:lineRule="auto"/>
        <w:ind w:left="0" w:firstLine="567"/>
        <w:jc w:val="both"/>
        <w:rPr>
          <w:rFonts w:ascii="Times New Roman" w:hAnsi="Times New Roman"/>
          <w:color w:val="000000"/>
          <w:sz w:val="24"/>
          <w:szCs w:val="24"/>
          <w:lang w:eastAsia="en-US" w:bidi="en-US"/>
        </w:rPr>
      </w:pPr>
      <w:r w:rsidRPr="00BA2F15">
        <w:rPr>
          <w:rFonts w:ascii="Times New Roman" w:hAnsi="Times New Roman"/>
          <w:color w:val="000000"/>
          <w:sz w:val="24"/>
          <w:szCs w:val="24"/>
          <w:lang w:eastAsia="en-US" w:bidi="en-US"/>
        </w:rPr>
        <w:t>Методика расчета выбросов загрязняющих веществ в атмосферу от предприятий по производству строительных материалов.п.5. От предприятий по переработке нерудных материалов и производству пористых заполнителей. Приложение №11 к Приказу Министра охраны окружающей среды Республики Казахстан от 18.04.2008 №100-п.</w:t>
      </w:r>
    </w:p>
    <w:p w14:paraId="7961C2B0" w14:textId="77777777" w:rsidR="008A2C36" w:rsidRDefault="008A2C36" w:rsidP="00BA2F15">
      <w:pPr>
        <w:spacing w:after="120"/>
        <w:contextualSpacing/>
        <w:jc w:val="both"/>
        <w:rPr>
          <w:color w:val="000000"/>
        </w:rPr>
      </w:pPr>
    </w:p>
    <w:p w14:paraId="3676D5F2" w14:textId="77777777" w:rsidR="008A2C36" w:rsidRDefault="008A2C36" w:rsidP="00BA2F15">
      <w:pPr>
        <w:spacing w:after="120"/>
        <w:contextualSpacing/>
        <w:jc w:val="both"/>
        <w:rPr>
          <w:color w:val="000000"/>
        </w:rPr>
      </w:pPr>
    </w:p>
    <w:p w14:paraId="07FA7012" w14:textId="77777777" w:rsidR="008A2C36" w:rsidRDefault="008A2C36" w:rsidP="00BA2F15">
      <w:pPr>
        <w:spacing w:after="120"/>
        <w:contextualSpacing/>
        <w:jc w:val="both"/>
        <w:rPr>
          <w:color w:val="000000"/>
        </w:rPr>
      </w:pPr>
    </w:p>
    <w:p w14:paraId="2DAA1D22" w14:textId="77777777" w:rsidR="008A2C36" w:rsidRDefault="008A2C36" w:rsidP="00BA2F15">
      <w:pPr>
        <w:spacing w:after="120"/>
        <w:contextualSpacing/>
        <w:jc w:val="both"/>
        <w:rPr>
          <w:sz w:val="28"/>
          <w:szCs w:val="28"/>
        </w:rPr>
      </w:pPr>
    </w:p>
    <w:p w14:paraId="722C7CD6" w14:textId="77777777" w:rsidR="008A2C36" w:rsidRDefault="008A2C36" w:rsidP="008A2C36">
      <w:pPr>
        <w:spacing w:before="120" w:after="120"/>
        <w:rPr>
          <w:sz w:val="28"/>
          <w:szCs w:val="28"/>
        </w:rPr>
      </w:pPr>
    </w:p>
    <w:p w14:paraId="2FBE15A1" w14:textId="77777777" w:rsidR="008A2C36" w:rsidRDefault="008A2C36" w:rsidP="008A2C36">
      <w:pPr>
        <w:spacing w:before="120" w:after="120"/>
        <w:rPr>
          <w:sz w:val="28"/>
          <w:szCs w:val="28"/>
        </w:rPr>
      </w:pPr>
    </w:p>
    <w:p w14:paraId="0B5AFD6F" w14:textId="77777777" w:rsidR="00604E5C" w:rsidRDefault="00604E5C" w:rsidP="008A2C36">
      <w:pPr>
        <w:spacing w:before="120" w:after="120"/>
        <w:rPr>
          <w:sz w:val="28"/>
          <w:szCs w:val="28"/>
        </w:rPr>
      </w:pPr>
    </w:p>
    <w:sectPr w:rsidR="00604E5C" w:rsidSect="00A82A03">
      <w:pgSz w:w="11906" w:h="16838" w:code="9"/>
      <w:pgMar w:top="958" w:right="851"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E01A4" w14:textId="77777777" w:rsidR="00A82A03" w:rsidRDefault="00A82A03">
      <w:r>
        <w:separator/>
      </w:r>
    </w:p>
  </w:endnote>
  <w:endnote w:type="continuationSeparator" w:id="0">
    <w:p w14:paraId="58C5F0CA" w14:textId="77777777" w:rsidR="00A82A03" w:rsidRDefault="00A8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DL">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8070000" w:usb2="00000010" w:usb3="00000000" w:csb0="00020001" w:csb1="00000000"/>
  </w:font>
  <w:font w:name="Arial Narrow">
    <w:panose1 w:val="020B0606020202030204"/>
    <w:charset w:val="CC"/>
    <w:family w:val="swiss"/>
    <w:pitch w:val="variable"/>
    <w:sig w:usb0="00000287" w:usb1="00000800" w:usb2="00000000" w:usb3="00000000" w:csb0="0000009F" w:csb1="00000000"/>
  </w:font>
  <w:font w:name="KZ Arial">
    <w:altName w:val="Arial"/>
    <w:charset w:val="00"/>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New_Zelek">
    <w:altName w:val="Times New Roman"/>
    <w:panose1 w:val="00000000000000000000"/>
    <w:charset w:val="00"/>
    <w:family w:val="auto"/>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DejaVu Sans">
    <w:panose1 w:val="00000000000000000000"/>
    <w:charset w:val="CC"/>
    <w:family w:val="swiss"/>
    <w:notTrueType/>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Times Kaz">
    <w:altName w:val="Courier New"/>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tarSymbol">
    <w:altName w:val="Arial Unicode MS"/>
    <w:charset w:val="80"/>
    <w:family w:val="auto"/>
    <w:pitch w:val="default"/>
  </w:font>
  <w:font w:name="Wingdings 2">
    <w:panose1 w:val="05020102010507070707"/>
    <w:charset w:val="02"/>
    <w:family w:val="roman"/>
    <w:pitch w:val="variable"/>
    <w:sig w:usb0="00000000" w:usb1="10000000" w:usb2="00000000" w:usb3="00000000" w:csb0="80000000" w:csb1="00000000"/>
  </w:font>
  <w:font w:name="10">
    <w:altName w:val="Times New Roman"/>
    <w:panose1 w:val="00000000000000000000"/>
    <w:charset w:val="00"/>
    <w:family w:val="roman"/>
    <w:notTrueType/>
    <w:pitch w:val="default"/>
    <w:sig w:usb0="00000003" w:usb1="00000000" w:usb2="00000000" w:usb3="00000000" w:csb0="00000001" w:csb1="00000000"/>
  </w:font>
  <w:font w:name="12">
    <w:altName w:val="Times New Roman"/>
    <w:panose1 w:val="00000000000000000000"/>
    <w:charset w:val="00"/>
    <w:family w:val="roman"/>
    <w:notTrueType/>
    <w:pitch w:val="default"/>
    <w:sig w:usb0="00000003" w:usb1="00000000" w:usb2="00000000" w:usb3="00000000" w:csb0="00000001" w:csb1="00000000"/>
  </w:font>
  <w:font w:name="ArialMT">
    <w:panose1 w:val="00000000000000000000"/>
    <w:charset w:val="CC"/>
    <w:family w:val="auto"/>
    <w:notTrueType/>
    <w:pitch w:val="default"/>
    <w:sig w:usb0="00000201" w:usb1="00000000" w:usb2="00000000" w:usb3="00000000" w:csb0="00000004" w:csb1="00000000"/>
  </w:font>
  <w:font w:name="Trebuchet MS">
    <w:panose1 w:val="020B0603020202020204"/>
    <w:charset w:val="CC"/>
    <w:family w:val="swiss"/>
    <w:pitch w:val="variable"/>
    <w:sig w:usb0="000006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265C1" w14:textId="632A0CCD" w:rsidR="005204AB" w:rsidRPr="009F7C6B" w:rsidRDefault="002D5F79" w:rsidP="0092716D">
    <w:pPr>
      <w:pStyle w:val="a7"/>
      <w:pBdr>
        <w:top w:val="thinThickSmallGap" w:sz="24" w:space="1" w:color="622423"/>
      </w:pBdr>
      <w:tabs>
        <w:tab w:val="clear" w:pos="4677"/>
        <w:tab w:val="clear" w:pos="9355"/>
        <w:tab w:val="left" w:pos="1666"/>
        <w:tab w:val="right" w:pos="9615"/>
      </w:tabs>
      <w:rPr>
        <w:sz w:val="16"/>
        <w:szCs w:val="16"/>
        <w:lang w:val="en-US"/>
      </w:rPr>
    </w:pPr>
    <w:r w:rsidRPr="002D5F79">
      <w:rPr>
        <w:b/>
        <w:sz w:val="16"/>
        <w:szCs w:val="16"/>
      </w:rPr>
      <w:t>ТОО «Pegas oil company»</w:t>
    </w:r>
    <w:r w:rsidR="005204AB" w:rsidRPr="009F7C6B">
      <w:rPr>
        <w:sz w:val="16"/>
        <w:szCs w:val="16"/>
        <w:lang w:val="en-US"/>
      </w:rPr>
      <w:tab/>
    </w:r>
    <w:r w:rsidR="005204AB" w:rsidRPr="00B005AD">
      <w:rPr>
        <w:sz w:val="16"/>
        <w:szCs w:val="16"/>
      </w:rPr>
      <w:fldChar w:fldCharType="begin"/>
    </w:r>
    <w:r w:rsidR="005204AB" w:rsidRPr="009F7C6B">
      <w:rPr>
        <w:sz w:val="16"/>
        <w:szCs w:val="16"/>
        <w:lang w:val="en-US"/>
      </w:rPr>
      <w:instrText>PAGE   \* MERGEFORMAT</w:instrText>
    </w:r>
    <w:r w:rsidR="005204AB" w:rsidRPr="00B005AD">
      <w:rPr>
        <w:sz w:val="16"/>
        <w:szCs w:val="16"/>
      </w:rPr>
      <w:fldChar w:fldCharType="separate"/>
    </w:r>
    <w:r w:rsidR="00451BFA" w:rsidRPr="009F7C6B">
      <w:rPr>
        <w:noProof/>
        <w:sz w:val="16"/>
        <w:szCs w:val="16"/>
        <w:lang w:val="en-US"/>
      </w:rPr>
      <w:t>33</w:t>
    </w:r>
    <w:r w:rsidR="005204AB" w:rsidRPr="00B005AD">
      <w:rPr>
        <w:sz w:val="16"/>
        <w:szCs w:val="16"/>
      </w:rPr>
      <w:fldChar w:fldCharType="end"/>
    </w:r>
  </w:p>
  <w:p w14:paraId="58264A12" w14:textId="77777777" w:rsidR="005204AB" w:rsidRPr="009F7C6B" w:rsidRDefault="005204AB">
    <w:pPr>
      <w:pStyle w:val="a7"/>
      <w:rPr>
        <w:lang w:val="en-US"/>
      </w:rPr>
    </w:pPr>
  </w:p>
  <w:p w14:paraId="48F07748" w14:textId="77777777" w:rsidR="003657E8" w:rsidRPr="009F7C6B" w:rsidRDefault="003657E8">
    <w:pP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BEEAF" w14:textId="0E189678" w:rsidR="005204AB" w:rsidRPr="00775A8D" w:rsidRDefault="0092716D" w:rsidP="00F501C4">
    <w:pPr>
      <w:pStyle w:val="a7"/>
      <w:pBdr>
        <w:top w:val="thinThickSmallGap" w:sz="24" w:space="1" w:color="622423"/>
      </w:pBdr>
      <w:tabs>
        <w:tab w:val="clear" w:pos="4677"/>
        <w:tab w:val="clear" w:pos="9355"/>
        <w:tab w:val="right" w:pos="9615"/>
      </w:tabs>
      <w:rPr>
        <w:sz w:val="16"/>
        <w:szCs w:val="16"/>
        <w:lang w:val="en-US"/>
      </w:rPr>
    </w:pPr>
    <w:r w:rsidRPr="0092716D">
      <w:rPr>
        <w:b/>
        <w:sz w:val="16"/>
        <w:szCs w:val="16"/>
      </w:rPr>
      <w:t>ТОО «Pegas oil company»</w:t>
    </w:r>
    <w:r w:rsidR="005204AB" w:rsidRPr="00775A8D">
      <w:rPr>
        <w:b/>
        <w:sz w:val="16"/>
        <w:szCs w:val="16"/>
        <w:lang w:val="en-US"/>
      </w:rPr>
      <w:t xml:space="preserve">                  </w:t>
    </w:r>
    <w:r w:rsidR="005204AB" w:rsidRPr="00775A8D">
      <w:rPr>
        <w:sz w:val="16"/>
        <w:szCs w:val="16"/>
        <w:lang w:val="en-US"/>
      </w:rPr>
      <w:t xml:space="preserve">                                                                                                                                        </w:t>
    </w:r>
    <w:r w:rsidR="005204AB" w:rsidRPr="00B005AD">
      <w:rPr>
        <w:sz w:val="16"/>
        <w:szCs w:val="16"/>
      </w:rPr>
      <w:fldChar w:fldCharType="begin"/>
    </w:r>
    <w:r w:rsidR="005204AB" w:rsidRPr="00775A8D">
      <w:rPr>
        <w:sz w:val="16"/>
        <w:szCs w:val="16"/>
        <w:lang w:val="en-US"/>
      </w:rPr>
      <w:instrText>PAGE   \* MERGEFORMAT</w:instrText>
    </w:r>
    <w:r w:rsidR="005204AB" w:rsidRPr="00B005AD">
      <w:rPr>
        <w:sz w:val="16"/>
        <w:szCs w:val="16"/>
      </w:rPr>
      <w:fldChar w:fldCharType="separate"/>
    </w:r>
    <w:r w:rsidR="00C732ED" w:rsidRPr="00775A8D">
      <w:rPr>
        <w:noProof/>
        <w:sz w:val="16"/>
        <w:szCs w:val="16"/>
        <w:lang w:val="en-US"/>
      </w:rPr>
      <w:t>42</w:t>
    </w:r>
    <w:r w:rsidR="005204AB" w:rsidRPr="00B005AD">
      <w:rPr>
        <w:sz w:val="16"/>
        <w:szCs w:val="16"/>
      </w:rPr>
      <w:fldChar w:fldCharType="end"/>
    </w:r>
  </w:p>
  <w:p w14:paraId="3EB09A59" w14:textId="77777777" w:rsidR="005204AB" w:rsidRPr="00775A8D" w:rsidRDefault="005204AB" w:rsidP="00F501C4">
    <w:pPr>
      <w:pStyle w:val="a7"/>
      <w:rPr>
        <w:sz w:val="16"/>
        <w:szCs w:val="16"/>
        <w:lang w:val="en-US"/>
      </w:rPr>
    </w:pPr>
  </w:p>
  <w:p w14:paraId="181E1BF4" w14:textId="77777777" w:rsidR="005204AB" w:rsidRPr="00775A8D" w:rsidRDefault="005204AB" w:rsidP="00F501C4">
    <w:pPr>
      <w:pStyle w:val="a7"/>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7887F" w14:textId="7AF7E9D5" w:rsidR="005204AB" w:rsidRPr="00775A8D" w:rsidRDefault="0092716D" w:rsidP="004709EE">
    <w:pPr>
      <w:pStyle w:val="a7"/>
      <w:pBdr>
        <w:top w:val="thinThickSmallGap" w:sz="24" w:space="1" w:color="622423"/>
      </w:pBdr>
      <w:tabs>
        <w:tab w:val="clear" w:pos="4677"/>
        <w:tab w:val="clear" w:pos="9355"/>
        <w:tab w:val="right" w:pos="9615"/>
      </w:tabs>
      <w:rPr>
        <w:sz w:val="16"/>
        <w:szCs w:val="16"/>
        <w:lang w:val="en-US"/>
      </w:rPr>
    </w:pPr>
    <w:r w:rsidRPr="0092716D">
      <w:rPr>
        <w:b/>
        <w:sz w:val="16"/>
        <w:szCs w:val="16"/>
      </w:rPr>
      <w:t>ТОО «Pegas oil company»</w:t>
    </w:r>
    <w:r w:rsidR="005204AB" w:rsidRPr="00775A8D">
      <w:rPr>
        <w:sz w:val="16"/>
        <w:szCs w:val="16"/>
        <w:lang w:val="en-US"/>
      </w:rPr>
      <w:tab/>
    </w:r>
    <w:r w:rsidR="005204AB" w:rsidRPr="00B005AD">
      <w:rPr>
        <w:sz w:val="16"/>
        <w:szCs w:val="16"/>
      </w:rPr>
      <w:fldChar w:fldCharType="begin"/>
    </w:r>
    <w:r w:rsidR="005204AB" w:rsidRPr="00775A8D">
      <w:rPr>
        <w:sz w:val="16"/>
        <w:szCs w:val="16"/>
        <w:lang w:val="en-US"/>
      </w:rPr>
      <w:instrText>PAGE   \* MERGEFORMAT</w:instrText>
    </w:r>
    <w:r w:rsidR="005204AB" w:rsidRPr="00B005AD">
      <w:rPr>
        <w:sz w:val="16"/>
        <w:szCs w:val="16"/>
      </w:rPr>
      <w:fldChar w:fldCharType="separate"/>
    </w:r>
    <w:r w:rsidR="00C732ED" w:rsidRPr="00775A8D">
      <w:rPr>
        <w:noProof/>
        <w:sz w:val="16"/>
        <w:szCs w:val="16"/>
        <w:lang w:val="en-US"/>
      </w:rPr>
      <w:t>43</w:t>
    </w:r>
    <w:r w:rsidR="005204AB" w:rsidRPr="00B005AD">
      <w:rPr>
        <w:sz w:val="16"/>
        <w:szCs w:val="16"/>
      </w:rPr>
      <w:fldChar w:fldCharType="end"/>
    </w:r>
  </w:p>
  <w:p w14:paraId="01FC45A2" w14:textId="77777777" w:rsidR="005204AB" w:rsidRPr="00775A8D" w:rsidRDefault="005204AB" w:rsidP="004709EE">
    <w:pPr>
      <w:pStyle w:val="a7"/>
      <w:rPr>
        <w:sz w:val="16"/>
        <w:szCs w:val="16"/>
        <w:lang w:val="en-US"/>
      </w:rPr>
    </w:pPr>
  </w:p>
  <w:p w14:paraId="460814FE" w14:textId="77777777" w:rsidR="005204AB" w:rsidRPr="00775A8D" w:rsidRDefault="005204AB" w:rsidP="004709EE">
    <w:pPr>
      <w:pStyle w:val="a7"/>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9E8B9" w14:textId="5D7A5D6D" w:rsidR="005204AB" w:rsidRPr="00747E3E" w:rsidRDefault="0092716D" w:rsidP="00640FB4">
    <w:pPr>
      <w:pStyle w:val="a7"/>
      <w:pBdr>
        <w:top w:val="thinThickSmallGap" w:sz="24" w:space="1" w:color="622423"/>
      </w:pBdr>
      <w:tabs>
        <w:tab w:val="clear" w:pos="4677"/>
        <w:tab w:val="clear" w:pos="9355"/>
        <w:tab w:val="right" w:pos="9615"/>
      </w:tabs>
      <w:rPr>
        <w:sz w:val="16"/>
        <w:szCs w:val="18"/>
        <w:lang w:val="en-US"/>
      </w:rPr>
    </w:pPr>
    <w:r w:rsidRPr="0092716D">
      <w:rPr>
        <w:b/>
        <w:sz w:val="16"/>
        <w:szCs w:val="16"/>
      </w:rPr>
      <w:t>ТОО «Pegas oil company»</w:t>
    </w:r>
    <w:r w:rsidR="005204AB" w:rsidRPr="00747E3E">
      <w:rPr>
        <w:rFonts w:ascii="Cambria" w:hAnsi="Cambria"/>
        <w:lang w:val="en-US"/>
      </w:rPr>
      <w:tab/>
    </w:r>
    <w:r w:rsidR="005204AB" w:rsidRPr="00640FB4">
      <w:rPr>
        <w:sz w:val="16"/>
        <w:szCs w:val="18"/>
      </w:rPr>
      <w:fldChar w:fldCharType="begin"/>
    </w:r>
    <w:r w:rsidR="005204AB" w:rsidRPr="00747E3E">
      <w:rPr>
        <w:sz w:val="16"/>
        <w:szCs w:val="18"/>
        <w:lang w:val="en-US"/>
      </w:rPr>
      <w:instrText>PAGE   \* MERGEFORMAT</w:instrText>
    </w:r>
    <w:r w:rsidR="005204AB" w:rsidRPr="00640FB4">
      <w:rPr>
        <w:sz w:val="16"/>
        <w:szCs w:val="18"/>
      </w:rPr>
      <w:fldChar w:fldCharType="separate"/>
    </w:r>
    <w:r w:rsidR="00C732ED" w:rsidRPr="00747E3E">
      <w:rPr>
        <w:noProof/>
        <w:sz w:val="16"/>
        <w:szCs w:val="18"/>
        <w:lang w:val="en-US"/>
      </w:rPr>
      <w:t>80</w:t>
    </w:r>
    <w:r w:rsidR="005204AB" w:rsidRPr="00640FB4">
      <w:rPr>
        <w:sz w:val="16"/>
        <w:szCs w:val="18"/>
      </w:rPr>
      <w:fldChar w:fldCharType="end"/>
    </w:r>
  </w:p>
  <w:p w14:paraId="7051F6B1" w14:textId="77777777" w:rsidR="005204AB" w:rsidRPr="00747E3E" w:rsidRDefault="005204AB" w:rsidP="00640FB4">
    <w:pPr>
      <w:pStyle w:val="a7"/>
      <w:rPr>
        <w:sz w:val="16"/>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D143D" w14:textId="77777777" w:rsidR="00A82A03" w:rsidRDefault="00A82A03">
      <w:r>
        <w:separator/>
      </w:r>
    </w:p>
  </w:footnote>
  <w:footnote w:type="continuationSeparator" w:id="0">
    <w:p w14:paraId="7B2CBB2C" w14:textId="77777777" w:rsidR="00A82A03" w:rsidRDefault="00A82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2F4D4" w14:textId="5A7051BF" w:rsidR="007E77B5" w:rsidRPr="007E77B5" w:rsidRDefault="002D5F79" w:rsidP="007E77B5">
    <w:pPr>
      <w:pStyle w:val="a5"/>
      <w:pBdr>
        <w:bottom w:val="thickThinSmallGap" w:sz="24" w:space="2" w:color="622423"/>
      </w:pBdr>
      <w:jc w:val="center"/>
      <w:rPr>
        <w:b/>
        <w:sz w:val="18"/>
        <w:szCs w:val="17"/>
      </w:rPr>
    </w:pPr>
    <w:r w:rsidRPr="002D5F79">
      <w:rPr>
        <w:b/>
        <w:sz w:val="18"/>
        <w:szCs w:val="17"/>
      </w:rPr>
      <w:t xml:space="preserve">ПРОЕКТ нормативов допустимых выбросов (НДВ)  в привязке к </w:t>
    </w:r>
    <w:r w:rsidR="00454EC7">
      <w:rPr>
        <w:b/>
        <w:sz w:val="18"/>
        <w:szCs w:val="17"/>
        <w:lang w:val="kk-KZ"/>
      </w:rPr>
      <w:t>«</w:t>
    </w:r>
    <w:r w:rsidRPr="002D5F79">
      <w:rPr>
        <w:b/>
        <w:sz w:val="18"/>
        <w:szCs w:val="17"/>
      </w:rPr>
      <w:t xml:space="preserve">Плану горных работ </w:t>
    </w:r>
    <w:r w:rsidR="007E77B5" w:rsidRPr="007E77B5">
      <w:rPr>
        <w:b/>
        <w:sz w:val="18"/>
        <w:szCs w:val="17"/>
      </w:rPr>
      <w:t xml:space="preserve">на добычу магматических горных пород:  строительного камня (диабаз) месторождения </w:t>
    </w:r>
    <w:bookmarkStart w:id="5" w:name="_Hlk158986578"/>
    <w:r w:rsidR="007E77B5" w:rsidRPr="007E77B5">
      <w:rPr>
        <w:b/>
        <w:sz w:val="18"/>
        <w:szCs w:val="17"/>
      </w:rPr>
      <w:t>Улгайсынское-I</w:t>
    </w:r>
    <w:r w:rsidR="000A2E1B" w:rsidRPr="000A2E1B">
      <w:rPr>
        <w:b/>
        <w:sz w:val="18"/>
        <w:szCs w:val="17"/>
      </w:rPr>
      <w:t>I</w:t>
    </w:r>
  </w:p>
  <w:bookmarkEnd w:id="5"/>
  <w:p w14:paraId="22623E66" w14:textId="6617622C" w:rsidR="003657E8" w:rsidRPr="00C006C5" w:rsidRDefault="007E77B5" w:rsidP="007E77B5">
    <w:pPr>
      <w:pStyle w:val="a5"/>
      <w:pBdr>
        <w:bottom w:val="thickThinSmallGap" w:sz="24" w:space="2" w:color="622423"/>
      </w:pBdr>
      <w:jc w:val="center"/>
      <w:rPr>
        <w:b/>
        <w:sz w:val="18"/>
        <w:szCs w:val="17"/>
      </w:rPr>
    </w:pPr>
    <w:r w:rsidRPr="007E77B5">
      <w:rPr>
        <w:b/>
        <w:sz w:val="18"/>
        <w:szCs w:val="17"/>
      </w:rPr>
      <w:t>в Айтекебийском районе Актюбинской области</w:t>
    </w:r>
    <w:r w:rsidR="00454EC7">
      <w:rPr>
        <w:b/>
        <w:sz w:val="18"/>
        <w:szCs w:val="17"/>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1125"/>
    <w:multiLevelType w:val="hybridMultilevel"/>
    <w:tmpl w:val="DCAE87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C9168B"/>
    <w:multiLevelType w:val="hybridMultilevel"/>
    <w:tmpl w:val="7EF854DC"/>
    <w:lvl w:ilvl="0" w:tplc="B9186880">
      <w:start w:val="1"/>
      <w:numFmt w:val="decimal"/>
      <w:pStyle w:val="CaptionFigure"/>
      <w:lvlText w:val="Рисунок %1:"/>
      <w:lvlJc w:val="left"/>
      <w:pPr>
        <w:ind w:left="1298" w:hanging="360"/>
      </w:pPr>
      <w:rPr>
        <w:rFonts w:ascii="Arial Bold" w:hAnsi="Arial Bold" w:cs="Times New Roman" w:hint="default"/>
        <w:b/>
        <w:i w:val="0"/>
        <w:sz w:val="18"/>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 w15:restartNumberingAfterBreak="0">
    <w:nsid w:val="034A6578"/>
    <w:multiLevelType w:val="hybridMultilevel"/>
    <w:tmpl w:val="8234AB5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D105E45"/>
    <w:multiLevelType w:val="hybridMultilevel"/>
    <w:tmpl w:val="62A01F24"/>
    <w:lvl w:ilvl="0" w:tplc="75CEBF6E">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4" w15:restartNumberingAfterBreak="0">
    <w:nsid w:val="105552A0"/>
    <w:multiLevelType w:val="hybridMultilevel"/>
    <w:tmpl w:val="269CAAFC"/>
    <w:lvl w:ilvl="0" w:tplc="3398B5C6">
      <w:start w:val="1"/>
      <w:numFmt w:val="decimal"/>
      <w:lvlText w:val="%1."/>
      <w:lvlJc w:val="left"/>
      <w:pPr>
        <w:tabs>
          <w:tab w:val="num" w:pos="1020"/>
        </w:tabs>
        <w:ind w:left="1020" w:hanging="360"/>
      </w:pPr>
    </w:lvl>
    <w:lvl w:ilvl="1" w:tplc="FCBAF1D0">
      <w:numFmt w:val="none"/>
      <w:lvlText w:val=""/>
      <w:lvlJc w:val="left"/>
      <w:pPr>
        <w:tabs>
          <w:tab w:val="num" w:pos="360"/>
        </w:tabs>
        <w:ind w:left="0" w:firstLine="0"/>
      </w:pPr>
    </w:lvl>
    <w:lvl w:ilvl="2" w:tplc="511299E0">
      <w:numFmt w:val="none"/>
      <w:lvlText w:val=""/>
      <w:lvlJc w:val="left"/>
      <w:pPr>
        <w:tabs>
          <w:tab w:val="num" w:pos="360"/>
        </w:tabs>
        <w:ind w:left="0" w:firstLine="0"/>
      </w:pPr>
    </w:lvl>
    <w:lvl w:ilvl="3" w:tplc="917E2AAE">
      <w:numFmt w:val="none"/>
      <w:lvlText w:val=""/>
      <w:lvlJc w:val="left"/>
      <w:pPr>
        <w:tabs>
          <w:tab w:val="num" w:pos="360"/>
        </w:tabs>
        <w:ind w:left="0" w:firstLine="0"/>
      </w:pPr>
    </w:lvl>
    <w:lvl w:ilvl="4" w:tplc="DF30F32A">
      <w:numFmt w:val="none"/>
      <w:lvlText w:val=""/>
      <w:lvlJc w:val="left"/>
      <w:pPr>
        <w:tabs>
          <w:tab w:val="num" w:pos="360"/>
        </w:tabs>
        <w:ind w:left="0" w:firstLine="0"/>
      </w:pPr>
    </w:lvl>
    <w:lvl w:ilvl="5" w:tplc="3220410A">
      <w:numFmt w:val="none"/>
      <w:lvlText w:val=""/>
      <w:lvlJc w:val="left"/>
      <w:pPr>
        <w:tabs>
          <w:tab w:val="num" w:pos="360"/>
        </w:tabs>
        <w:ind w:left="0" w:firstLine="0"/>
      </w:pPr>
    </w:lvl>
    <w:lvl w:ilvl="6" w:tplc="6E482E1A">
      <w:numFmt w:val="none"/>
      <w:lvlText w:val=""/>
      <w:lvlJc w:val="left"/>
      <w:pPr>
        <w:tabs>
          <w:tab w:val="num" w:pos="360"/>
        </w:tabs>
        <w:ind w:left="0" w:firstLine="0"/>
      </w:pPr>
    </w:lvl>
    <w:lvl w:ilvl="7" w:tplc="EE166F7C">
      <w:numFmt w:val="none"/>
      <w:lvlText w:val=""/>
      <w:lvlJc w:val="left"/>
      <w:pPr>
        <w:tabs>
          <w:tab w:val="num" w:pos="360"/>
        </w:tabs>
        <w:ind w:left="0" w:firstLine="0"/>
      </w:pPr>
    </w:lvl>
    <w:lvl w:ilvl="8" w:tplc="43D493B6">
      <w:numFmt w:val="none"/>
      <w:lvlText w:val=""/>
      <w:lvlJc w:val="left"/>
      <w:pPr>
        <w:tabs>
          <w:tab w:val="num" w:pos="360"/>
        </w:tabs>
        <w:ind w:left="0" w:firstLine="0"/>
      </w:pPr>
    </w:lvl>
  </w:abstractNum>
  <w:abstractNum w:abstractNumId="5" w15:restartNumberingAfterBreak="0">
    <w:nsid w:val="117B3EB3"/>
    <w:multiLevelType w:val="multilevel"/>
    <w:tmpl w:val="27E6F978"/>
    <w:lvl w:ilvl="0">
      <w:start w:val="3"/>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9143FE6"/>
    <w:multiLevelType w:val="multilevel"/>
    <w:tmpl w:val="32321AF0"/>
    <w:lvl w:ilvl="0">
      <w:start w:val="2"/>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ED3138"/>
    <w:multiLevelType w:val="hybridMultilevel"/>
    <w:tmpl w:val="DD22DBF8"/>
    <w:lvl w:ilvl="0" w:tplc="4D087EE0">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8" w15:restartNumberingAfterBreak="0">
    <w:nsid w:val="2685022A"/>
    <w:multiLevelType w:val="hybridMultilevel"/>
    <w:tmpl w:val="44D076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72907E0"/>
    <w:multiLevelType w:val="multilevel"/>
    <w:tmpl w:val="91AA9E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AE66A6C"/>
    <w:multiLevelType w:val="hybridMultilevel"/>
    <w:tmpl w:val="179E90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F24297"/>
    <w:multiLevelType w:val="hybridMultilevel"/>
    <w:tmpl w:val="ABF0A6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B57998"/>
    <w:multiLevelType w:val="hybridMultilevel"/>
    <w:tmpl w:val="1C0AE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975608"/>
    <w:multiLevelType w:val="hybridMultilevel"/>
    <w:tmpl w:val="71E6DD82"/>
    <w:lvl w:ilvl="0" w:tplc="BAF86C96">
      <w:start w:val="3"/>
      <w:numFmt w:val="bullet"/>
      <w:lvlText w:val="-"/>
      <w:lvlJc w:val="left"/>
      <w:pPr>
        <w:tabs>
          <w:tab w:val="num" w:pos="1620"/>
        </w:tabs>
        <w:ind w:left="162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E721184"/>
    <w:multiLevelType w:val="hybridMultilevel"/>
    <w:tmpl w:val="3BE05E34"/>
    <w:lvl w:ilvl="0" w:tplc="8E328BDC">
      <w:start w:val="8"/>
      <w:numFmt w:val="none"/>
      <w:pStyle w:val="CharChar5CharCha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0155C43"/>
    <w:multiLevelType w:val="hybridMultilevel"/>
    <w:tmpl w:val="A212F774"/>
    <w:lvl w:ilvl="0" w:tplc="C07282A4">
      <w:start w:val="1"/>
      <w:numFmt w:val="decimal"/>
      <w:lvlText w:val="%1."/>
      <w:lvlJc w:val="left"/>
      <w:pPr>
        <w:ind w:left="1068" w:hanging="360"/>
      </w:pPr>
    </w:lvl>
    <w:lvl w:ilvl="1" w:tplc="61546BC6">
      <w:numFmt w:val="none"/>
      <w:lvlText w:val=""/>
      <w:lvlJc w:val="left"/>
      <w:pPr>
        <w:tabs>
          <w:tab w:val="num" w:pos="360"/>
        </w:tabs>
        <w:ind w:left="0" w:firstLine="0"/>
      </w:pPr>
    </w:lvl>
    <w:lvl w:ilvl="2" w:tplc="22C2C9A4">
      <w:numFmt w:val="none"/>
      <w:lvlText w:val=""/>
      <w:lvlJc w:val="left"/>
      <w:pPr>
        <w:tabs>
          <w:tab w:val="num" w:pos="360"/>
        </w:tabs>
        <w:ind w:left="0" w:firstLine="0"/>
      </w:pPr>
    </w:lvl>
    <w:lvl w:ilvl="3" w:tplc="38D4795A">
      <w:numFmt w:val="none"/>
      <w:lvlText w:val=""/>
      <w:lvlJc w:val="left"/>
      <w:pPr>
        <w:tabs>
          <w:tab w:val="num" w:pos="360"/>
        </w:tabs>
        <w:ind w:left="0" w:firstLine="0"/>
      </w:pPr>
    </w:lvl>
    <w:lvl w:ilvl="4" w:tplc="D0668FE8">
      <w:numFmt w:val="none"/>
      <w:lvlText w:val=""/>
      <w:lvlJc w:val="left"/>
      <w:pPr>
        <w:tabs>
          <w:tab w:val="num" w:pos="360"/>
        </w:tabs>
        <w:ind w:left="0" w:firstLine="0"/>
      </w:pPr>
    </w:lvl>
    <w:lvl w:ilvl="5" w:tplc="547A3396">
      <w:numFmt w:val="none"/>
      <w:lvlText w:val=""/>
      <w:lvlJc w:val="left"/>
      <w:pPr>
        <w:tabs>
          <w:tab w:val="num" w:pos="360"/>
        </w:tabs>
        <w:ind w:left="0" w:firstLine="0"/>
      </w:pPr>
    </w:lvl>
    <w:lvl w:ilvl="6" w:tplc="69463CC6">
      <w:numFmt w:val="none"/>
      <w:lvlText w:val=""/>
      <w:lvlJc w:val="left"/>
      <w:pPr>
        <w:tabs>
          <w:tab w:val="num" w:pos="360"/>
        </w:tabs>
        <w:ind w:left="0" w:firstLine="0"/>
      </w:pPr>
    </w:lvl>
    <w:lvl w:ilvl="7" w:tplc="F16E9380">
      <w:numFmt w:val="none"/>
      <w:lvlText w:val=""/>
      <w:lvlJc w:val="left"/>
      <w:pPr>
        <w:tabs>
          <w:tab w:val="num" w:pos="360"/>
        </w:tabs>
        <w:ind w:left="0" w:firstLine="0"/>
      </w:pPr>
    </w:lvl>
    <w:lvl w:ilvl="8" w:tplc="390E31B8">
      <w:numFmt w:val="none"/>
      <w:lvlText w:val=""/>
      <w:lvlJc w:val="left"/>
      <w:pPr>
        <w:tabs>
          <w:tab w:val="num" w:pos="360"/>
        </w:tabs>
        <w:ind w:left="0" w:firstLine="0"/>
      </w:pPr>
    </w:lvl>
  </w:abstractNum>
  <w:abstractNum w:abstractNumId="16" w15:restartNumberingAfterBreak="0">
    <w:nsid w:val="33602A18"/>
    <w:multiLevelType w:val="multilevel"/>
    <w:tmpl w:val="4A1C71C8"/>
    <w:lvl w:ilvl="0">
      <w:start w:val="2"/>
      <w:numFmt w:val="decimal"/>
      <w:lvlText w:val="%1."/>
      <w:lvlJc w:val="left"/>
      <w:pPr>
        <w:tabs>
          <w:tab w:val="num" w:pos="480"/>
        </w:tabs>
        <w:ind w:left="480" w:hanging="480"/>
      </w:pPr>
    </w:lvl>
    <w:lvl w:ilvl="1">
      <w:start w:val="3"/>
      <w:numFmt w:val="decimal"/>
      <w:lvlText w:val="%1.%2."/>
      <w:lvlJc w:val="left"/>
      <w:pPr>
        <w:tabs>
          <w:tab w:val="num" w:pos="840"/>
        </w:tabs>
        <w:ind w:left="840" w:hanging="48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7" w15:restartNumberingAfterBreak="0">
    <w:nsid w:val="37700878"/>
    <w:multiLevelType w:val="hybridMultilevel"/>
    <w:tmpl w:val="48067D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9D30BC5"/>
    <w:multiLevelType w:val="hybridMultilevel"/>
    <w:tmpl w:val="871A5F50"/>
    <w:lvl w:ilvl="0" w:tplc="82E06E94">
      <w:start w:val="2"/>
      <w:numFmt w:val="bullet"/>
      <w:lvlText w:val="-"/>
      <w:lvlJc w:val="left"/>
      <w:pPr>
        <w:tabs>
          <w:tab w:val="num" w:pos="1620"/>
        </w:tabs>
        <w:ind w:left="16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F50F20"/>
    <w:multiLevelType w:val="hybridMultilevel"/>
    <w:tmpl w:val="FF82A4B2"/>
    <w:lvl w:ilvl="0" w:tplc="F7CCF7C6">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0" w15:restartNumberingAfterBreak="0">
    <w:nsid w:val="46AC7085"/>
    <w:multiLevelType w:val="hybridMultilevel"/>
    <w:tmpl w:val="C54EE6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9162402"/>
    <w:multiLevelType w:val="hybridMultilevel"/>
    <w:tmpl w:val="0E66CFC4"/>
    <w:lvl w:ilvl="0" w:tplc="4790DA3A">
      <w:start w:val="1"/>
      <w:numFmt w:val="bullet"/>
      <w:pStyle w:val="2"/>
      <w:lvlText w:val="-"/>
      <w:lvlJc w:val="left"/>
      <w:pPr>
        <w:tabs>
          <w:tab w:val="num" w:pos="850"/>
        </w:tabs>
        <w:ind w:left="567" w:firstLine="0"/>
      </w:pPr>
      <w:rPr>
        <w:rFonts w:ascii="Courier New" w:hAnsi="Courier New" w:hint="default"/>
      </w:rPr>
    </w:lvl>
    <w:lvl w:ilvl="1" w:tplc="83A60F48" w:tentative="1">
      <w:start w:val="1"/>
      <w:numFmt w:val="bullet"/>
      <w:lvlText w:val="o"/>
      <w:lvlJc w:val="left"/>
      <w:pPr>
        <w:tabs>
          <w:tab w:val="num" w:pos="1440"/>
        </w:tabs>
        <w:ind w:left="1440" w:hanging="360"/>
      </w:pPr>
      <w:rPr>
        <w:rFonts w:ascii="Courier New" w:hAnsi="Courier New" w:cs="Courier New" w:hint="default"/>
      </w:rPr>
    </w:lvl>
    <w:lvl w:ilvl="2" w:tplc="9F1226FE" w:tentative="1">
      <w:start w:val="1"/>
      <w:numFmt w:val="bullet"/>
      <w:lvlText w:val=""/>
      <w:lvlJc w:val="left"/>
      <w:pPr>
        <w:tabs>
          <w:tab w:val="num" w:pos="2160"/>
        </w:tabs>
        <w:ind w:left="2160" w:hanging="360"/>
      </w:pPr>
      <w:rPr>
        <w:rFonts w:ascii="Wingdings" w:hAnsi="Wingdings" w:hint="default"/>
      </w:rPr>
    </w:lvl>
    <w:lvl w:ilvl="3" w:tplc="2DCAEB94" w:tentative="1">
      <w:start w:val="1"/>
      <w:numFmt w:val="bullet"/>
      <w:lvlText w:val=""/>
      <w:lvlJc w:val="left"/>
      <w:pPr>
        <w:tabs>
          <w:tab w:val="num" w:pos="2880"/>
        </w:tabs>
        <w:ind w:left="2880" w:hanging="360"/>
      </w:pPr>
      <w:rPr>
        <w:rFonts w:ascii="Symbol" w:hAnsi="Symbol" w:hint="default"/>
      </w:rPr>
    </w:lvl>
    <w:lvl w:ilvl="4" w:tplc="13D8A1DA" w:tentative="1">
      <w:start w:val="1"/>
      <w:numFmt w:val="bullet"/>
      <w:lvlText w:val="o"/>
      <w:lvlJc w:val="left"/>
      <w:pPr>
        <w:tabs>
          <w:tab w:val="num" w:pos="3600"/>
        </w:tabs>
        <w:ind w:left="3600" w:hanging="360"/>
      </w:pPr>
      <w:rPr>
        <w:rFonts w:ascii="Courier New" w:hAnsi="Courier New" w:cs="Courier New" w:hint="default"/>
      </w:rPr>
    </w:lvl>
    <w:lvl w:ilvl="5" w:tplc="B936046A" w:tentative="1">
      <w:start w:val="1"/>
      <w:numFmt w:val="bullet"/>
      <w:lvlText w:val=""/>
      <w:lvlJc w:val="left"/>
      <w:pPr>
        <w:tabs>
          <w:tab w:val="num" w:pos="4320"/>
        </w:tabs>
        <w:ind w:left="4320" w:hanging="360"/>
      </w:pPr>
      <w:rPr>
        <w:rFonts w:ascii="Wingdings" w:hAnsi="Wingdings" w:hint="default"/>
      </w:rPr>
    </w:lvl>
    <w:lvl w:ilvl="6" w:tplc="AC4674C0" w:tentative="1">
      <w:start w:val="1"/>
      <w:numFmt w:val="bullet"/>
      <w:lvlText w:val=""/>
      <w:lvlJc w:val="left"/>
      <w:pPr>
        <w:tabs>
          <w:tab w:val="num" w:pos="5040"/>
        </w:tabs>
        <w:ind w:left="5040" w:hanging="360"/>
      </w:pPr>
      <w:rPr>
        <w:rFonts w:ascii="Symbol" w:hAnsi="Symbol" w:hint="default"/>
      </w:rPr>
    </w:lvl>
    <w:lvl w:ilvl="7" w:tplc="440A9578" w:tentative="1">
      <w:start w:val="1"/>
      <w:numFmt w:val="bullet"/>
      <w:lvlText w:val="o"/>
      <w:lvlJc w:val="left"/>
      <w:pPr>
        <w:tabs>
          <w:tab w:val="num" w:pos="5760"/>
        </w:tabs>
        <w:ind w:left="5760" w:hanging="360"/>
      </w:pPr>
      <w:rPr>
        <w:rFonts w:ascii="Courier New" w:hAnsi="Courier New" w:cs="Courier New" w:hint="default"/>
      </w:rPr>
    </w:lvl>
    <w:lvl w:ilvl="8" w:tplc="A4AC055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53142E"/>
    <w:multiLevelType w:val="singleLevel"/>
    <w:tmpl w:val="B1E400E2"/>
    <w:lvl w:ilvl="0">
      <w:numFmt w:val="bullet"/>
      <w:lvlText w:val="-"/>
      <w:lvlJc w:val="left"/>
      <w:pPr>
        <w:tabs>
          <w:tab w:val="num" w:pos="435"/>
        </w:tabs>
        <w:ind w:left="435" w:hanging="360"/>
      </w:pPr>
      <w:rPr>
        <w:rFonts w:hint="default"/>
      </w:rPr>
    </w:lvl>
  </w:abstractNum>
  <w:abstractNum w:abstractNumId="23" w15:restartNumberingAfterBreak="0">
    <w:nsid w:val="5EF81464"/>
    <w:multiLevelType w:val="hybridMultilevel"/>
    <w:tmpl w:val="3E6AF530"/>
    <w:lvl w:ilvl="0" w:tplc="B3F43256">
      <w:start w:val="1"/>
      <w:numFmt w:val="decimal"/>
      <w:lvlText w:val="%1."/>
      <w:lvlJc w:val="left"/>
      <w:pPr>
        <w:tabs>
          <w:tab w:val="num" w:pos="720"/>
        </w:tabs>
        <w:ind w:left="720" w:hanging="360"/>
      </w:pPr>
    </w:lvl>
    <w:lvl w:ilvl="1" w:tplc="5BB22394">
      <w:start w:val="2"/>
      <w:numFmt w:val="decimal"/>
      <w:lvlText w:val=""/>
      <w:lvlJc w:val="left"/>
      <w:pPr>
        <w:tabs>
          <w:tab w:val="num" w:pos="360"/>
        </w:tabs>
        <w:ind w:left="0" w:firstLine="0"/>
      </w:pPr>
    </w:lvl>
    <w:lvl w:ilvl="2" w:tplc="4FCA6630">
      <w:start w:val="1"/>
      <w:numFmt w:val="decimal"/>
      <w:lvlText w:val=""/>
      <w:lvlJc w:val="left"/>
      <w:pPr>
        <w:tabs>
          <w:tab w:val="num" w:pos="360"/>
        </w:tabs>
        <w:ind w:left="0" w:firstLine="0"/>
      </w:pPr>
    </w:lvl>
    <w:lvl w:ilvl="3" w:tplc="DC867FA0">
      <w:start w:val="1"/>
      <w:numFmt w:val="decimal"/>
      <w:lvlText w:val=""/>
      <w:lvlJc w:val="left"/>
      <w:pPr>
        <w:tabs>
          <w:tab w:val="num" w:pos="360"/>
        </w:tabs>
        <w:ind w:left="0" w:firstLine="0"/>
      </w:pPr>
    </w:lvl>
    <w:lvl w:ilvl="4" w:tplc="7BCCD8A4">
      <w:start w:val="1"/>
      <w:numFmt w:val="decimal"/>
      <w:lvlText w:val=""/>
      <w:lvlJc w:val="left"/>
      <w:pPr>
        <w:tabs>
          <w:tab w:val="num" w:pos="360"/>
        </w:tabs>
        <w:ind w:left="0" w:firstLine="0"/>
      </w:pPr>
    </w:lvl>
    <w:lvl w:ilvl="5" w:tplc="BAB06B66">
      <w:start w:val="1"/>
      <w:numFmt w:val="decimal"/>
      <w:lvlText w:val=""/>
      <w:lvlJc w:val="left"/>
      <w:pPr>
        <w:tabs>
          <w:tab w:val="num" w:pos="360"/>
        </w:tabs>
        <w:ind w:left="0" w:firstLine="0"/>
      </w:pPr>
    </w:lvl>
    <w:lvl w:ilvl="6" w:tplc="B6DCC5AC">
      <w:start w:val="1"/>
      <w:numFmt w:val="decimal"/>
      <w:lvlText w:val=""/>
      <w:lvlJc w:val="left"/>
      <w:pPr>
        <w:tabs>
          <w:tab w:val="num" w:pos="360"/>
        </w:tabs>
        <w:ind w:left="0" w:firstLine="0"/>
      </w:pPr>
    </w:lvl>
    <w:lvl w:ilvl="7" w:tplc="DE2AA058">
      <w:start w:val="1"/>
      <w:numFmt w:val="decimal"/>
      <w:lvlText w:val=""/>
      <w:lvlJc w:val="left"/>
      <w:pPr>
        <w:tabs>
          <w:tab w:val="num" w:pos="360"/>
        </w:tabs>
        <w:ind w:left="0" w:firstLine="0"/>
      </w:pPr>
    </w:lvl>
    <w:lvl w:ilvl="8" w:tplc="C750E82E">
      <w:start w:val="1"/>
      <w:numFmt w:val="decimal"/>
      <w:lvlText w:val=""/>
      <w:lvlJc w:val="left"/>
      <w:pPr>
        <w:tabs>
          <w:tab w:val="num" w:pos="360"/>
        </w:tabs>
        <w:ind w:left="0" w:firstLine="0"/>
      </w:pPr>
    </w:lvl>
  </w:abstractNum>
  <w:abstractNum w:abstractNumId="24" w15:restartNumberingAfterBreak="0">
    <w:nsid w:val="5FDA03B5"/>
    <w:multiLevelType w:val="multilevel"/>
    <w:tmpl w:val="4AC83B84"/>
    <w:lvl w:ilvl="0">
      <w:start w:val="1"/>
      <w:numFmt w:val="decimal"/>
      <w:pStyle w:val="1"/>
      <w:lvlText w:val="%1."/>
      <w:lvlJc w:val="left"/>
      <w:pPr>
        <w:ind w:left="3479" w:hanging="360"/>
      </w:pPr>
    </w:lvl>
    <w:lvl w:ilvl="1">
      <w:start w:val="1"/>
      <w:numFmt w:val="decimal"/>
      <w:pStyle w:val="11"/>
      <w:isLgl/>
      <w:lvlText w:val="%1.%2."/>
      <w:lvlJc w:val="left"/>
      <w:pPr>
        <w:ind w:left="3194" w:hanging="720"/>
      </w:pPr>
    </w:lvl>
    <w:lvl w:ilvl="2">
      <w:start w:val="1"/>
      <w:numFmt w:val="decimal"/>
      <w:pStyle w:val="111"/>
      <w:isLgl/>
      <w:lvlText w:val="%1.%2.%3."/>
      <w:lvlJc w:val="left"/>
      <w:pPr>
        <w:ind w:left="3839" w:hanging="720"/>
      </w:pPr>
    </w:lvl>
    <w:lvl w:ilvl="3">
      <w:start w:val="1"/>
      <w:numFmt w:val="decimal"/>
      <w:isLgl/>
      <w:lvlText w:val="%1.%2.%3.%4."/>
      <w:lvlJc w:val="left"/>
      <w:pPr>
        <w:ind w:left="4199" w:hanging="1080"/>
      </w:pPr>
    </w:lvl>
    <w:lvl w:ilvl="4">
      <w:start w:val="1"/>
      <w:numFmt w:val="decimal"/>
      <w:isLgl/>
      <w:lvlText w:val="%1.%2.%3.%4.%5."/>
      <w:lvlJc w:val="left"/>
      <w:pPr>
        <w:ind w:left="4199" w:hanging="1080"/>
      </w:pPr>
    </w:lvl>
    <w:lvl w:ilvl="5">
      <w:start w:val="1"/>
      <w:numFmt w:val="decimal"/>
      <w:isLgl/>
      <w:lvlText w:val="%1.%2.%3.%4.%5.%6."/>
      <w:lvlJc w:val="left"/>
      <w:pPr>
        <w:ind w:left="4559" w:hanging="1440"/>
      </w:pPr>
    </w:lvl>
    <w:lvl w:ilvl="6">
      <w:start w:val="1"/>
      <w:numFmt w:val="decimal"/>
      <w:isLgl/>
      <w:lvlText w:val="%1.%2.%3.%4.%5.%6.%7."/>
      <w:lvlJc w:val="left"/>
      <w:pPr>
        <w:ind w:left="4919" w:hanging="1800"/>
      </w:pPr>
    </w:lvl>
    <w:lvl w:ilvl="7">
      <w:start w:val="1"/>
      <w:numFmt w:val="decimal"/>
      <w:isLgl/>
      <w:lvlText w:val="%1.%2.%3.%4.%5.%6.%7.%8."/>
      <w:lvlJc w:val="left"/>
      <w:pPr>
        <w:ind w:left="4919" w:hanging="1800"/>
      </w:pPr>
    </w:lvl>
    <w:lvl w:ilvl="8">
      <w:start w:val="1"/>
      <w:numFmt w:val="decimal"/>
      <w:isLgl/>
      <w:lvlText w:val="%1.%2.%3.%4.%5.%6.%7.%8.%9."/>
      <w:lvlJc w:val="left"/>
      <w:pPr>
        <w:ind w:left="5279" w:hanging="2160"/>
      </w:pPr>
    </w:lvl>
  </w:abstractNum>
  <w:abstractNum w:abstractNumId="25" w15:restartNumberingAfterBreak="0">
    <w:nsid w:val="641C5C39"/>
    <w:multiLevelType w:val="hybridMultilevel"/>
    <w:tmpl w:val="DAFC8554"/>
    <w:lvl w:ilvl="0" w:tplc="0419000D">
      <w:start w:val="1"/>
      <w:numFmt w:val="bullet"/>
      <w:pStyle w:val="a"/>
      <w:lvlText w:val=""/>
      <w:lvlJc w:val="left"/>
      <w:pPr>
        <w:tabs>
          <w:tab w:val="num" w:pos="907"/>
        </w:tabs>
        <w:ind w:left="907" w:hanging="340"/>
      </w:pPr>
      <w:rPr>
        <w:rFonts w:ascii="Symbol" w:hAnsi="Symbol" w:hint="default"/>
        <w:sz w:val="20"/>
        <w:szCs w:val="20"/>
      </w:rPr>
    </w:lvl>
    <w:lvl w:ilvl="1" w:tplc="04190003" w:tentative="1">
      <w:start w:val="1"/>
      <w:numFmt w:val="bullet"/>
      <w:lvlText w:val="o"/>
      <w:lvlJc w:val="left"/>
      <w:pPr>
        <w:tabs>
          <w:tab w:val="num" w:pos="1565"/>
        </w:tabs>
        <w:ind w:left="1565" w:hanging="360"/>
      </w:pPr>
      <w:rPr>
        <w:rFonts w:ascii="Courier New" w:hAnsi="Courier New" w:cs="Courier New" w:hint="default"/>
      </w:rPr>
    </w:lvl>
    <w:lvl w:ilvl="2" w:tplc="04190005" w:tentative="1">
      <w:start w:val="1"/>
      <w:numFmt w:val="bullet"/>
      <w:lvlText w:val=""/>
      <w:lvlJc w:val="left"/>
      <w:pPr>
        <w:tabs>
          <w:tab w:val="num" w:pos="2285"/>
        </w:tabs>
        <w:ind w:left="2285" w:hanging="360"/>
      </w:pPr>
      <w:rPr>
        <w:rFonts w:ascii="Wingdings" w:hAnsi="Wingdings" w:hint="default"/>
      </w:rPr>
    </w:lvl>
    <w:lvl w:ilvl="3" w:tplc="04190001" w:tentative="1">
      <w:start w:val="1"/>
      <w:numFmt w:val="bullet"/>
      <w:lvlText w:val=""/>
      <w:lvlJc w:val="left"/>
      <w:pPr>
        <w:tabs>
          <w:tab w:val="num" w:pos="3005"/>
        </w:tabs>
        <w:ind w:left="3005" w:hanging="360"/>
      </w:pPr>
      <w:rPr>
        <w:rFonts w:ascii="Symbol" w:hAnsi="Symbol" w:hint="default"/>
      </w:rPr>
    </w:lvl>
    <w:lvl w:ilvl="4" w:tplc="04190003" w:tentative="1">
      <w:start w:val="1"/>
      <w:numFmt w:val="bullet"/>
      <w:lvlText w:val="o"/>
      <w:lvlJc w:val="left"/>
      <w:pPr>
        <w:tabs>
          <w:tab w:val="num" w:pos="3725"/>
        </w:tabs>
        <w:ind w:left="3725" w:hanging="360"/>
      </w:pPr>
      <w:rPr>
        <w:rFonts w:ascii="Courier New" w:hAnsi="Courier New" w:cs="Courier New" w:hint="default"/>
      </w:rPr>
    </w:lvl>
    <w:lvl w:ilvl="5" w:tplc="04190005" w:tentative="1">
      <w:start w:val="1"/>
      <w:numFmt w:val="bullet"/>
      <w:lvlText w:val=""/>
      <w:lvlJc w:val="left"/>
      <w:pPr>
        <w:tabs>
          <w:tab w:val="num" w:pos="4445"/>
        </w:tabs>
        <w:ind w:left="4445" w:hanging="360"/>
      </w:pPr>
      <w:rPr>
        <w:rFonts w:ascii="Wingdings" w:hAnsi="Wingdings" w:hint="default"/>
      </w:rPr>
    </w:lvl>
    <w:lvl w:ilvl="6" w:tplc="04190001" w:tentative="1">
      <w:start w:val="1"/>
      <w:numFmt w:val="bullet"/>
      <w:lvlText w:val=""/>
      <w:lvlJc w:val="left"/>
      <w:pPr>
        <w:tabs>
          <w:tab w:val="num" w:pos="5165"/>
        </w:tabs>
        <w:ind w:left="5165" w:hanging="360"/>
      </w:pPr>
      <w:rPr>
        <w:rFonts w:ascii="Symbol" w:hAnsi="Symbol" w:hint="default"/>
      </w:rPr>
    </w:lvl>
    <w:lvl w:ilvl="7" w:tplc="04190003" w:tentative="1">
      <w:start w:val="1"/>
      <w:numFmt w:val="bullet"/>
      <w:lvlText w:val="o"/>
      <w:lvlJc w:val="left"/>
      <w:pPr>
        <w:tabs>
          <w:tab w:val="num" w:pos="5885"/>
        </w:tabs>
        <w:ind w:left="5885" w:hanging="360"/>
      </w:pPr>
      <w:rPr>
        <w:rFonts w:ascii="Courier New" w:hAnsi="Courier New" w:cs="Courier New" w:hint="default"/>
      </w:rPr>
    </w:lvl>
    <w:lvl w:ilvl="8" w:tplc="041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69BB7194"/>
    <w:multiLevelType w:val="hybridMultilevel"/>
    <w:tmpl w:val="0ECCE9AA"/>
    <w:lvl w:ilvl="0" w:tplc="04190001">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0E013CD"/>
    <w:multiLevelType w:val="hybridMultilevel"/>
    <w:tmpl w:val="FBE65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4E7C79"/>
    <w:multiLevelType w:val="hybridMultilevel"/>
    <w:tmpl w:val="28CA4C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15:restartNumberingAfterBreak="0">
    <w:nsid w:val="79017248"/>
    <w:multiLevelType w:val="hybridMultilevel"/>
    <w:tmpl w:val="1FB010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E1E0C7B"/>
    <w:multiLevelType w:val="hybridMultilevel"/>
    <w:tmpl w:val="19288E2E"/>
    <w:lvl w:ilvl="0" w:tplc="04190003">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383217197">
    <w:abstractNumId w:val="28"/>
  </w:num>
  <w:num w:numId="2" w16cid:durableId="1422606091">
    <w:abstractNumId w:val="25"/>
  </w:num>
  <w:num w:numId="3" w16cid:durableId="1641953826">
    <w:abstractNumId w:val="10"/>
  </w:num>
  <w:num w:numId="4" w16cid:durableId="279915602">
    <w:abstractNumId w:val="30"/>
  </w:num>
  <w:num w:numId="5" w16cid:durableId="1080904479">
    <w:abstractNumId w:val="11"/>
  </w:num>
  <w:num w:numId="6" w16cid:durableId="637993882">
    <w:abstractNumId w:val="26"/>
  </w:num>
  <w:num w:numId="7" w16cid:durableId="1071388507">
    <w:abstractNumId w:val="14"/>
  </w:num>
  <w:num w:numId="8" w16cid:durableId="1246720936">
    <w:abstractNumId w:val="21"/>
  </w:num>
  <w:num w:numId="9" w16cid:durableId="1004164838">
    <w:abstractNumId w:val="22"/>
  </w:num>
  <w:num w:numId="10" w16cid:durableId="677738363">
    <w:abstractNumId w:val="0"/>
  </w:num>
  <w:num w:numId="11" w16cid:durableId="1264729934">
    <w:abstractNumId w:val="19"/>
  </w:num>
  <w:num w:numId="12" w16cid:durableId="2031493591">
    <w:abstractNumId w:val="27"/>
  </w:num>
  <w:num w:numId="13" w16cid:durableId="962005223">
    <w:abstractNumId w:val="6"/>
  </w:num>
  <w:num w:numId="14" w16cid:durableId="890576273">
    <w:abstractNumId w:val="20"/>
  </w:num>
  <w:num w:numId="15" w16cid:durableId="1789156031">
    <w:abstractNumId w:val="8"/>
  </w:num>
  <w:num w:numId="16" w16cid:durableId="669984305">
    <w:abstractNumId w:val="17"/>
  </w:num>
  <w:num w:numId="17" w16cid:durableId="52386756">
    <w:abstractNumId w:val="29"/>
  </w:num>
  <w:num w:numId="18" w16cid:durableId="982122744">
    <w:abstractNumId w:val="3"/>
  </w:num>
  <w:num w:numId="19" w16cid:durableId="546525659">
    <w:abstractNumId w:val="13"/>
  </w:num>
  <w:num w:numId="20" w16cid:durableId="4123156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280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71272793">
    <w:abstractNumId w:val="9"/>
  </w:num>
  <w:num w:numId="23" w16cid:durableId="295767475">
    <w:abstractNumId w:val="5"/>
  </w:num>
  <w:num w:numId="24" w16cid:durableId="370880318">
    <w:abstractNumId w:val="7"/>
  </w:num>
  <w:num w:numId="25" w16cid:durableId="797718671">
    <w:abstractNumId w:val="2"/>
  </w:num>
  <w:num w:numId="26" w16cid:durableId="478613297">
    <w:abstractNumId w:val="12"/>
  </w:num>
  <w:num w:numId="27" w16cid:durableId="583951116">
    <w:abstractNumId w:val="18"/>
  </w:num>
  <w:num w:numId="28" w16cid:durableId="446237704">
    <w:abstractNumId w:val="18"/>
  </w:num>
  <w:num w:numId="29" w16cid:durableId="297801425">
    <w:abstractNumId w:val="1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2992405">
    <w:abstractNumId w:val="15"/>
    <w:lvlOverride w:ilvl="0">
      <w:startOverride w:val="1"/>
    </w:lvlOverride>
    <w:lvlOverride w:ilvl="1"/>
    <w:lvlOverride w:ilvl="2"/>
    <w:lvlOverride w:ilvl="3"/>
    <w:lvlOverride w:ilvl="4"/>
    <w:lvlOverride w:ilvl="5"/>
    <w:lvlOverride w:ilvl="6"/>
    <w:lvlOverride w:ilvl="7"/>
    <w:lvlOverride w:ilvl="8"/>
  </w:num>
  <w:num w:numId="31" w16cid:durableId="2095276529">
    <w:abstractNumId w:val="4"/>
    <w:lvlOverride w:ilvl="0">
      <w:startOverride w:val="1"/>
    </w:lvlOverride>
    <w:lvlOverride w:ilvl="1"/>
    <w:lvlOverride w:ilvl="2"/>
    <w:lvlOverride w:ilvl="3"/>
    <w:lvlOverride w:ilvl="4"/>
    <w:lvlOverride w:ilvl="5"/>
    <w:lvlOverride w:ilvl="6"/>
    <w:lvlOverride w:ilvl="7"/>
    <w:lvlOverride w:ilvl="8"/>
  </w:num>
  <w:num w:numId="32" w16cid:durableId="1467121526">
    <w:abstractNumId w:val="23"/>
  </w:num>
  <w:num w:numId="33" w16cid:durableId="408429906">
    <w:abstractNumId w:val="15"/>
  </w:num>
  <w:num w:numId="34" w16cid:durableId="1381126385">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3C3"/>
    <w:rsid w:val="00000F12"/>
    <w:rsid w:val="0000158D"/>
    <w:rsid w:val="000018F1"/>
    <w:rsid w:val="0000381F"/>
    <w:rsid w:val="00003A5C"/>
    <w:rsid w:val="00005306"/>
    <w:rsid w:val="000074B9"/>
    <w:rsid w:val="0001015C"/>
    <w:rsid w:val="00011B28"/>
    <w:rsid w:val="000127A9"/>
    <w:rsid w:val="00012FC3"/>
    <w:rsid w:val="00013E1F"/>
    <w:rsid w:val="00015431"/>
    <w:rsid w:val="00015F92"/>
    <w:rsid w:val="00015FB9"/>
    <w:rsid w:val="00017E42"/>
    <w:rsid w:val="00020081"/>
    <w:rsid w:val="0002153D"/>
    <w:rsid w:val="0002212D"/>
    <w:rsid w:val="00022E6C"/>
    <w:rsid w:val="000234E7"/>
    <w:rsid w:val="0002361E"/>
    <w:rsid w:val="00024E0A"/>
    <w:rsid w:val="0002530E"/>
    <w:rsid w:val="00027053"/>
    <w:rsid w:val="00027854"/>
    <w:rsid w:val="000358D6"/>
    <w:rsid w:val="000359AF"/>
    <w:rsid w:val="00036048"/>
    <w:rsid w:val="00044091"/>
    <w:rsid w:val="000447DE"/>
    <w:rsid w:val="000460C1"/>
    <w:rsid w:val="0004649A"/>
    <w:rsid w:val="0004694B"/>
    <w:rsid w:val="000471DA"/>
    <w:rsid w:val="00047B58"/>
    <w:rsid w:val="00050009"/>
    <w:rsid w:val="000518DF"/>
    <w:rsid w:val="0005328F"/>
    <w:rsid w:val="000540CA"/>
    <w:rsid w:val="0005495C"/>
    <w:rsid w:val="00055752"/>
    <w:rsid w:val="00055FE6"/>
    <w:rsid w:val="00057550"/>
    <w:rsid w:val="00060360"/>
    <w:rsid w:val="00061430"/>
    <w:rsid w:val="00061ED8"/>
    <w:rsid w:val="00062F73"/>
    <w:rsid w:val="00065200"/>
    <w:rsid w:val="000652FF"/>
    <w:rsid w:val="000659DA"/>
    <w:rsid w:val="000662ED"/>
    <w:rsid w:val="00066C5F"/>
    <w:rsid w:val="00070858"/>
    <w:rsid w:val="0007153F"/>
    <w:rsid w:val="00072554"/>
    <w:rsid w:val="000741AE"/>
    <w:rsid w:val="00074649"/>
    <w:rsid w:val="00075928"/>
    <w:rsid w:val="00075B39"/>
    <w:rsid w:val="00075D7A"/>
    <w:rsid w:val="00076437"/>
    <w:rsid w:val="000778C1"/>
    <w:rsid w:val="00080969"/>
    <w:rsid w:val="000812DB"/>
    <w:rsid w:val="00081788"/>
    <w:rsid w:val="00081E88"/>
    <w:rsid w:val="000825A0"/>
    <w:rsid w:val="00082AFD"/>
    <w:rsid w:val="00082D57"/>
    <w:rsid w:val="0008306D"/>
    <w:rsid w:val="0008535A"/>
    <w:rsid w:val="0008545C"/>
    <w:rsid w:val="000856FE"/>
    <w:rsid w:val="00085F5E"/>
    <w:rsid w:val="000865DC"/>
    <w:rsid w:val="00087DB6"/>
    <w:rsid w:val="00090C37"/>
    <w:rsid w:val="0009184E"/>
    <w:rsid w:val="00091B3A"/>
    <w:rsid w:val="00092E21"/>
    <w:rsid w:val="0009348A"/>
    <w:rsid w:val="000936A3"/>
    <w:rsid w:val="00095247"/>
    <w:rsid w:val="0009662D"/>
    <w:rsid w:val="00097344"/>
    <w:rsid w:val="000A0354"/>
    <w:rsid w:val="000A19A4"/>
    <w:rsid w:val="000A269B"/>
    <w:rsid w:val="000A2E1B"/>
    <w:rsid w:val="000A2EB4"/>
    <w:rsid w:val="000A7905"/>
    <w:rsid w:val="000B01D9"/>
    <w:rsid w:val="000B429A"/>
    <w:rsid w:val="000B4E7E"/>
    <w:rsid w:val="000B5681"/>
    <w:rsid w:val="000B6065"/>
    <w:rsid w:val="000C1F82"/>
    <w:rsid w:val="000C2207"/>
    <w:rsid w:val="000C5942"/>
    <w:rsid w:val="000C5A2E"/>
    <w:rsid w:val="000C6AEF"/>
    <w:rsid w:val="000C6CC3"/>
    <w:rsid w:val="000D02FE"/>
    <w:rsid w:val="000D10FE"/>
    <w:rsid w:val="000D5DB2"/>
    <w:rsid w:val="000D70C5"/>
    <w:rsid w:val="000E0255"/>
    <w:rsid w:val="000E0B85"/>
    <w:rsid w:val="000E1D82"/>
    <w:rsid w:val="000E2CFE"/>
    <w:rsid w:val="000E30DF"/>
    <w:rsid w:val="000E6728"/>
    <w:rsid w:val="000E6EB8"/>
    <w:rsid w:val="000E74C9"/>
    <w:rsid w:val="000E76C8"/>
    <w:rsid w:val="000F2A7A"/>
    <w:rsid w:val="000F5DD6"/>
    <w:rsid w:val="000F6554"/>
    <w:rsid w:val="000F66AF"/>
    <w:rsid w:val="000F7EDC"/>
    <w:rsid w:val="00103F56"/>
    <w:rsid w:val="001043E4"/>
    <w:rsid w:val="00105886"/>
    <w:rsid w:val="001067EF"/>
    <w:rsid w:val="001072AA"/>
    <w:rsid w:val="001106EC"/>
    <w:rsid w:val="0011377E"/>
    <w:rsid w:val="00113A99"/>
    <w:rsid w:val="00115470"/>
    <w:rsid w:val="0011575C"/>
    <w:rsid w:val="00116A6D"/>
    <w:rsid w:val="00116BD5"/>
    <w:rsid w:val="00116F1C"/>
    <w:rsid w:val="001173FA"/>
    <w:rsid w:val="00117E4F"/>
    <w:rsid w:val="001207EF"/>
    <w:rsid w:val="00120A3E"/>
    <w:rsid w:val="001217CB"/>
    <w:rsid w:val="00123EEF"/>
    <w:rsid w:val="00124646"/>
    <w:rsid w:val="0012575E"/>
    <w:rsid w:val="0012627A"/>
    <w:rsid w:val="001270AD"/>
    <w:rsid w:val="00127E73"/>
    <w:rsid w:val="00130143"/>
    <w:rsid w:val="00131222"/>
    <w:rsid w:val="0013183B"/>
    <w:rsid w:val="00131BC3"/>
    <w:rsid w:val="00131D93"/>
    <w:rsid w:val="00134E9A"/>
    <w:rsid w:val="00136D1D"/>
    <w:rsid w:val="00136D97"/>
    <w:rsid w:val="001402AD"/>
    <w:rsid w:val="001404C4"/>
    <w:rsid w:val="001408CC"/>
    <w:rsid w:val="001418EC"/>
    <w:rsid w:val="00142331"/>
    <w:rsid w:val="00142BE7"/>
    <w:rsid w:val="00143EEA"/>
    <w:rsid w:val="00145882"/>
    <w:rsid w:val="00145FD4"/>
    <w:rsid w:val="00151D52"/>
    <w:rsid w:val="00152D79"/>
    <w:rsid w:val="001546D7"/>
    <w:rsid w:val="001560C2"/>
    <w:rsid w:val="001562BF"/>
    <w:rsid w:val="001563A0"/>
    <w:rsid w:val="001610A3"/>
    <w:rsid w:val="0016256E"/>
    <w:rsid w:val="00163705"/>
    <w:rsid w:val="00163AB7"/>
    <w:rsid w:val="001669DF"/>
    <w:rsid w:val="00166CDD"/>
    <w:rsid w:val="00167103"/>
    <w:rsid w:val="001679C0"/>
    <w:rsid w:val="00170831"/>
    <w:rsid w:val="00175C46"/>
    <w:rsid w:val="00181526"/>
    <w:rsid w:val="00181A23"/>
    <w:rsid w:val="001834CC"/>
    <w:rsid w:val="00184A31"/>
    <w:rsid w:val="00185C23"/>
    <w:rsid w:val="00185E26"/>
    <w:rsid w:val="001866E9"/>
    <w:rsid w:val="001869A9"/>
    <w:rsid w:val="00186AA9"/>
    <w:rsid w:val="0018784A"/>
    <w:rsid w:val="00190047"/>
    <w:rsid w:val="0019068D"/>
    <w:rsid w:val="00192AF0"/>
    <w:rsid w:val="001938BC"/>
    <w:rsid w:val="00193FA5"/>
    <w:rsid w:val="001949DD"/>
    <w:rsid w:val="0019687E"/>
    <w:rsid w:val="00196B32"/>
    <w:rsid w:val="00197FCD"/>
    <w:rsid w:val="001A13A1"/>
    <w:rsid w:val="001A13C9"/>
    <w:rsid w:val="001A2319"/>
    <w:rsid w:val="001A2741"/>
    <w:rsid w:val="001A2D94"/>
    <w:rsid w:val="001A36F5"/>
    <w:rsid w:val="001A3840"/>
    <w:rsid w:val="001A58A0"/>
    <w:rsid w:val="001A7AD9"/>
    <w:rsid w:val="001B4EFD"/>
    <w:rsid w:val="001C081F"/>
    <w:rsid w:val="001C0A4B"/>
    <w:rsid w:val="001C0E1D"/>
    <w:rsid w:val="001C1977"/>
    <w:rsid w:val="001C1A68"/>
    <w:rsid w:val="001C3501"/>
    <w:rsid w:val="001C362D"/>
    <w:rsid w:val="001C6635"/>
    <w:rsid w:val="001C6780"/>
    <w:rsid w:val="001C6B46"/>
    <w:rsid w:val="001C6B4A"/>
    <w:rsid w:val="001D017B"/>
    <w:rsid w:val="001D03C6"/>
    <w:rsid w:val="001D1713"/>
    <w:rsid w:val="001D2C1E"/>
    <w:rsid w:val="001D3028"/>
    <w:rsid w:val="001D4404"/>
    <w:rsid w:val="001D4A13"/>
    <w:rsid w:val="001D538D"/>
    <w:rsid w:val="001D5FA3"/>
    <w:rsid w:val="001D69AB"/>
    <w:rsid w:val="001D6D65"/>
    <w:rsid w:val="001E119E"/>
    <w:rsid w:val="001E13DC"/>
    <w:rsid w:val="001E33D1"/>
    <w:rsid w:val="001E4DB1"/>
    <w:rsid w:val="001E5F8A"/>
    <w:rsid w:val="001E6350"/>
    <w:rsid w:val="001E740F"/>
    <w:rsid w:val="001E7536"/>
    <w:rsid w:val="001F1038"/>
    <w:rsid w:val="001F10A2"/>
    <w:rsid w:val="001F3060"/>
    <w:rsid w:val="001F61B8"/>
    <w:rsid w:val="00200EDF"/>
    <w:rsid w:val="002022A5"/>
    <w:rsid w:val="0020323B"/>
    <w:rsid w:val="00203408"/>
    <w:rsid w:val="00203E63"/>
    <w:rsid w:val="00204CA6"/>
    <w:rsid w:val="00206A49"/>
    <w:rsid w:val="00207751"/>
    <w:rsid w:val="00210222"/>
    <w:rsid w:val="00212B50"/>
    <w:rsid w:val="002135A4"/>
    <w:rsid w:val="00213743"/>
    <w:rsid w:val="00213A60"/>
    <w:rsid w:val="002171A4"/>
    <w:rsid w:val="0022076E"/>
    <w:rsid w:val="0022114B"/>
    <w:rsid w:val="002214CC"/>
    <w:rsid w:val="0022157E"/>
    <w:rsid w:val="00222067"/>
    <w:rsid w:val="002225D5"/>
    <w:rsid w:val="00223077"/>
    <w:rsid w:val="0022316A"/>
    <w:rsid w:val="00226589"/>
    <w:rsid w:val="002269BF"/>
    <w:rsid w:val="002272E1"/>
    <w:rsid w:val="00232243"/>
    <w:rsid w:val="00232D09"/>
    <w:rsid w:val="002332E6"/>
    <w:rsid w:val="0023786F"/>
    <w:rsid w:val="00240B72"/>
    <w:rsid w:val="00241294"/>
    <w:rsid w:val="0024150A"/>
    <w:rsid w:val="00244169"/>
    <w:rsid w:val="00244B29"/>
    <w:rsid w:val="00245B93"/>
    <w:rsid w:val="00245FCC"/>
    <w:rsid w:val="00246448"/>
    <w:rsid w:val="00246CC9"/>
    <w:rsid w:val="002510E1"/>
    <w:rsid w:val="00253CB1"/>
    <w:rsid w:val="002543BE"/>
    <w:rsid w:val="00254A73"/>
    <w:rsid w:val="00255003"/>
    <w:rsid w:val="002559DF"/>
    <w:rsid w:val="00255C5B"/>
    <w:rsid w:val="0025641C"/>
    <w:rsid w:val="00257E9E"/>
    <w:rsid w:val="00260715"/>
    <w:rsid w:val="0026291A"/>
    <w:rsid w:val="0026364A"/>
    <w:rsid w:val="0026465F"/>
    <w:rsid w:val="002653E3"/>
    <w:rsid w:val="0026607A"/>
    <w:rsid w:val="0026700F"/>
    <w:rsid w:val="00270AF5"/>
    <w:rsid w:val="00270CCA"/>
    <w:rsid w:val="002714B1"/>
    <w:rsid w:val="00274988"/>
    <w:rsid w:val="00274A0D"/>
    <w:rsid w:val="00276550"/>
    <w:rsid w:val="002804D8"/>
    <w:rsid w:val="0028293A"/>
    <w:rsid w:val="00283955"/>
    <w:rsid w:val="00284120"/>
    <w:rsid w:val="002860D5"/>
    <w:rsid w:val="0028720F"/>
    <w:rsid w:val="00287E42"/>
    <w:rsid w:val="0029074A"/>
    <w:rsid w:val="002911DC"/>
    <w:rsid w:val="00291A5F"/>
    <w:rsid w:val="00295A15"/>
    <w:rsid w:val="002A14E1"/>
    <w:rsid w:val="002A3A66"/>
    <w:rsid w:val="002A3FA3"/>
    <w:rsid w:val="002A4CF3"/>
    <w:rsid w:val="002A53AB"/>
    <w:rsid w:val="002A69FA"/>
    <w:rsid w:val="002B1251"/>
    <w:rsid w:val="002B18D0"/>
    <w:rsid w:val="002B1F84"/>
    <w:rsid w:val="002B230C"/>
    <w:rsid w:val="002B3F3D"/>
    <w:rsid w:val="002B49C5"/>
    <w:rsid w:val="002B63D5"/>
    <w:rsid w:val="002C08A2"/>
    <w:rsid w:val="002C5C89"/>
    <w:rsid w:val="002D1AF5"/>
    <w:rsid w:val="002D212B"/>
    <w:rsid w:val="002D2447"/>
    <w:rsid w:val="002D2D68"/>
    <w:rsid w:val="002D3438"/>
    <w:rsid w:val="002D37F8"/>
    <w:rsid w:val="002D45E3"/>
    <w:rsid w:val="002D54AA"/>
    <w:rsid w:val="002D56CB"/>
    <w:rsid w:val="002D5F79"/>
    <w:rsid w:val="002D608B"/>
    <w:rsid w:val="002D6CF7"/>
    <w:rsid w:val="002E07E1"/>
    <w:rsid w:val="002E19FD"/>
    <w:rsid w:val="002E1F03"/>
    <w:rsid w:val="002E33BD"/>
    <w:rsid w:val="002E3721"/>
    <w:rsid w:val="002E46DB"/>
    <w:rsid w:val="002E4BFD"/>
    <w:rsid w:val="002E4DB8"/>
    <w:rsid w:val="002E5075"/>
    <w:rsid w:val="002E577C"/>
    <w:rsid w:val="002E581D"/>
    <w:rsid w:val="002E6372"/>
    <w:rsid w:val="002F1A80"/>
    <w:rsid w:val="002F42C8"/>
    <w:rsid w:val="002F49A5"/>
    <w:rsid w:val="002F4FC4"/>
    <w:rsid w:val="002F552E"/>
    <w:rsid w:val="002F5BD1"/>
    <w:rsid w:val="002F6F0C"/>
    <w:rsid w:val="002F75D7"/>
    <w:rsid w:val="00300E16"/>
    <w:rsid w:val="00302161"/>
    <w:rsid w:val="00303258"/>
    <w:rsid w:val="003055E1"/>
    <w:rsid w:val="0030641A"/>
    <w:rsid w:val="00307EFD"/>
    <w:rsid w:val="0031073C"/>
    <w:rsid w:val="003110B1"/>
    <w:rsid w:val="00313255"/>
    <w:rsid w:val="00314288"/>
    <w:rsid w:val="0031607D"/>
    <w:rsid w:val="003162D6"/>
    <w:rsid w:val="00316433"/>
    <w:rsid w:val="00316A08"/>
    <w:rsid w:val="00316AD0"/>
    <w:rsid w:val="00316E5D"/>
    <w:rsid w:val="003171D8"/>
    <w:rsid w:val="003173DA"/>
    <w:rsid w:val="00320A50"/>
    <w:rsid w:val="0032151F"/>
    <w:rsid w:val="00325683"/>
    <w:rsid w:val="00326332"/>
    <w:rsid w:val="00326C3F"/>
    <w:rsid w:val="00327043"/>
    <w:rsid w:val="003271D1"/>
    <w:rsid w:val="00327E57"/>
    <w:rsid w:val="00330B2D"/>
    <w:rsid w:val="003330F9"/>
    <w:rsid w:val="003346C8"/>
    <w:rsid w:val="0033475F"/>
    <w:rsid w:val="00335B26"/>
    <w:rsid w:val="00340F77"/>
    <w:rsid w:val="00343BEB"/>
    <w:rsid w:val="003441D8"/>
    <w:rsid w:val="003451A2"/>
    <w:rsid w:val="0034621A"/>
    <w:rsid w:val="00353665"/>
    <w:rsid w:val="003554E4"/>
    <w:rsid w:val="0035552B"/>
    <w:rsid w:val="00356C48"/>
    <w:rsid w:val="00360E81"/>
    <w:rsid w:val="0036103E"/>
    <w:rsid w:val="00361E03"/>
    <w:rsid w:val="00363052"/>
    <w:rsid w:val="00363665"/>
    <w:rsid w:val="00364B11"/>
    <w:rsid w:val="003653DA"/>
    <w:rsid w:val="003657E8"/>
    <w:rsid w:val="003670EB"/>
    <w:rsid w:val="003677CD"/>
    <w:rsid w:val="00370151"/>
    <w:rsid w:val="00370CFB"/>
    <w:rsid w:val="00370DB8"/>
    <w:rsid w:val="0037161C"/>
    <w:rsid w:val="003724ED"/>
    <w:rsid w:val="003728E8"/>
    <w:rsid w:val="003733AC"/>
    <w:rsid w:val="00373EFC"/>
    <w:rsid w:val="00374673"/>
    <w:rsid w:val="00376E8D"/>
    <w:rsid w:val="003809B5"/>
    <w:rsid w:val="00381F00"/>
    <w:rsid w:val="00382115"/>
    <w:rsid w:val="003839F9"/>
    <w:rsid w:val="003855E9"/>
    <w:rsid w:val="003856F5"/>
    <w:rsid w:val="003858B3"/>
    <w:rsid w:val="00386A4C"/>
    <w:rsid w:val="00390F51"/>
    <w:rsid w:val="00393F87"/>
    <w:rsid w:val="00394240"/>
    <w:rsid w:val="00397EA6"/>
    <w:rsid w:val="003A42D8"/>
    <w:rsid w:val="003A6001"/>
    <w:rsid w:val="003A7902"/>
    <w:rsid w:val="003B0AF9"/>
    <w:rsid w:val="003B10CE"/>
    <w:rsid w:val="003B11CA"/>
    <w:rsid w:val="003B2380"/>
    <w:rsid w:val="003B2FA7"/>
    <w:rsid w:val="003B3077"/>
    <w:rsid w:val="003B341C"/>
    <w:rsid w:val="003B4B2E"/>
    <w:rsid w:val="003B56BF"/>
    <w:rsid w:val="003B5BC8"/>
    <w:rsid w:val="003C14E4"/>
    <w:rsid w:val="003C14ED"/>
    <w:rsid w:val="003C2155"/>
    <w:rsid w:val="003C43EE"/>
    <w:rsid w:val="003C477E"/>
    <w:rsid w:val="003C4861"/>
    <w:rsid w:val="003C4FA3"/>
    <w:rsid w:val="003D2022"/>
    <w:rsid w:val="003D398C"/>
    <w:rsid w:val="003D3C1A"/>
    <w:rsid w:val="003D50D6"/>
    <w:rsid w:val="003D7288"/>
    <w:rsid w:val="003E019E"/>
    <w:rsid w:val="003E14A6"/>
    <w:rsid w:val="003E1B19"/>
    <w:rsid w:val="003E24CD"/>
    <w:rsid w:val="003E3DF3"/>
    <w:rsid w:val="003E420B"/>
    <w:rsid w:val="003E50CC"/>
    <w:rsid w:val="003E5AD7"/>
    <w:rsid w:val="003F1F8F"/>
    <w:rsid w:val="003F2D7B"/>
    <w:rsid w:val="003F3F67"/>
    <w:rsid w:val="003F4193"/>
    <w:rsid w:val="003F43E0"/>
    <w:rsid w:val="003F4CD1"/>
    <w:rsid w:val="003F52BA"/>
    <w:rsid w:val="003F617F"/>
    <w:rsid w:val="003F7D8F"/>
    <w:rsid w:val="00400099"/>
    <w:rsid w:val="00401AE3"/>
    <w:rsid w:val="00401D07"/>
    <w:rsid w:val="00402B54"/>
    <w:rsid w:val="00404043"/>
    <w:rsid w:val="00404261"/>
    <w:rsid w:val="0040642F"/>
    <w:rsid w:val="004115BE"/>
    <w:rsid w:val="00411A7C"/>
    <w:rsid w:val="004143C8"/>
    <w:rsid w:val="004155BA"/>
    <w:rsid w:val="0041638A"/>
    <w:rsid w:val="0041645B"/>
    <w:rsid w:val="00416864"/>
    <w:rsid w:val="00420762"/>
    <w:rsid w:val="00421364"/>
    <w:rsid w:val="00422671"/>
    <w:rsid w:val="004238FC"/>
    <w:rsid w:val="00423BA7"/>
    <w:rsid w:val="00424285"/>
    <w:rsid w:val="004264B4"/>
    <w:rsid w:val="00426707"/>
    <w:rsid w:val="00427B93"/>
    <w:rsid w:val="004303AF"/>
    <w:rsid w:val="0043349E"/>
    <w:rsid w:val="004341DD"/>
    <w:rsid w:val="00435636"/>
    <w:rsid w:val="004356D3"/>
    <w:rsid w:val="0043733E"/>
    <w:rsid w:val="004405BC"/>
    <w:rsid w:val="00442223"/>
    <w:rsid w:val="00444790"/>
    <w:rsid w:val="00445C4A"/>
    <w:rsid w:val="00446537"/>
    <w:rsid w:val="00451BFA"/>
    <w:rsid w:val="00453484"/>
    <w:rsid w:val="00453560"/>
    <w:rsid w:val="00453E08"/>
    <w:rsid w:val="00454E5A"/>
    <w:rsid w:val="00454EC7"/>
    <w:rsid w:val="0045637F"/>
    <w:rsid w:val="00456A8D"/>
    <w:rsid w:val="00461501"/>
    <w:rsid w:val="004619E5"/>
    <w:rsid w:val="00461AF5"/>
    <w:rsid w:val="00463811"/>
    <w:rsid w:val="00463CF3"/>
    <w:rsid w:val="00463EE0"/>
    <w:rsid w:val="004648A5"/>
    <w:rsid w:val="0046503F"/>
    <w:rsid w:val="0046536D"/>
    <w:rsid w:val="0046628E"/>
    <w:rsid w:val="00466BC0"/>
    <w:rsid w:val="004670A6"/>
    <w:rsid w:val="004671B8"/>
    <w:rsid w:val="004709EE"/>
    <w:rsid w:val="00474C8B"/>
    <w:rsid w:val="00476482"/>
    <w:rsid w:val="00477844"/>
    <w:rsid w:val="004803F0"/>
    <w:rsid w:val="004820FE"/>
    <w:rsid w:val="00482721"/>
    <w:rsid w:val="004844EF"/>
    <w:rsid w:val="004855B9"/>
    <w:rsid w:val="00485B7C"/>
    <w:rsid w:val="004862D6"/>
    <w:rsid w:val="0048695B"/>
    <w:rsid w:val="00486B10"/>
    <w:rsid w:val="00487328"/>
    <w:rsid w:val="00490019"/>
    <w:rsid w:val="00491F32"/>
    <w:rsid w:val="004932FA"/>
    <w:rsid w:val="00494B1D"/>
    <w:rsid w:val="00494F1A"/>
    <w:rsid w:val="00495B28"/>
    <w:rsid w:val="0049606F"/>
    <w:rsid w:val="00496FC3"/>
    <w:rsid w:val="004977C4"/>
    <w:rsid w:val="004A107E"/>
    <w:rsid w:val="004A1725"/>
    <w:rsid w:val="004A1E77"/>
    <w:rsid w:val="004A3F23"/>
    <w:rsid w:val="004A5BC8"/>
    <w:rsid w:val="004A6521"/>
    <w:rsid w:val="004A6FF8"/>
    <w:rsid w:val="004A74C3"/>
    <w:rsid w:val="004A79A8"/>
    <w:rsid w:val="004B0B6A"/>
    <w:rsid w:val="004B19A7"/>
    <w:rsid w:val="004B1C6D"/>
    <w:rsid w:val="004B3F80"/>
    <w:rsid w:val="004B4CC5"/>
    <w:rsid w:val="004B4D06"/>
    <w:rsid w:val="004B6965"/>
    <w:rsid w:val="004B70D7"/>
    <w:rsid w:val="004C3FD4"/>
    <w:rsid w:val="004C444C"/>
    <w:rsid w:val="004C4AA7"/>
    <w:rsid w:val="004C6421"/>
    <w:rsid w:val="004C6C93"/>
    <w:rsid w:val="004C7352"/>
    <w:rsid w:val="004D1149"/>
    <w:rsid w:val="004D15E3"/>
    <w:rsid w:val="004D1FAA"/>
    <w:rsid w:val="004D232E"/>
    <w:rsid w:val="004D48F6"/>
    <w:rsid w:val="004E0B01"/>
    <w:rsid w:val="004E0BDB"/>
    <w:rsid w:val="004E213B"/>
    <w:rsid w:val="004E216E"/>
    <w:rsid w:val="004E25F8"/>
    <w:rsid w:val="004E56D9"/>
    <w:rsid w:val="004E56F7"/>
    <w:rsid w:val="004E6D91"/>
    <w:rsid w:val="004E76C4"/>
    <w:rsid w:val="004F14B5"/>
    <w:rsid w:val="004F18AD"/>
    <w:rsid w:val="004F258F"/>
    <w:rsid w:val="004F30CD"/>
    <w:rsid w:val="004F3A0C"/>
    <w:rsid w:val="004F3BA2"/>
    <w:rsid w:val="004F4C73"/>
    <w:rsid w:val="004F66D2"/>
    <w:rsid w:val="004F6DA7"/>
    <w:rsid w:val="004F7023"/>
    <w:rsid w:val="00500983"/>
    <w:rsid w:val="005010F4"/>
    <w:rsid w:val="005015F9"/>
    <w:rsid w:val="00501BBA"/>
    <w:rsid w:val="0050273E"/>
    <w:rsid w:val="0050570B"/>
    <w:rsid w:val="005065CA"/>
    <w:rsid w:val="005069E1"/>
    <w:rsid w:val="00506AC6"/>
    <w:rsid w:val="0050738B"/>
    <w:rsid w:val="00514FE0"/>
    <w:rsid w:val="00515AD3"/>
    <w:rsid w:val="00516186"/>
    <w:rsid w:val="00516FAD"/>
    <w:rsid w:val="0051740D"/>
    <w:rsid w:val="005204AB"/>
    <w:rsid w:val="005216D4"/>
    <w:rsid w:val="00521D6E"/>
    <w:rsid w:val="005234B2"/>
    <w:rsid w:val="0052582D"/>
    <w:rsid w:val="00526ABB"/>
    <w:rsid w:val="00530246"/>
    <w:rsid w:val="005304DB"/>
    <w:rsid w:val="00530FBE"/>
    <w:rsid w:val="00531703"/>
    <w:rsid w:val="00532160"/>
    <w:rsid w:val="005363AB"/>
    <w:rsid w:val="00537E38"/>
    <w:rsid w:val="00541CB7"/>
    <w:rsid w:val="00541F79"/>
    <w:rsid w:val="00542460"/>
    <w:rsid w:val="00542971"/>
    <w:rsid w:val="00543582"/>
    <w:rsid w:val="00544649"/>
    <w:rsid w:val="00545360"/>
    <w:rsid w:val="0054545D"/>
    <w:rsid w:val="00545E01"/>
    <w:rsid w:val="00546205"/>
    <w:rsid w:val="005463CD"/>
    <w:rsid w:val="00547A48"/>
    <w:rsid w:val="00551C39"/>
    <w:rsid w:val="00551DE5"/>
    <w:rsid w:val="0055297C"/>
    <w:rsid w:val="00552A48"/>
    <w:rsid w:val="00552F04"/>
    <w:rsid w:val="005537AA"/>
    <w:rsid w:val="00553CB1"/>
    <w:rsid w:val="00556B4C"/>
    <w:rsid w:val="00560AE0"/>
    <w:rsid w:val="0056186F"/>
    <w:rsid w:val="00561BA1"/>
    <w:rsid w:val="00562FE0"/>
    <w:rsid w:val="0056303A"/>
    <w:rsid w:val="00565E12"/>
    <w:rsid w:val="0056624B"/>
    <w:rsid w:val="0057108B"/>
    <w:rsid w:val="00572865"/>
    <w:rsid w:val="00572A4D"/>
    <w:rsid w:val="0057344D"/>
    <w:rsid w:val="00574EDB"/>
    <w:rsid w:val="00575494"/>
    <w:rsid w:val="00576C4E"/>
    <w:rsid w:val="00581837"/>
    <w:rsid w:val="005818DF"/>
    <w:rsid w:val="00582053"/>
    <w:rsid w:val="005826B3"/>
    <w:rsid w:val="00583394"/>
    <w:rsid w:val="00583450"/>
    <w:rsid w:val="00583720"/>
    <w:rsid w:val="00583733"/>
    <w:rsid w:val="00584095"/>
    <w:rsid w:val="00586247"/>
    <w:rsid w:val="005866C9"/>
    <w:rsid w:val="00590401"/>
    <w:rsid w:val="00590405"/>
    <w:rsid w:val="005907A5"/>
    <w:rsid w:val="00591576"/>
    <w:rsid w:val="0059320B"/>
    <w:rsid w:val="00595DC1"/>
    <w:rsid w:val="00596173"/>
    <w:rsid w:val="0059619E"/>
    <w:rsid w:val="00596513"/>
    <w:rsid w:val="0059705B"/>
    <w:rsid w:val="0059740D"/>
    <w:rsid w:val="005974E7"/>
    <w:rsid w:val="005A093C"/>
    <w:rsid w:val="005A3774"/>
    <w:rsid w:val="005A508A"/>
    <w:rsid w:val="005A6383"/>
    <w:rsid w:val="005A6529"/>
    <w:rsid w:val="005A76A2"/>
    <w:rsid w:val="005B04EB"/>
    <w:rsid w:val="005B15C7"/>
    <w:rsid w:val="005B19E5"/>
    <w:rsid w:val="005B355A"/>
    <w:rsid w:val="005B38C5"/>
    <w:rsid w:val="005B44CC"/>
    <w:rsid w:val="005B4854"/>
    <w:rsid w:val="005B52D5"/>
    <w:rsid w:val="005B776F"/>
    <w:rsid w:val="005B79DB"/>
    <w:rsid w:val="005B7D08"/>
    <w:rsid w:val="005C2A76"/>
    <w:rsid w:val="005C2D3F"/>
    <w:rsid w:val="005C3152"/>
    <w:rsid w:val="005C42E2"/>
    <w:rsid w:val="005C4EE3"/>
    <w:rsid w:val="005C68B9"/>
    <w:rsid w:val="005C6C36"/>
    <w:rsid w:val="005C787A"/>
    <w:rsid w:val="005C7D81"/>
    <w:rsid w:val="005D04E4"/>
    <w:rsid w:val="005D163D"/>
    <w:rsid w:val="005D2AF6"/>
    <w:rsid w:val="005E00B3"/>
    <w:rsid w:val="005E1EF4"/>
    <w:rsid w:val="005E3F02"/>
    <w:rsid w:val="005E463E"/>
    <w:rsid w:val="005E5DD0"/>
    <w:rsid w:val="005E6D9D"/>
    <w:rsid w:val="005E72EE"/>
    <w:rsid w:val="005E7A85"/>
    <w:rsid w:val="005E7AC0"/>
    <w:rsid w:val="005E7E2A"/>
    <w:rsid w:val="005F000B"/>
    <w:rsid w:val="005F01F3"/>
    <w:rsid w:val="005F1623"/>
    <w:rsid w:val="005F171C"/>
    <w:rsid w:val="005F2BF4"/>
    <w:rsid w:val="005F5F3E"/>
    <w:rsid w:val="005F6E57"/>
    <w:rsid w:val="005F7D6E"/>
    <w:rsid w:val="00600BBC"/>
    <w:rsid w:val="00602D1A"/>
    <w:rsid w:val="00602F08"/>
    <w:rsid w:val="0060343C"/>
    <w:rsid w:val="00603996"/>
    <w:rsid w:val="00603F1C"/>
    <w:rsid w:val="006043B3"/>
    <w:rsid w:val="00604E5C"/>
    <w:rsid w:val="0060591A"/>
    <w:rsid w:val="0060631F"/>
    <w:rsid w:val="00607B1F"/>
    <w:rsid w:val="00612C0A"/>
    <w:rsid w:val="006146DE"/>
    <w:rsid w:val="00615891"/>
    <w:rsid w:val="00615DCC"/>
    <w:rsid w:val="00616495"/>
    <w:rsid w:val="00616626"/>
    <w:rsid w:val="00622A91"/>
    <w:rsid w:val="00622B4F"/>
    <w:rsid w:val="006241FE"/>
    <w:rsid w:val="00625FA3"/>
    <w:rsid w:val="00631DE6"/>
    <w:rsid w:val="006321F8"/>
    <w:rsid w:val="00632D50"/>
    <w:rsid w:val="006344BB"/>
    <w:rsid w:val="00634926"/>
    <w:rsid w:val="00635209"/>
    <w:rsid w:val="00635600"/>
    <w:rsid w:val="006358C0"/>
    <w:rsid w:val="00635CCE"/>
    <w:rsid w:val="00636A7B"/>
    <w:rsid w:val="00636F06"/>
    <w:rsid w:val="00640FB4"/>
    <w:rsid w:val="006444D4"/>
    <w:rsid w:val="0064662C"/>
    <w:rsid w:val="0064764E"/>
    <w:rsid w:val="006506CB"/>
    <w:rsid w:val="006506F2"/>
    <w:rsid w:val="006512D3"/>
    <w:rsid w:val="00652D96"/>
    <w:rsid w:val="00654A18"/>
    <w:rsid w:val="006570F8"/>
    <w:rsid w:val="00657BB3"/>
    <w:rsid w:val="0066033B"/>
    <w:rsid w:val="00661936"/>
    <w:rsid w:val="00662C91"/>
    <w:rsid w:val="00662F9E"/>
    <w:rsid w:val="006640F7"/>
    <w:rsid w:val="00666B73"/>
    <w:rsid w:val="00666C66"/>
    <w:rsid w:val="00666EF7"/>
    <w:rsid w:val="00670444"/>
    <w:rsid w:val="00672104"/>
    <w:rsid w:val="00673210"/>
    <w:rsid w:val="006738D3"/>
    <w:rsid w:val="00674321"/>
    <w:rsid w:val="00677083"/>
    <w:rsid w:val="0067751B"/>
    <w:rsid w:val="00680A5D"/>
    <w:rsid w:val="0068325B"/>
    <w:rsid w:val="0068336E"/>
    <w:rsid w:val="006841B9"/>
    <w:rsid w:val="00684C73"/>
    <w:rsid w:val="006860FD"/>
    <w:rsid w:val="006868BB"/>
    <w:rsid w:val="00687F2B"/>
    <w:rsid w:val="00692F68"/>
    <w:rsid w:val="00693353"/>
    <w:rsid w:val="00693E13"/>
    <w:rsid w:val="00694B1F"/>
    <w:rsid w:val="0069520B"/>
    <w:rsid w:val="00696B1B"/>
    <w:rsid w:val="00697810"/>
    <w:rsid w:val="00697EAB"/>
    <w:rsid w:val="006A0997"/>
    <w:rsid w:val="006A2196"/>
    <w:rsid w:val="006A2BEF"/>
    <w:rsid w:val="006A4AA2"/>
    <w:rsid w:val="006A5BE2"/>
    <w:rsid w:val="006B1C16"/>
    <w:rsid w:val="006B23FB"/>
    <w:rsid w:val="006B35A6"/>
    <w:rsid w:val="006B4746"/>
    <w:rsid w:val="006B54D5"/>
    <w:rsid w:val="006B55C2"/>
    <w:rsid w:val="006B5733"/>
    <w:rsid w:val="006B6054"/>
    <w:rsid w:val="006B6C98"/>
    <w:rsid w:val="006B6D64"/>
    <w:rsid w:val="006B79A1"/>
    <w:rsid w:val="006C1C7B"/>
    <w:rsid w:val="006C4634"/>
    <w:rsid w:val="006C6534"/>
    <w:rsid w:val="006C763F"/>
    <w:rsid w:val="006D0E39"/>
    <w:rsid w:val="006D2079"/>
    <w:rsid w:val="006D2085"/>
    <w:rsid w:val="006D3570"/>
    <w:rsid w:val="006D38FA"/>
    <w:rsid w:val="006D390D"/>
    <w:rsid w:val="006D5714"/>
    <w:rsid w:val="006D78B7"/>
    <w:rsid w:val="006E0E2C"/>
    <w:rsid w:val="006E1E67"/>
    <w:rsid w:val="006E28B8"/>
    <w:rsid w:val="006E2B43"/>
    <w:rsid w:val="006E6DED"/>
    <w:rsid w:val="006E749A"/>
    <w:rsid w:val="006E788C"/>
    <w:rsid w:val="006E7FB8"/>
    <w:rsid w:val="006F26DC"/>
    <w:rsid w:val="006F30AA"/>
    <w:rsid w:val="006F443D"/>
    <w:rsid w:val="006F527D"/>
    <w:rsid w:val="006F6154"/>
    <w:rsid w:val="0070013F"/>
    <w:rsid w:val="00701921"/>
    <w:rsid w:val="007021CB"/>
    <w:rsid w:val="0070390F"/>
    <w:rsid w:val="00704A1E"/>
    <w:rsid w:val="00705AB1"/>
    <w:rsid w:val="00706F50"/>
    <w:rsid w:val="00707CCD"/>
    <w:rsid w:val="0071205D"/>
    <w:rsid w:val="00712404"/>
    <w:rsid w:val="00712FFD"/>
    <w:rsid w:val="007135A3"/>
    <w:rsid w:val="00716D49"/>
    <w:rsid w:val="00717CC8"/>
    <w:rsid w:val="00721150"/>
    <w:rsid w:val="00722D10"/>
    <w:rsid w:val="00723D33"/>
    <w:rsid w:val="007247FB"/>
    <w:rsid w:val="00724A66"/>
    <w:rsid w:val="00724F37"/>
    <w:rsid w:val="00737087"/>
    <w:rsid w:val="00737B65"/>
    <w:rsid w:val="0074110F"/>
    <w:rsid w:val="00743CCD"/>
    <w:rsid w:val="0074431E"/>
    <w:rsid w:val="00744A8A"/>
    <w:rsid w:val="00745BAE"/>
    <w:rsid w:val="00745F53"/>
    <w:rsid w:val="00746AF4"/>
    <w:rsid w:val="00747391"/>
    <w:rsid w:val="00747D6D"/>
    <w:rsid w:val="00747E3E"/>
    <w:rsid w:val="00750DD8"/>
    <w:rsid w:val="0075125B"/>
    <w:rsid w:val="0075515C"/>
    <w:rsid w:val="00755307"/>
    <w:rsid w:val="00755C41"/>
    <w:rsid w:val="007577AF"/>
    <w:rsid w:val="00757B1E"/>
    <w:rsid w:val="00757BB5"/>
    <w:rsid w:val="00761244"/>
    <w:rsid w:val="00761621"/>
    <w:rsid w:val="007623E6"/>
    <w:rsid w:val="00764B3A"/>
    <w:rsid w:val="007657E6"/>
    <w:rsid w:val="007671D8"/>
    <w:rsid w:val="00770FDD"/>
    <w:rsid w:val="00771107"/>
    <w:rsid w:val="00771BEE"/>
    <w:rsid w:val="00772020"/>
    <w:rsid w:val="00772A7D"/>
    <w:rsid w:val="00772F96"/>
    <w:rsid w:val="00773350"/>
    <w:rsid w:val="0077398D"/>
    <w:rsid w:val="007740C5"/>
    <w:rsid w:val="00775A8D"/>
    <w:rsid w:val="0077700D"/>
    <w:rsid w:val="0078057B"/>
    <w:rsid w:val="007828BC"/>
    <w:rsid w:val="007837BD"/>
    <w:rsid w:val="00784414"/>
    <w:rsid w:val="00784823"/>
    <w:rsid w:val="00785A85"/>
    <w:rsid w:val="00785C37"/>
    <w:rsid w:val="0078671C"/>
    <w:rsid w:val="00786C57"/>
    <w:rsid w:val="0078774E"/>
    <w:rsid w:val="00790DF2"/>
    <w:rsid w:val="007929BA"/>
    <w:rsid w:val="007936FF"/>
    <w:rsid w:val="00793F18"/>
    <w:rsid w:val="007941D2"/>
    <w:rsid w:val="007942FA"/>
    <w:rsid w:val="007A095B"/>
    <w:rsid w:val="007A09D0"/>
    <w:rsid w:val="007A1086"/>
    <w:rsid w:val="007A4566"/>
    <w:rsid w:val="007A5531"/>
    <w:rsid w:val="007A5B88"/>
    <w:rsid w:val="007B0325"/>
    <w:rsid w:val="007B082E"/>
    <w:rsid w:val="007B0B3D"/>
    <w:rsid w:val="007B2D81"/>
    <w:rsid w:val="007B30CA"/>
    <w:rsid w:val="007B4396"/>
    <w:rsid w:val="007B565B"/>
    <w:rsid w:val="007B619E"/>
    <w:rsid w:val="007C05F8"/>
    <w:rsid w:val="007C1943"/>
    <w:rsid w:val="007C4BD4"/>
    <w:rsid w:val="007C6AD6"/>
    <w:rsid w:val="007C773E"/>
    <w:rsid w:val="007D01AF"/>
    <w:rsid w:val="007D023E"/>
    <w:rsid w:val="007D18EC"/>
    <w:rsid w:val="007D1ADA"/>
    <w:rsid w:val="007D23F5"/>
    <w:rsid w:val="007D6F2C"/>
    <w:rsid w:val="007E0439"/>
    <w:rsid w:val="007E1203"/>
    <w:rsid w:val="007E143B"/>
    <w:rsid w:val="007E2813"/>
    <w:rsid w:val="007E2DD9"/>
    <w:rsid w:val="007E3DD0"/>
    <w:rsid w:val="007E3FF7"/>
    <w:rsid w:val="007E4982"/>
    <w:rsid w:val="007E77B5"/>
    <w:rsid w:val="007F3500"/>
    <w:rsid w:val="007F6E2E"/>
    <w:rsid w:val="007F7A1E"/>
    <w:rsid w:val="007F7EFC"/>
    <w:rsid w:val="0080249F"/>
    <w:rsid w:val="00803CF7"/>
    <w:rsid w:val="0080483E"/>
    <w:rsid w:val="00806332"/>
    <w:rsid w:val="00806DFB"/>
    <w:rsid w:val="00810303"/>
    <w:rsid w:val="00811141"/>
    <w:rsid w:val="008146BC"/>
    <w:rsid w:val="008176D7"/>
    <w:rsid w:val="0082055B"/>
    <w:rsid w:val="00821C59"/>
    <w:rsid w:val="008224DC"/>
    <w:rsid w:val="00822D4F"/>
    <w:rsid w:val="00824BDE"/>
    <w:rsid w:val="00827509"/>
    <w:rsid w:val="008319AF"/>
    <w:rsid w:val="008320E4"/>
    <w:rsid w:val="008330FA"/>
    <w:rsid w:val="008347BE"/>
    <w:rsid w:val="00836507"/>
    <w:rsid w:val="008418CE"/>
    <w:rsid w:val="00842491"/>
    <w:rsid w:val="00843232"/>
    <w:rsid w:val="00847CD1"/>
    <w:rsid w:val="008503E6"/>
    <w:rsid w:val="008513A3"/>
    <w:rsid w:val="008515C6"/>
    <w:rsid w:val="00851FD9"/>
    <w:rsid w:val="00852E31"/>
    <w:rsid w:val="008532A4"/>
    <w:rsid w:val="00854B93"/>
    <w:rsid w:val="00854E65"/>
    <w:rsid w:val="008557E0"/>
    <w:rsid w:val="00856705"/>
    <w:rsid w:val="0085685F"/>
    <w:rsid w:val="00863D55"/>
    <w:rsid w:val="00864A5A"/>
    <w:rsid w:val="008666A4"/>
    <w:rsid w:val="0086685C"/>
    <w:rsid w:val="008675ED"/>
    <w:rsid w:val="008701CA"/>
    <w:rsid w:val="00870DB0"/>
    <w:rsid w:val="00871733"/>
    <w:rsid w:val="0087178F"/>
    <w:rsid w:val="00874378"/>
    <w:rsid w:val="00880435"/>
    <w:rsid w:val="00880F51"/>
    <w:rsid w:val="008817AE"/>
    <w:rsid w:val="00881F28"/>
    <w:rsid w:val="008849B1"/>
    <w:rsid w:val="00885761"/>
    <w:rsid w:val="00885798"/>
    <w:rsid w:val="00886F2D"/>
    <w:rsid w:val="008877F9"/>
    <w:rsid w:val="00890443"/>
    <w:rsid w:val="0089066C"/>
    <w:rsid w:val="008906B1"/>
    <w:rsid w:val="00891A17"/>
    <w:rsid w:val="008923D4"/>
    <w:rsid w:val="00892F62"/>
    <w:rsid w:val="00893BE5"/>
    <w:rsid w:val="00896CB6"/>
    <w:rsid w:val="008974CF"/>
    <w:rsid w:val="008A0597"/>
    <w:rsid w:val="008A0809"/>
    <w:rsid w:val="008A1243"/>
    <w:rsid w:val="008A29C6"/>
    <w:rsid w:val="008A2C36"/>
    <w:rsid w:val="008A5753"/>
    <w:rsid w:val="008A67CC"/>
    <w:rsid w:val="008A7212"/>
    <w:rsid w:val="008A73C3"/>
    <w:rsid w:val="008B052E"/>
    <w:rsid w:val="008B066F"/>
    <w:rsid w:val="008B2503"/>
    <w:rsid w:val="008B3CF6"/>
    <w:rsid w:val="008B4AA2"/>
    <w:rsid w:val="008B601B"/>
    <w:rsid w:val="008C04E6"/>
    <w:rsid w:val="008C09AA"/>
    <w:rsid w:val="008C2F61"/>
    <w:rsid w:val="008C4F32"/>
    <w:rsid w:val="008C59CD"/>
    <w:rsid w:val="008C705A"/>
    <w:rsid w:val="008C725C"/>
    <w:rsid w:val="008C733A"/>
    <w:rsid w:val="008C7E7E"/>
    <w:rsid w:val="008D0D2D"/>
    <w:rsid w:val="008D12F5"/>
    <w:rsid w:val="008D202C"/>
    <w:rsid w:val="008D3812"/>
    <w:rsid w:val="008D5D79"/>
    <w:rsid w:val="008E04D7"/>
    <w:rsid w:val="008E0799"/>
    <w:rsid w:val="008E263E"/>
    <w:rsid w:val="008E30A1"/>
    <w:rsid w:val="008E5DAE"/>
    <w:rsid w:val="008E6EB9"/>
    <w:rsid w:val="008E7E31"/>
    <w:rsid w:val="008F0D2A"/>
    <w:rsid w:val="008F3CDB"/>
    <w:rsid w:val="008F64C3"/>
    <w:rsid w:val="008F66E4"/>
    <w:rsid w:val="008F69C8"/>
    <w:rsid w:val="00900871"/>
    <w:rsid w:val="009012F8"/>
    <w:rsid w:val="0090254F"/>
    <w:rsid w:val="00904AFA"/>
    <w:rsid w:val="0090528B"/>
    <w:rsid w:val="00907314"/>
    <w:rsid w:val="0090753F"/>
    <w:rsid w:val="00907744"/>
    <w:rsid w:val="00910D6B"/>
    <w:rsid w:val="00910E3F"/>
    <w:rsid w:val="009120FB"/>
    <w:rsid w:val="00912C95"/>
    <w:rsid w:val="00914E89"/>
    <w:rsid w:val="0091598B"/>
    <w:rsid w:val="00917D50"/>
    <w:rsid w:val="00920A17"/>
    <w:rsid w:val="00920AE6"/>
    <w:rsid w:val="00921F95"/>
    <w:rsid w:val="0092570F"/>
    <w:rsid w:val="0092660F"/>
    <w:rsid w:val="00926798"/>
    <w:rsid w:val="0092716D"/>
    <w:rsid w:val="00930D3C"/>
    <w:rsid w:val="00930DE4"/>
    <w:rsid w:val="00933DAD"/>
    <w:rsid w:val="00933DBA"/>
    <w:rsid w:val="00934A80"/>
    <w:rsid w:val="00935168"/>
    <w:rsid w:val="00936D98"/>
    <w:rsid w:val="00936F2C"/>
    <w:rsid w:val="009375BD"/>
    <w:rsid w:val="00937A04"/>
    <w:rsid w:val="00940A60"/>
    <w:rsid w:val="009421DE"/>
    <w:rsid w:val="009440D2"/>
    <w:rsid w:val="00944873"/>
    <w:rsid w:val="00944B4E"/>
    <w:rsid w:val="00944F3B"/>
    <w:rsid w:val="009456B4"/>
    <w:rsid w:val="00945CBD"/>
    <w:rsid w:val="0094621F"/>
    <w:rsid w:val="0094756C"/>
    <w:rsid w:val="00947CB7"/>
    <w:rsid w:val="009508C0"/>
    <w:rsid w:val="00950B3D"/>
    <w:rsid w:val="00950E18"/>
    <w:rsid w:val="00950FCF"/>
    <w:rsid w:val="00951B4F"/>
    <w:rsid w:val="00952A1E"/>
    <w:rsid w:val="00953422"/>
    <w:rsid w:val="009536E6"/>
    <w:rsid w:val="00953FAE"/>
    <w:rsid w:val="00954005"/>
    <w:rsid w:val="00957ADD"/>
    <w:rsid w:val="00960FB1"/>
    <w:rsid w:val="00963E2B"/>
    <w:rsid w:val="00965A36"/>
    <w:rsid w:val="009668D4"/>
    <w:rsid w:val="0096727D"/>
    <w:rsid w:val="00970E42"/>
    <w:rsid w:val="0097139A"/>
    <w:rsid w:val="009721E7"/>
    <w:rsid w:val="009726BF"/>
    <w:rsid w:val="00972B38"/>
    <w:rsid w:val="00972B52"/>
    <w:rsid w:val="0097369E"/>
    <w:rsid w:val="00973B76"/>
    <w:rsid w:val="00974CE0"/>
    <w:rsid w:val="00975743"/>
    <w:rsid w:val="00975795"/>
    <w:rsid w:val="00977921"/>
    <w:rsid w:val="00977A94"/>
    <w:rsid w:val="00980709"/>
    <w:rsid w:val="00981372"/>
    <w:rsid w:val="00982F87"/>
    <w:rsid w:val="0098308C"/>
    <w:rsid w:val="009842F0"/>
    <w:rsid w:val="0098539F"/>
    <w:rsid w:val="0098593B"/>
    <w:rsid w:val="00986867"/>
    <w:rsid w:val="009876E9"/>
    <w:rsid w:val="00990BF8"/>
    <w:rsid w:val="00990C8E"/>
    <w:rsid w:val="00990CA1"/>
    <w:rsid w:val="0099120B"/>
    <w:rsid w:val="00993C92"/>
    <w:rsid w:val="00995783"/>
    <w:rsid w:val="00996DE0"/>
    <w:rsid w:val="009A0632"/>
    <w:rsid w:val="009A1B4E"/>
    <w:rsid w:val="009A3ACB"/>
    <w:rsid w:val="009A3C16"/>
    <w:rsid w:val="009A4D81"/>
    <w:rsid w:val="009A510C"/>
    <w:rsid w:val="009A72F7"/>
    <w:rsid w:val="009B0457"/>
    <w:rsid w:val="009B06B4"/>
    <w:rsid w:val="009B2823"/>
    <w:rsid w:val="009B2F29"/>
    <w:rsid w:val="009B2F41"/>
    <w:rsid w:val="009B4F28"/>
    <w:rsid w:val="009B7A43"/>
    <w:rsid w:val="009C3DAE"/>
    <w:rsid w:val="009C558B"/>
    <w:rsid w:val="009C7DBF"/>
    <w:rsid w:val="009D07EE"/>
    <w:rsid w:val="009D0981"/>
    <w:rsid w:val="009D18C8"/>
    <w:rsid w:val="009D2408"/>
    <w:rsid w:val="009D2DCA"/>
    <w:rsid w:val="009D4289"/>
    <w:rsid w:val="009D5646"/>
    <w:rsid w:val="009D70D2"/>
    <w:rsid w:val="009E0364"/>
    <w:rsid w:val="009E03FE"/>
    <w:rsid w:val="009E0904"/>
    <w:rsid w:val="009E10BA"/>
    <w:rsid w:val="009E23B2"/>
    <w:rsid w:val="009E3723"/>
    <w:rsid w:val="009E4A06"/>
    <w:rsid w:val="009E62C8"/>
    <w:rsid w:val="009E65F3"/>
    <w:rsid w:val="009E66AF"/>
    <w:rsid w:val="009E6722"/>
    <w:rsid w:val="009F225E"/>
    <w:rsid w:val="009F274B"/>
    <w:rsid w:val="009F455F"/>
    <w:rsid w:val="009F48B9"/>
    <w:rsid w:val="009F542A"/>
    <w:rsid w:val="009F6AA7"/>
    <w:rsid w:val="009F7C6B"/>
    <w:rsid w:val="009F7EF1"/>
    <w:rsid w:val="00A00F10"/>
    <w:rsid w:val="00A01017"/>
    <w:rsid w:val="00A02910"/>
    <w:rsid w:val="00A05167"/>
    <w:rsid w:val="00A066B8"/>
    <w:rsid w:val="00A06BEE"/>
    <w:rsid w:val="00A0709D"/>
    <w:rsid w:val="00A07E85"/>
    <w:rsid w:val="00A10C73"/>
    <w:rsid w:val="00A115CE"/>
    <w:rsid w:val="00A1207D"/>
    <w:rsid w:val="00A132D1"/>
    <w:rsid w:val="00A13EAC"/>
    <w:rsid w:val="00A14C9A"/>
    <w:rsid w:val="00A17CA9"/>
    <w:rsid w:val="00A20858"/>
    <w:rsid w:val="00A212E8"/>
    <w:rsid w:val="00A2358E"/>
    <w:rsid w:val="00A23E56"/>
    <w:rsid w:val="00A24019"/>
    <w:rsid w:val="00A243ED"/>
    <w:rsid w:val="00A24C20"/>
    <w:rsid w:val="00A24D4D"/>
    <w:rsid w:val="00A2725C"/>
    <w:rsid w:val="00A27D09"/>
    <w:rsid w:val="00A304FC"/>
    <w:rsid w:val="00A30E38"/>
    <w:rsid w:val="00A34D9C"/>
    <w:rsid w:val="00A34DFA"/>
    <w:rsid w:val="00A36C59"/>
    <w:rsid w:val="00A4092E"/>
    <w:rsid w:val="00A424B6"/>
    <w:rsid w:val="00A432EF"/>
    <w:rsid w:val="00A438C0"/>
    <w:rsid w:val="00A44E9D"/>
    <w:rsid w:val="00A47522"/>
    <w:rsid w:val="00A5026B"/>
    <w:rsid w:val="00A509E4"/>
    <w:rsid w:val="00A514A8"/>
    <w:rsid w:val="00A52231"/>
    <w:rsid w:val="00A524D8"/>
    <w:rsid w:val="00A527E6"/>
    <w:rsid w:val="00A52930"/>
    <w:rsid w:val="00A5521B"/>
    <w:rsid w:val="00A55DE8"/>
    <w:rsid w:val="00A56B30"/>
    <w:rsid w:val="00A57B57"/>
    <w:rsid w:val="00A61255"/>
    <w:rsid w:val="00A61710"/>
    <w:rsid w:val="00A6238C"/>
    <w:rsid w:val="00A64990"/>
    <w:rsid w:val="00A66907"/>
    <w:rsid w:val="00A66F7D"/>
    <w:rsid w:val="00A67195"/>
    <w:rsid w:val="00A7046E"/>
    <w:rsid w:val="00A73A51"/>
    <w:rsid w:val="00A748D1"/>
    <w:rsid w:val="00A7763A"/>
    <w:rsid w:val="00A7776B"/>
    <w:rsid w:val="00A82A03"/>
    <w:rsid w:val="00A83B89"/>
    <w:rsid w:val="00A83CCA"/>
    <w:rsid w:val="00A876DE"/>
    <w:rsid w:val="00A90618"/>
    <w:rsid w:val="00A90740"/>
    <w:rsid w:val="00A908B1"/>
    <w:rsid w:val="00A91949"/>
    <w:rsid w:val="00A9289D"/>
    <w:rsid w:val="00A94897"/>
    <w:rsid w:val="00A96841"/>
    <w:rsid w:val="00AA0315"/>
    <w:rsid w:val="00AA0B47"/>
    <w:rsid w:val="00AA2187"/>
    <w:rsid w:val="00AA2242"/>
    <w:rsid w:val="00AA2C66"/>
    <w:rsid w:val="00AA345F"/>
    <w:rsid w:val="00AA4957"/>
    <w:rsid w:val="00AA4C89"/>
    <w:rsid w:val="00AA74E2"/>
    <w:rsid w:val="00AA7D83"/>
    <w:rsid w:val="00AA7E1E"/>
    <w:rsid w:val="00AB18E1"/>
    <w:rsid w:val="00AB3A3F"/>
    <w:rsid w:val="00AB431B"/>
    <w:rsid w:val="00AB6C6B"/>
    <w:rsid w:val="00AB7367"/>
    <w:rsid w:val="00AB7FB9"/>
    <w:rsid w:val="00AC0DED"/>
    <w:rsid w:val="00AC1043"/>
    <w:rsid w:val="00AC1744"/>
    <w:rsid w:val="00AC298F"/>
    <w:rsid w:val="00AC2E08"/>
    <w:rsid w:val="00AC4F7D"/>
    <w:rsid w:val="00AC54B7"/>
    <w:rsid w:val="00AC6278"/>
    <w:rsid w:val="00AC6F66"/>
    <w:rsid w:val="00AD0062"/>
    <w:rsid w:val="00AD1987"/>
    <w:rsid w:val="00AD2062"/>
    <w:rsid w:val="00AD4743"/>
    <w:rsid w:val="00AD725A"/>
    <w:rsid w:val="00AE0502"/>
    <w:rsid w:val="00AE0545"/>
    <w:rsid w:val="00AE05E9"/>
    <w:rsid w:val="00AE0B3A"/>
    <w:rsid w:val="00AE10F6"/>
    <w:rsid w:val="00AE20E2"/>
    <w:rsid w:val="00AE265F"/>
    <w:rsid w:val="00AE3DEC"/>
    <w:rsid w:val="00AE45F5"/>
    <w:rsid w:val="00AE5309"/>
    <w:rsid w:val="00AE7CCE"/>
    <w:rsid w:val="00AE7E7E"/>
    <w:rsid w:val="00AF0191"/>
    <w:rsid w:val="00AF0539"/>
    <w:rsid w:val="00AF1F99"/>
    <w:rsid w:val="00AF5D1A"/>
    <w:rsid w:val="00AF6770"/>
    <w:rsid w:val="00AF67B6"/>
    <w:rsid w:val="00AF6E8B"/>
    <w:rsid w:val="00AF754A"/>
    <w:rsid w:val="00AF7B77"/>
    <w:rsid w:val="00B0034C"/>
    <w:rsid w:val="00B005AD"/>
    <w:rsid w:val="00B028DA"/>
    <w:rsid w:val="00B062E4"/>
    <w:rsid w:val="00B06AA0"/>
    <w:rsid w:val="00B1092F"/>
    <w:rsid w:val="00B119FE"/>
    <w:rsid w:val="00B150DD"/>
    <w:rsid w:val="00B154A6"/>
    <w:rsid w:val="00B155B6"/>
    <w:rsid w:val="00B168A6"/>
    <w:rsid w:val="00B16C9D"/>
    <w:rsid w:val="00B16F44"/>
    <w:rsid w:val="00B17795"/>
    <w:rsid w:val="00B20315"/>
    <w:rsid w:val="00B20610"/>
    <w:rsid w:val="00B21A16"/>
    <w:rsid w:val="00B2310C"/>
    <w:rsid w:val="00B23E08"/>
    <w:rsid w:val="00B24BA0"/>
    <w:rsid w:val="00B24BBA"/>
    <w:rsid w:val="00B2569A"/>
    <w:rsid w:val="00B25E2F"/>
    <w:rsid w:val="00B2669B"/>
    <w:rsid w:val="00B2734C"/>
    <w:rsid w:val="00B30527"/>
    <w:rsid w:val="00B30949"/>
    <w:rsid w:val="00B31F4B"/>
    <w:rsid w:val="00B321E5"/>
    <w:rsid w:val="00B33411"/>
    <w:rsid w:val="00B33B78"/>
    <w:rsid w:val="00B33D7C"/>
    <w:rsid w:val="00B35A45"/>
    <w:rsid w:val="00B35EB6"/>
    <w:rsid w:val="00B364A5"/>
    <w:rsid w:val="00B421BE"/>
    <w:rsid w:val="00B425A7"/>
    <w:rsid w:val="00B42EBA"/>
    <w:rsid w:val="00B43609"/>
    <w:rsid w:val="00B4392E"/>
    <w:rsid w:val="00B456A1"/>
    <w:rsid w:val="00B45769"/>
    <w:rsid w:val="00B46C7B"/>
    <w:rsid w:val="00B46CAA"/>
    <w:rsid w:val="00B47661"/>
    <w:rsid w:val="00B47B70"/>
    <w:rsid w:val="00B51275"/>
    <w:rsid w:val="00B51743"/>
    <w:rsid w:val="00B52261"/>
    <w:rsid w:val="00B52587"/>
    <w:rsid w:val="00B536F1"/>
    <w:rsid w:val="00B54510"/>
    <w:rsid w:val="00B54AB0"/>
    <w:rsid w:val="00B57E36"/>
    <w:rsid w:val="00B62126"/>
    <w:rsid w:val="00B63190"/>
    <w:rsid w:val="00B655FF"/>
    <w:rsid w:val="00B65B60"/>
    <w:rsid w:val="00B663AF"/>
    <w:rsid w:val="00B663E3"/>
    <w:rsid w:val="00B71D69"/>
    <w:rsid w:val="00B72C53"/>
    <w:rsid w:val="00B72CCD"/>
    <w:rsid w:val="00B74328"/>
    <w:rsid w:val="00B759B8"/>
    <w:rsid w:val="00B7702E"/>
    <w:rsid w:val="00B77060"/>
    <w:rsid w:val="00B804D3"/>
    <w:rsid w:val="00B82BB2"/>
    <w:rsid w:val="00B82E3D"/>
    <w:rsid w:val="00B83227"/>
    <w:rsid w:val="00B856C1"/>
    <w:rsid w:val="00B878BF"/>
    <w:rsid w:val="00B90F1F"/>
    <w:rsid w:val="00B923B8"/>
    <w:rsid w:val="00B92D5B"/>
    <w:rsid w:val="00B93EF8"/>
    <w:rsid w:val="00B9551C"/>
    <w:rsid w:val="00B95DDF"/>
    <w:rsid w:val="00BA0DC4"/>
    <w:rsid w:val="00BA150E"/>
    <w:rsid w:val="00BA1F25"/>
    <w:rsid w:val="00BA2F15"/>
    <w:rsid w:val="00BA43B3"/>
    <w:rsid w:val="00BA4400"/>
    <w:rsid w:val="00BA447F"/>
    <w:rsid w:val="00BA514A"/>
    <w:rsid w:val="00BA5208"/>
    <w:rsid w:val="00BA6CA4"/>
    <w:rsid w:val="00BA7922"/>
    <w:rsid w:val="00BB0E92"/>
    <w:rsid w:val="00BB0EF6"/>
    <w:rsid w:val="00BB13A5"/>
    <w:rsid w:val="00BB588C"/>
    <w:rsid w:val="00BB6988"/>
    <w:rsid w:val="00BC1DFD"/>
    <w:rsid w:val="00BC3B95"/>
    <w:rsid w:val="00BC3B9B"/>
    <w:rsid w:val="00BC45C2"/>
    <w:rsid w:val="00BC581F"/>
    <w:rsid w:val="00BC6C8F"/>
    <w:rsid w:val="00BC73E4"/>
    <w:rsid w:val="00BD3E2E"/>
    <w:rsid w:val="00BD45D7"/>
    <w:rsid w:val="00BD4C06"/>
    <w:rsid w:val="00BD59B7"/>
    <w:rsid w:val="00BD5FAB"/>
    <w:rsid w:val="00BD643A"/>
    <w:rsid w:val="00BE0E32"/>
    <w:rsid w:val="00BE0E6C"/>
    <w:rsid w:val="00BE5501"/>
    <w:rsid w:val="00BE56D7"/>
    <w:rsid w:val="00BE603D"/>
    <w:rsid w:val="00BE6B7F"/>
    <w:rsid w:val="00BE6FFD"/>
    <w:rsid w:val="00BE7604"/>
    <w:rsid w:val="00BF1203"/>
    <w:rsid w:val="00BF1723"/>
    <w:rsid w:val="00BF2953"/>
    <w:rsid w:val="00BF44C7"/>
    <w:rsid w:val="00BF6753"/>
    <w:rsid w:val="00BF6C5E"/>
    <w:rsid w:val="00BF6D54"/>
    <w:rsid w:val="00C006C5"/>
    <w:rsid w:val="00C00A5D"/>
    <w:rsid w:val="00C01B69"/>
    <w:rsid w:val="00C01FC4"/>
    <w:rsid w:val="00C02CA4"/>
    <w:rsid w:val="00C055BE"/>
    <w:rsid w:val="00C060D1"/>
    <w:rsid w:val="00C07239"/>
    <w:rsid w:val="00C101AD"/>
    <w:rsid w:val="00C125E7"/>
    <w:rsid w:val="00C1275E"/>
    <w:rsid w:val="00C12C6A"/>
    <w:rsid w:val="00C137FE"/>
    <w:rsid w:val="00C14DBC"/>
    <w:rsid w:val="00C165C7"/>
    <w:rsid w:val="00C1705C"/>
    <w:rsid w:val="00C20595"/>
    <w:rsid w:val="00C224E0"/>
    <w:rsid w:val="00C257BA"/>
    <w:rsid w:val="00C26C0D"/>
    <w:rsid w:val="00C272F9"/>
    <w:rsid w:val="00C331F3"/>
    <w:rsid w:val="00C333A6"/>
    <w:rsid w:val="00C35CD7"/>
    <w:rsid w:val="00C3655F"/>
    <w:rsid w:val="00C373C3"/>
    <w:rsid w:val="00C3767F"/>
    <w:rsid w:val="00C37761"/>
    <w:rsid w:val="00C401CC"/>
    <w:rsid w:val="00C403A9"/>
    <w:rsid w:val="00C41379"/>
    <w:rsid w:val="00C431E9"/>
    <w:rsid w:val="00C432EB"/>
    <w:rsid w:val="00C43569"/>
    <w:rsid w:val="00C447F6"/>
    <w:rsid w:val="00C4696A"/>
    <w:rsid w:val="00C50DAF"/>
    <w:rsid w:val="00C5323B"/>
    <w:rsid w:val="00C55D5A"/>
    <w:rsid w:val="00C5799D"/>
    <w:rsid w:val="00C6116D"/>
    <w:rsid w:val="00C61FCB"/>
    <w:rsid w:val="00C62DE7"/>
    <w:rsid w:val="00C63A01"/>
    <w:rsid w:val="00C65733"/>
    <w:rsid w:val="00C657B6"/>
    <w:rsid w:val="00C6667A"/>
    <w:rsid w:val="00C702AC"/>
    <w:rsid w:val="00C70FDD"/>
    <w:rsid w:val="00C72281"/>
    <w:rsid w:val="00C732AE"/>
    <w:rsid w:val="00C732ED"/>
    <w:rsid w:val="00C74B41"/>
    <w:rsid w:val="00C7693A"/>
    <w:rsid w:val="00C76E43"/>
    <w:rsid w:val="00C77590"/>
    <w:rsid w:val="00C80261"/>
    <w:rsid w:val="00C80E44"/>
    <w:rsid w:val="00C81529"/>
    <w:rsid w:val="00C81808"/>
    <w:rsid w:val="00C81873"/>
    <w:rsid w:val="00C82B07"/>
    <w:rsid w:val="00C84B1A"/>
    <w:rsid w:val="00C85912"/>
    <w:rsid w:val="00C8659E"/>
    <w:rsid w:val="00C871DB"/>
    <w:rsid w:val="00C878ED"/>
    <w:rsid w:val="00C91286"/>
    <w:rsid w:val="00C94167"/>
    <w:rsid w:val="00C94746"/>
    <w:rsid w:val="00C95940"/>
    <w:rsid w:val="00C96A58"/>
    <w:rsid w:val="00C96AD4"/>
    <w:rsid w:val="00C97324"/>
    <w:rsid w:val="00C97467"/>
    <w:rsid w:val="00CA1500"/>
    <w:rsid w:val="00CA2C33"/>
    <w:rsid w:val="00CA4064"/>
    <w:rsid w:val="00CA457A"/>
    <w:rsid w:val="00CA4BB9"/>
    <w:rsid w:val="00CA5986"/>
    <w:rsid w:val="00CA6099"/>
    <w:rsid w:val="00CA7452"/>
    <w:rsid w:val="00CB2580"/>
    <w:rsid w:val="00CB3044"/>
    <w:rsid w:val="00CB38A0"/>
    <w:rsid w:val="00CB49F3"/>
    <w:rsid w:val="00CB5573"/>
    <w:rsid w:val="00CB6B68"/>
    <w:rsid w:val="00CB6E0C"/>
    <w:rsid w:val="00CC082E"/>
    <w:rsid w:val="00CC0C5C"/>
    <w:rsid w:val="00CC13CD"/>
    <w:rsid w:val="00CC24ED"/>
    <w:rsid w:val="00CC3B59"/>
    <w:rsid w:val="00CC3EBC"/>
    <w:rsid w:val="00CD0BE4"/>
    <w:rsid w:val="00CD0CD3"/>
    <w:rsid w:val="00CD2206"/>
    <w:rsid w:val="00CD4C37"/>
    <w:rsid w:val="00CD54DF"/>
    <w:rsid w:val="00CD67C7"/>
    <w:rsid w:val="00CE12A8"/>
    <w:rsid w:val="00CE1F1D"/>
    <w:rsid w:val="00CE2833"/>
    <w:rsid w:val="00CE3A83"/>
    <w:rsid w:val="00CE4F83"/>
    <w:rsid w:val="00CE599B"/>
    <w:rsid w:val="00CF0351"/>
    <w:rsid w:val="00CF05ED"/>
    <w:rsid w:val="00CF0B91"/>
    <w:rsid w:val="00CF1668"/>
    <w:rsid w:val="00CF1732"/>
    <w:rsid w:val="00CF3E3A"/>
    <w:rsid w:val="00CF551B"/>
    <w:rsid w:val="00CF75BB"/>
    <w:rsid w:val="00CF7A9E"/>
    <w:rsid w:val="00D00B67"/>
    <w:rsid w:val="00D01388"/>
    <w:rsid w:val="00D020A5"/>
    <w:rsid w:val="00D04824"/>
    <w:rsid w:val="00D07A8A"/>
    <w:rsid w:val="00D10F33"/>
    <w:rsid w:val="00D12195"/>
    <w:rsid w:val="00D13E69"/>
    <w:rsid w:val="00D144C1"/>
    <w:rsid w:val="00D154D0"/>
    <w:rsid w:val="00D174B2"/>
    <w:rsid w:val="00D179F6"/>
    <w:rsid w:val="00D17BA6"/>
    <w:rsid w:val="00D202EB"/>
    <w:rsid w:val="00D2086C"/>
    <w:rsid w:val="00D21C67"/>
    <w:rsid w:val="00D221D3"/>
    <w:rsid w:val="00D223A0"/>
    <w:rsid w:val="00D22F4E"/>
    <w:rsid w:val="00D249B3"/>
    <w:rsid w:val="00D24D29"/>
    <w:rsid w:val="00D25D2A"/>
    <w:rsid w:val="00D26A64"/>
    <w:rsid w:val="00D273F3"/>
    <w:rsid w:val="00D307C9"/>
    <w:rsid w:val="00D32365"/>
    <w:rsid w:val="00D32C27"/>
    <w:rsid w:val="00D32CC7"/>
    <w:rsid w:val="00D355D2"/>
    <w:rsid w:val="00D37533"/>
    <w:rsid w:val="00D37C94"/>
    <w:rsid w:val="00D42436"/>
    <w:rsid w:val="00D4620B"/>
    <w:rsid w:val="00D47D0A"/>
    <w:rsid w:val="00D501B8"/>
    <w:rsid w:val="00D50C38"/>
    <w:rsid w:val="00D5247F"/>
    <w:rsid w:val="00D53921"/>
    <w:rsid w:val="00D55B95"/>
    <w:rsid w:val="00D55D60"/>
    <w:rsid w:val="00D57A19"/>
    <w:rsid w:val="00D60E47"/>
    <w:rsid w:val="00D62096"/>
    <w:rsid w:val="00D6270C"/>
    <w:rsid w:val="00D6377C"/>
    <w:rsid w:val="00D64C9A"/>
    <w:rsid w:val="00D64D6A"/>
    <w:rsid w:val="00D71594"/>
    <w:rsid w:val="00D72990"/>
    <w:rsid w:val="00D745EE"/>
    <w:rsid w:val="00D74A46"/>
    <w:rsid w:val="00D7506E"/>
    <w:rsid w:val="00D7544D"/>
    <w:rsid w:val="00D7547E"/>
    <w:rsid w:val="00D7611D"/>
    <w:rsid w:val="00D772A1"/>
    <w:rsid w:val="00D77E7B"/>
    <w:rsid w:val="00D8248D"/>
    <w:rsid w:val="00D8373E"/>
    <w:rsid w:val="00D83A22"/>
    <w:rsid w:val="00D8576B"/>
    <w:rsid w:val="00D85B92"/>
    <w:rsid w:val="00D9178E"/>
    <w:rsid w:val="00D93502"/>
    <w:rsid w:val="00D943BD"/>
    <w:rsid w:val="00D95EC2"/>
    <w:rsid w:val="00D97120"/>
    <w:rsid w:val="00DA13F7"/>
    <w:rsid w:val="00DA3C70"/>
    <w:rsid w:val="00DA3E9C"/>
    <w:rsid w:val="00DA3F6A"/>
    <w:rsid w:val="00DA5580"/>
    <w:rsid w:val="00DA762A"/>
    <w:rsid w:val="00DB2A1B"/>
    <w:rsid w:val="00DB2E3C"/>
    <w:rsid w:val="00DB49DE"/>
    <w:rsid w:val="00DB5CFB"/>
    <w:rsid w:val="00DB7231"/>
    <w:rsid w:val="00DC0909"/>
    <w:rsid w:val="00DC14FB"/>
    <w:rsid w:val="00DC1A9F"/>
    <w:rsid w:val="00DC1AA0"/>
    <w:rsid w:val="00DC2AFF"/>
    <w:rsid w:val="00DC2E02"/>
    <w:rsid w:val="00DC3560"/>
    <w:rsid w:val="00DC3634"/>
    <w:rsid w:val="00DC3768"/>
    <w:rsid w:val="00DC3EB8"/>
    <w:rsid w:val="00DC57A7"/>
    <w:rsid w:val="00DC6881"/>
    <w:rsid w:val="00DC769C"/>
    <w:rsid w:val="00DD0377"/>
    <w:rsid w:val="00DD19D9"/>
    <w:rsid w:val="00DD3116"/>
    <w:rsid w:val="00DD41B2"/>
    <w:rsid w:val="00DD5598"/>
    <w:rsid w:val="00DD666A"/>
    <w:rsid w:val="00DD7EE7"/>
    <w:rsid w:val="00DE1390"/>
    <w:rsid w:val="00DE18E4"/>
    <w:rsid w:val="00DE2F14"/>
    <w:rsid w:val="00DE30FF"/>
    <w:rsid w:val="00DE4A4C"/>
    <w:rsid w:val="00DE60B6"/>
    <w:rsid w:val="00DE6EDF"/>
    <w:rsid w:val="00DE73DF"/>
    <w:rsid w:val="00DE788E"/>
    <w:rsid w:val="00DF1153"/>
    <w:rsid w:val="00DF3C85"/>
    <w:rsid w:val="00DF40C7"/>
    <w:rsid w:val="00DF41D0"/>
    <w:rsid w:val="00DF45B3"/>
    <w:rsid w:val="00DF4E0C"/>
    <w:rsid w:val="00DF59F7"/>
    <w:rsid w:val="00DF67D9"/>
    <w:rsid w:val="00E00E47"/>
    <w:rsid w:val="00E018DE"/>
    <w:rsid w:val="00E01F08"/>
    <w:rsid w:val="00E02A8B"/>
    <w:rsid w:val="00E0319B"/>
    <w:rsid w:val="00E06058"/>
    <w:rsid w:val="00E07557"/>
    <w:rsid w:val="00E10BD4"/>
    <w:rsid w:val="00E12C52"/>
    <w:rsid w:val="00E17037"/>
    <w:rsid w:val="00E208A0"/>
    <w:rsid w:val="00E20FCA"/>
    <w:rsid w:val="00E22C67"/>
    <w:rsid w:val="00E2304A"/>
    <w:rsid w:val="00E2321C"/>
    <w:rsid w:val="00E23245"/>
    <w:rsid w:val="00E24776"/>
    <w:rsid w:val="00E2582F"/>
    <w:rsid w:val="00E26F19"/>
    <w:rsid w:val="00E30654"/>
    <w:rsid w:val="00E30C61"/>
    <w:rsid w:val="00E318EC"/>
    <w:rsid w:val="00E326D9"/>
    <w:rsid w:val="00E33EC4"/>
    <w:rsid w:val="00E347FF"/>
    <w:rsid w:val="00E34A20"/>
    <w:rsid w:val="00E36829"/>
    <w:rsid w:val="00E368B7"/>
    <w:rsid w:val="00E36B62"/>
    <w:rsid w:val="00E40F88"/>
    <w:rsid w:val="00E42BBA"/>
    <w:rsid w:val="00E44D32"/>
    <w:rsid w:val="00E4501A"/>
    <w:rsid w:val="00E4582A"/>
    <w:rsid w:val="00E46778"/>
    <w:rsid w:val="00E479ED"/>
    <w:rsid w:val="00E521C3"/>
    <w:rsid w:val="00E546BF"/>
    <w:rsid w:val="00E55F37"/>
    <w:rsid w:val="00E60489"/>
    <w:rsid w:val="00E624D2"/>
    <w:rsid w:val="00E626C5"/>
    <w:rsid w:val="00E62797"/>
    <w:rsid w:val="00E628C7"/>
    <w:rsid w:val="00E64083"/>
    <w:rsid w:val="00E65AB0"/>
    <w:rsid w:val="00E6667B"/>
    <w:rsid w:val="00E66CF9"/>
    <w:rsid w:val="00E6792A"/>
    <w:rsid w:val="00E701E0"/>
    <w:rsid w:val="00E72FD9"/>
    <w:rsid w:val="00E756AC"/>
    <w:rsid w:val="00E76A94"/>
    <w:rsid w:val="00E76C30"/>
    <w:rsid w:val="00E77A21"/>
    <w:rsid w:val="00E807D9"/>
    <w:rsid w:val="00E819B3"/>
    <w:rsid w:val="00E82438"/>
    <w:rsid w:val="00E82E65"/>
    <w:rsid w:val="00E83313"/>
    <w:rsid w:val="00E86F9F"/>
    <w:rsid w:val="00E873CB"/>
    <w:rsid w:val="00E94316"/>
    <w:rsid w:val="00E94506"/>
    <w:rsid w:val="00E9465E"/>
    <w:rsid w:val="00E96976"/>
    <w:rsid w:val="00E96AF6"/>
    <w:rsid w:val="00E97C7A"/>
    <w:rsid w:val="00EA1697"/>
    <w:rsid w:val="00EA1B18"/>
    <w:rsid w:val="00EA3F87"/>
    <w:rsid w:val="00EA42AB"/>
    <w:rsid w:val="00EA5451"/>
    <w:rsid w:val="00EA58B2"/>
    <w:rsid w:val="00EA6027"/>
    <w:rsid w:val="00EA771E"/>
    <w:rsid w:val="00EB0D07"/>
    <w:rsid w:val="00EB105C"/>
    <w:rsid w:val="00EB20AC"/>
    <w:rsid w:val="00EB2CAF"/>
    <w:rsid w:val="00EB322A"/>
    <w:rsid w:val="00EB4179"/>
    <w:rsid w:val="00EB4B7F"/>
    <w:rsid w:val="00EB59C8"/>
    <w:rsid w:val="00EB6A3F"/>
    <w:rsid w:val="00EB727A"/>
    <w:rsid w:val="00EC2C7F"/>
    <w:rsid w:val="00EC4DB8"/>
    <w:rsid w:val="00EC589F"/>
    <w:rsid w:val="00EC5D29"/>
    <w:rsid w:val="00EC772F"/>
    <w:rsid w:val="00ED1A2C"/>
    <w:rsid w:val="00ED2357"/>
    <w:rsid w:val="00ED2B62"/>
    <w:rsid w:val="00ED699B"/>
    <w:rsid w:val="00ED7133"/>
    <w:rsid w:val="00ED73B7"/>
    <w:rsid w:val="00EE00DB"/>
    <w:rsid w:val="00EE3B39"/>
    <w:rsid w:val="00EE4C12"/>
    <w:rsid w:val="00EE4CF3"/>
    <w:rsid w:val="00EE60E6"/>
    <w:rsid w:val="00EE6131"/>
    <w:rsid w:val="00EF09CE"/>
    <w:rsid w:val="00EF0BA0"/>
    <w:rsid w:val="00EF2002"/>
    <w:rsid w:val="00EF20C4"/>
    <w:rsid w:val="00EF2E00"/>
    <w:rsid w:val="00EF41E7"/>
    <w:rsid w:val="00EF41F6"/>
    <w:rsid w:val="00EF78A8"/>
    <w:rsid w:val="00EF7B8D"/>
    <w:rsid w:val="00EF7C61"/>
    <w:rsid w:val="00F0161D"/>
    <w:rsid w:val="00F0463D"/>
    <w:rsid w:val="00F05143"/>
    <w:rsid w:val="00F05A78"/>
    <w:rsid w:val="00F05AAC"/>
    <w:rsid w:val="00F10745"/>
    <w:rsid w:val="00F11689"/>
    <w:rsid w:val="00F13375"/>
    <w:rsid w:val="00F1396B"/>
    <w:rsid w:val="00F1416F"/>
    <w:rsid w:val="00F14742"/>
    <w:rsid w:val="00F14C81"/>
    <w:rsid w:val="00F14F87"/>
    <w:rsid w:val="00F15A4F"/>
    <w:rsid w:val="00F17365"/>
    <w:rsid w:val="00F17486"/>
    <w:rsid w:val="00F17D35"/>
    <w:rsid w:val="00F20D50"/>
    <w:rsid w:val="00F212B2"/>
    <w:rsid w:val="00F24F9A"/>
    <w:rsid w:val="00F302AD"/>
    <w:rsid w:val="00F30B37"/>
    <w:rsid w:val="00F34E17"/>
    <w:rsid w:val="00F36287"/>
    <w:rsid w:val="00F36A61"/>
    <w:rsid w:val="00F36C15"/>
    <w:rsid w:val="00F43EEC"/>
    <w:rsid w:val="00F4461B"/>
    <w:rsid w:val="00F44EB6"/>
    <w:rsid w:val="00F45172"/>
    <w:rsid w:val="00F46866"/>
    <w:rsid w:val="00F47D8E"/>
    <w:rsid w:val="00F501C4"/>
    <w:rsid w:val="00F5136F"/>
    <w:rsid w:val="00F51A7F"/>
    <w:rsid w:val="00F5214D"/>
    <w:rsid w:val="00F524D4"/>
    <w:rsid w:val="00F55D78"/>
    <w:rsid w:val="00F5601B"/>
    <w:rsid w:val="00F563D3"/>
    <w:rsid w:val="00F566D6"/>
    <w:rsid w:val="00F57F7D"/>
    <w:rsid w:val="00F602A6"/>
    <w:rsid w:val="00F62591"/>
    <w:rsid w:val="00F62AD5"/>
    <w:rsid w:val="00F64ADE"/>
    <w:rsid w:val="00F66E1C"/>
    <w:rsid w:val="00F66EF4"/>
    <w:rsid w:val="00F671A0"/>
    <w:rsid w:val="00F67957"/>
    <w:rsid w:val="00F704F4"/>
    <w:rsid w:val="00F7249F"/>
    <w:rsid w:val="00F72DF9"/>
    <w:rsid w:val="00F74B03"/>
    <w:rsid w:val="00F75E0E"/>
    <w:rsid w:val="00F76588"/>
    <w:rsid w:val="00F771D8"/>
    <w:rsid w:val="00F7775A"/>
    <w:rsid w:val="00F804F5"/>
    <w:rsid w:val="00F819CF"/>
    <w:rsid w:val="00F822D5"/>
    <w:rsid w:val="00F831FB"/>
    <w:rsid w:val="00F85FF3"/>
    <w:rsid w:val="00F866CB"/>
    <w:rsid w:val="00F871A6"/>
    <w:rsid w:val="00F925EA"/>
    <w:rsid w:val="00F92BAA"/>
    <w:rsid w:val="00F94F0D"/>
    <w:rsid w:val="00F97C35"/>
    <w:rsid w:val="00FA0C4D"/>
    <w:rsid w:val="00FA10D5"/>
    <w:rsid w:val="00FA26A9"/>
    <w:rsid w:val="00FA2F14"/>
    <w:rsid w:val="00FA2FAC"/>
    <w:rsid w:val="00FA5E54"/>
    <w:rsid w:val="00FA7D87"/>
    <w:rsid w:val="00FA7DAC"/>
    <w:rsid w:val="00FB01F0"/>
    <w:rsid w:val="00FB0528"/>
    <w:rsid w:val="00FB08DC"/>
    <w:rsid w:val="00FB202B"/>
    <w:rsid w:val="00FB3690"/>
    <w:rsid w:val="00FB5562"/>
    <w:rsid w:val="00FB568C"/>
    <w:rsid w:val="00FB5992"/>
    <w:rsid w:val="00FC1531"/>
    <w:rsid w:val="00FC5CD1"/>
    <w:rsid w:val="00FC7D43"/>
    <w:rsid w:val="00FC7FC1"/>
    <w:rsid w:val="00FD020D"/>
    <w:rsid w:val="00FD3DB7"/>
    <w:rsid w:val="00FD6F84"/>
    <w:rsid w:val="00FD751D"/>
    <w:rsid w:val="00FE039A"/>
    <w:rsid w:val="00FE2B1D"/>
    <w:rsid w:val="00FE3A19"/>
    <w:rsid w:val="00FE5524"/>
    <w:rsid w:val="00FE7283"/>
    <w:rsid w:val="00FE7D5C"/>
    <w:rsid w:val="00FF1FEF"/>
    <w:rsid w:val="00FF225D"/>
    <w:rsid w:val="00FF2506"/>
    <w:rsid w:val="00FF2C9C"/>
    <w:rsid w:val="00FF33DB"/>
    <w:rsid w:val="00FF48E9"/>
    <w:rsid w:val="00FF54AC"/>
    <w:rsid w:val="00FF644D"/>
    <w:rsid w:val="00FF76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F8B9B"/>
  <w15:docId w15:val="{56143579-88AF-41C9-8709-F57C73E67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iPriority="99" w:unhideWhenUsed="1"/>
    <w:lsdException w:name="List 3" w:semiHidden="1" w:uiPriority="99"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uiPriority="99"/>
    <w:lsdException w:name="List Continue 3" w:uiPriority="99"/>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99"/>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A73C3"/>
    <w:rPr>
      <w:sz w:val="24"/>
      <w:szCs w:val="24"/>
    </w:rPr>
  </w:style>
  <w:style w:type="paragraph" w:styleId="10">
    <w:name w:val="heading 1"/>
    <w:aliases w:val="(Раздел),Осн. разделы"/>
    <w:basedOn w:val="a0"/>
    <w:next w:val="a0"/>
    <w:link w:val="12"/>
    <w:qFormat/>
    <w:rsid w:val="006D390D"/>
    <w:pPr>
      <w:keepNext/>
      <w:spacing w:before="240" w:after="60"/>
      <w:outlineLvl w:val="0"/>
    </w:pPr>
    <w:rPr>
      <w:rFonts w:ascii="Arial" w:hAnsi="Arial"/>
      <w:b/>
      <w:bCs/>
      <w:kern w:val="32"/>
      <w:sz w:val="32"/>
      <w:szCs w:val="32"/>
    </w:rPr>
  </w:style>
  <w:style w:type="paragraph" w:styleId="20">
    <w:name w:val="heading 2"/>
    <w:aliases w:val="KAAE2,Heading R 2,Heading R 21,Heading R 22,Heading R 23,Heading R 24,Heading R 25,RSKH2,Paragraaf,A Head,Oggetto,- 2nd Order Heading,Report Heading 2,TA SECT 1.2 etc,. (1.1),.1,ALK_K2,Heading 2_ARGOSS,Section,§1.1.,一级条,_Heading 2"/>
    <w:basedOn w:val="a0"/>
    <w:next w:val="a0"/>
    <w:link w:val="21"/>
    <w:qFormat/>
    <w:rsid w:val="00062F73"/>
    <w:pPr>
      <w:keepNext/>
      <w:spacing w:before="240" w:after="60"/>
      <w:outlineLvl w:val="1"/>
    </w:pPr>
    <w:rPr>
      <w:rFonts w:ascii="Arial" w:hAnsi="Arial"/>
      <w:b/>
      <w:bCs/>
      <w:i/>
      <w:iCs/>
      <w:sz w:val="28"/>
      <w:szCs w:val="28"/>
    </w:rPr>
  </w:style>
  <w:style w:type="paragraph" w:styleId="3">
    <w:name w:val="heading 3"/>
    <w:aliases w:val="(Пункт),Назв. пунктов подраздела"/>
    <w:basedOn w:val="a0"/>
    <w:next w:val="a0"/>
    <w:link w:val="30"/>
    <w:qFormat/>
    <w:rsid w:val="009A4D81"/>
    <w:pPr>
      <w:keepNext/>
      <w:tabs>
        <w:tab w:val="num" w:pos="890"/>
      </w:tabs>
      <w:ind w:left="890" w:hanging="720"/>
      <w:jc w:val="center"/>
      <w:outlineLvl w:val="2"/>
    </w:pPr>
    <w:rPr>
      <w:rFonts w:eastAsia="Batang"/>
      <w:b/>
      <w:i/>
      <w:sz w:val="28"/>
      <w:szCs w:val="20"/>
    </w:rPr>
  </w:style>
  <w:style w:type="paragraph" w:styleId="4">
    <w:name w:val="heading 4"/>
    <w:basedOn w:val="a0"/>
    <w:next w:val="a0"/>
    <w:link w:val="40"/>
    <w:qFormat/>
    <w:rsid w:val="009A4D81"/>
    <w:pPr>
      <w:keepNext/>
      <w:tabs>
        <w:tab w:val="num" w:pos="1034"/>
      </w:tabs>
      <w:ind w:left="1034" w:hanging="864"/>
      <w:jc w:val="center"/>
      <w:outlineLvl w:val="3"/>
    </w:pPr>
    <w:rPr>
      <w:rFonts w:ascii="Arial" w:hAnsi="Arial"/>
      <w:b/>
      <w:sz w:val="40"/>
      <w:szCs w:val="20"/>
    </w:rPr>
  </w:style>
  <w:style w:type="paragraph" w:styleId="5">
    <w:name w:val="heading 5"/>
    <w:basedOn w:val="a0"/>
    <w:next w:val="a0"/>
    <w:link w:val="50"/>
    <w:qFormat/>
    <w:rsid w:val="00940A60"/>
    <w:pPr>
      <w:keepNext/>
      <w:keepLines/>
      <w:spacing w:before="200" w:line="276" w:lineRule="auto"/>
      <w:outlineLvl w:val="4"/>
    </w:pPr>
    <w:rPr>
      <w:rFonts w:ascii="Cambria" w:hAnsi="Cambria"/>
      <w:color w:val="243F60"/>
      <w:sz w:val="22"/>
      <w:szCs w:val="22"/>
    </w:rPr>
  </w:style>
  <w:style w:type="paragraph" w:styleId="6">
    <w:name w:val="heading 6"/>
    <w:basedOn w:val="a0"/>
    <w:next w:val="a0"/>
    <w:link w:val="60"/>
    <w:qFormat/>
    <w:rsid w:val="009A4D81"/>
    <w:pPr>
      <w:keepNext/>
      <w:tabs>
        <w:tab w:val="num" w:pos="1322"/>
      </w:tabs>
      <w:ind w:left="1322" w:hanging="1152"/>
      <w:jc w:val="center"/>
      <w:outlineLvl w:val="5"/>
    </w:pPr>
    <w:rPr>
      <w:rFonts w:ascii="Arial" w:eastAsia="Batang" w:hAnsi="Arial"/>
      <w:b/>
      <w:szCs w:val="20"/>
    </w:rPr>
  </w:style>
  <w:style w:type="paragraph" w:styleId="7">
    <w:name w:val="heading 7"/>
    <w:basedOn w:val="a0"/>
    <w:next w:val="a0"/>
    <w:link w:val="70"/>
    <w:uiPriority w:val="99"/>
    <w:qFormat/>
    <w:rsid w:val="009A4D81"/>
    <w:pPr>
      <w:keepNext/>
      <w:tabs>
        <w:tab w:val="num" w:pos="1466"/>
      </w:tabs>
      <w:ind w:left="1466" w:hanging="1296"/>
      <w:outlineLvl w:val="6"/>
    </w:pPr>
    <w:rPr>
      <w:rFonts w:ascii="Arial" w:eastAsia="Batang" w:hAnsi="Arial"/>
      <w:b/>
      <w:sz w:val="28"/>
      <w:szCs w:val="20"/>
    </w:rPr>
  </w:style>
  <w:style w:type="paragraph" w:styleId="8">
    <w:name w:val="heading 8"/>
    <w:basedOn w:val="a0"/>
    <w:next w:val="a0"/>
    <w:link w:val="80"/>
    <w:uiPriority w:val="99"/>
    <w:qFormat/>
    <w:rsid w:val="009A4D81"/>
    <w:pPr>
      <w:keepNext/>
      <w:tabs>
        <w:tab w:val="num" w:pos="1610"/>
      </w:tabs>
      <w:ind w:left="1610" w:hanging="1440"/>
      <w:outlineLvl w:val="7"/>
    </w:pPr>
    <w:rPr>
      <w:rFonts w:ascii="Arial" w:hAnsi="Arial"/>
      <w:b/>
      <w:sz w:val="28"/>
      <w:szCs w:val="20"/>
    </w:rPr>
  </w:style>
  <w:style w:type="paragraph" w:styleId="9">
    <w:name w:val="heading 9"/>
    <w:basedOn w:val="a0"/>
    <w:next w:val="a0"/>
    <w:link w:val="90"/>
    <w:uiPriority w:val="99"/>
    <w:qFormat/>
    <w:rsid w:val="009A4D81"/>
    <w:pPr>
      <w:keepNext/>
      <w:tabs>
        <w:tab w:val="num" w:pos="1754"/>
      </w:tabs>
      <w:ind w:left="1754" w:hanging="1584"/>
      <w:outlineLvl w:val="8"/>
    </w:pPr>
    <w:rPr>
      <w:rFonts w:ascii="Arial" w:hAnsi="Arial"/>
      <w:b/>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Знак Знак"/>
    <w:aliases w:val="Знак Знак Знак Знак,Знак Знак Знак1,Знак Знак Знак Знак Знак Знак Знак Знак,Знак Знак Знак Знак Знак Знак Знак Знак Знак Знак Знак Знак, Знак Знак Знак Знак1, Знак Знак Знак Знак Знак,Знак Знак Знак Знак Знак Знак Знак Зна Знак Знак Знак"/>
    <w:rsid w:val="008A73C3"/>
    <w:rPr>
      <w:sz w:val="24"/>
      <w:szCs w:val="24"/>
      <w:lang w:val="ru-RU" w:eastAsia="ru-RU" w:bidi="ar-SA"/>
    </w:rPr>
  </w:style>
  <w:style w:type="paragraph" w:styleId="a5">
    <w:name w:val="header"/>
    <w:aliases w:val="Title Up,Header_ARGOSS,h"/>
    <w:basedOn w:val="a0"/>
    <w:link w:val="a6"/>
    <w:uiPriority w:val="99"/>
    <w:rsid w:val="008A73C3"/>
    <w:pPr>
      <w:tabs>
        <w:tab w:val="center" w:pos="4677"/>
        <w:tab w:val="right" w:pos="9355"/>
      </w:tabs>
    </w:pPr>
  </w:style>
  <w:style w:type="paragraph" w:styleId="a7">
    <w:name w:val="footer"/>
    <w:aliases w:val="Title Down"/>
    <w:basedOn w:val="a0"/>
    <w:link w:val="a8"/>
    <w:uiPriority w:val="99"/>
    <w:rsid w:val="008A73C3"/>
    <w:pPr>
      <w:tabs>
        <w:tab w:val="center" w:pos="4677"/>
        <w:tab w:val="right" w:pos="9355"/>
      </w:tabs>
    </w:pPr>
  </w:style>
  <w:style w:type="character" w:styleId="a9">
    <w:name w:val="page number"/>
    <w:basedOn w:val="a1"/>
    <w:rsid w:val="008A73C3"/>
  </w:style>
  <w:style w:type="paragraph" w:customStyle="1" w:styleId="aa">
    <w:name w:val="Мой текст"/>
    <w:link w:val="ab"/>
    <w:uiPriority w:val="99"/>
    <w:rsid w:val="008A73C3"/>
    <w:pPr>
      <w:suppressAutoHyphens/>
      <w:spacing w:before="120"/>
      <w:jc w:val="both"/>
    </w:pPr>
    <w:rPr>
      <w:color w:val="000000"/>
      <w:sz w:val="24"/>
      <w:szCs w:val="24"/>
    </w:rPr>
  </w:style>
  <w:style w:type="character" w:customStyle="1" w:styleId="ab">
    <w:name w:val="Мой текст Знак"/>
    <w:link w:val="aa"/>
    <w:uiPriority w:val="99"/>
    <w:rsid w:val="008A73C3"/>
    <w:rPr>
      <w:color w:val="000000"/>
      <w:sz w:val="24"/>
      <w:szCs w:val="24"/>
      <w:lang w:val="ru-RU" w:eastAsia="ru-RU" w:bidi="ar-SA"/>
    </w:rPr>
  </w:style>
  <w:style w:type="table" w:styleId="ac">
    <w:name w:val="Table Grid"/>
    <w:basedOn w:val="a2"/>
    <w:rsid w:val="008A73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Знак Знак Знак Знак Знак Знак Знак Знак Знак Знак Знак1 Знак Знак Знак1 Знак Знак Знак Знак Знак Знак1 Знак"/>
    <w:basedOn w:val="a0"/>
    <w:autoRedefine/>
    <w:uiPriority w:val="99"/>
    <w:rsid w:val="008A73C3"/>
    <w:pPr>
      <w:spacing w:after="160" w:line="240" w:lineRule="exact"/>
    </w:pPr>
    <w:rPr>
      <w:rFonts w:eastAsia="SimSun"/>
      <w:b/>
      <w:sz w:val="28"/>
      <w:lang w:val="en-US" w:eastAsia="en-US"/>
    </w:rPr>
  </w:style>
  <w:style w:type="character" w:customStyle="1" w:styleId="50">
    <w:name w:val="Заголовок 5 Знак"/>
    <w:link w:val="5"/>
    <w:rsid w:val="00940A60"/>
    <w:rPr>
      <w:rFonts w:ascii="Cambria" w:hAnsi="Cambria"/>
      <w:color w:val="243F60"/>
      <w:sz w:val="22"/>
      <w:szCs w:val="22"/>
      <w:lang w:val="ru-RU" w:eastAsia="ru-RU" w:bidi="ar-SA"/>
    </w:rPr>
  </w:style>
  <w:style w:type="paragraph" w:styleId="ad">
    <w:name w:val="Body Text"/>
    <w:aliases w:val=" Знак,Знак Знак Знак Знак Знак Знак Знак Зна Знак Знак Знак Знак,Знак Знак Знак Знак Знак1,Знак Знак Знак Знак Знак Знак,Знак Знак Знак Знак Знак Знак Знак Знак Знак Знак Знак,Знак Знак Знак Знак Знак Знак Знак Зна Знак Знак"/>
    <w:basedOn w:val="a0"/>
    <w:link w:val="ae"/>
    <w:uiPriority w:val="99"/>
    <w:qFormat/>
    <w:rsid w:val="00940A60"/>
    <w:pPr>
      <w:jc w:val="center"/>
    </w:pPr>
    <w:rPr>
      <w:b/>
      <w:sz w:val="28"/>
      <w:szCs w:val="20"/>
    </w:rPr>
  </w:style>
  <w:style w:type="character" w:customStyle="1" w:styleId="ae">
    <w:name w:val="Основной текст Знак"/>
    <w:aliases w:val=" Знак Знак,Знак Знак Знак Знак Знак Знак Знак Зна Знак Знак Знак Знак Знак1,Знак Знак Знак Знак Знак1 Знак1,Знак Знак Знак Знак Знак Знак Знак1,Знак Знак Знак Знак Знак Знак Знак Знак Знак Знак Знак Знак1"/>
    <w:link w:val="ad"/>
    <w:uiPriority w:val="99"/>
    <w:rsid w:val="00940A60"/>
    <w:rPr>
      <w:b/>
      <w:sz w:val="28"/>
      <w:lang w:val="ru-RU" w:eastAsia="ru-RU" w:bidi="ar-SA"/>
    </w:rPr>
  </w:style>
  <w:style w:type="paragraph" w:styleId="af">
    <w:name w:val="Body Text Indent"/>
    <w:aliases w:val=" Знак8 Знак,Знак8 Знак"/>
    <w:basedOn w:val="a0"/>
    <w:link w:val="af0"/>
    <w:uiPriority w:val="99"/>
    <w:rsid w:val="00940A60"/>
    <w:pPr>
      <w:ind w:firstLine="720"/>
      <w:jc w:val="both"/>
    </w:pPr>
    <w:rPr>
      <w:szCs w:val="20"/>
    </w:rPr>
  </w:style>
  <w:style w:type="character" w:customStyle="1" w:styleId="af0">
    <w:name w:val="Основной текст с отступом Знак"/>
    <w:aliases w:val=" Знак8 Знак Знак,Знак8 Знак Знак"/>
    <w:link w:val="af"/>
    <w:uiPriority w:val="99"/>
    <w:rsid w:val="00940A60"/>
    <w:rPr>
      <w:sz w:val="24"/>
      <w:lang w:val="ru-RU" w:eastAsia="ru-RU" w:bidi="ar-SA"/>
    </w:rPr>
  </w:style>
  <w:style w:type="paragraph" w:styleId="af1">
    <w:name w:val="List Paragraph"/>
    <w:basedOn w:val="a0"/>
    <w:link w:val="af2"/>
    <w:uiPriority w:val="34"/>
    <w:qFormat/>
    <w:rsid w:val="00F94F0D"/>
    <w:pPr>
      <w:spacing w:after="200" w:line="276" w:lineRule="auto"/>
      <w:ind w:left="720"/>
      <w:contextualSpacing/>
    </w:pPr>
    <w:rPr>
      <w:rFonts w:ascii="Calibri" w:hAnsi="Calibri"/>
      <w:sz w:val="22"/>
      <w:szCs w:val="22"/>
    </w:rPr>
  </w:style>
  <w:style w:type="paragraph" w:customStyle="1" w:styleId="22">
    <w:name w:val="Мой заголовок2"/>
    <w:link w:val="23"/>
    <w:uiPriority w:val="99"/>
    <w:rsid w:val="00CC3EBC"/>
    <w:pPr>
      <w:shd w:val="clear" w:color="auto" w:fill="FFFFFF"/>
      <w:spacing w:before="240"/>
      <w:jc w:val="both"/>
      <w:outlineLvl w:val="1"/>
    </w:pPr>
    <w:rPr>
      <w:rFonts w:ascii="Arial" w:hAnsi="Arial"/>
      <w:b/>
      <w:i/>
      <w:caps/>
      <w:color w:val="000000"/>
      <w:sz w:val="24"/>
      <w:szCs w:val="24"/>
    </w:rPr>
  </w:style>
  <w:style w:type="paragraph" w:customStyle="1" w:styleId="af3">
    <w:name w:val="Мой текст Знак Знак"/>
    <w:link w:val="af4"/>
    <w:rsid w:val="003839F9"/>
    <w:pPr>
      <w:suppressAutoHyphens/>
      <w:spacing w:before="120"/>
      <w:jc w:val="both"/>
    </w:pPr>
    <w:rPr>
      <w:color w:val="000000"/>
      <w:sz w:val="24"/>
      <w:szCs w:val="24"/>
    </w:rPr>
  </w:style>
  <w:style w:type="character" w:customStyle="1" w:styleId="af4">
    <w:name w:val="Мой текст Знак Знак Знак"/>
    <w:link w:val="af3"/>
    <w:rsid w:val="003839F9"/>
    <w:rPr>
      <w:color w:val="000000"/>
      <w:sz w:val="24"/>
      <w:szCs w:val="24"/>
      <w:lang w:val="ru-RU" w:eastAsia="ru-RU" w:bidi="ar-SA"/>
    </w:rPr>
  </w:style>
  <w:style w:type="paragraph" w:styleId="af5">
    <w:name w:val="No Spacing"/>
    <w:link w:val="af6"/>
    <w:uiPriority w:val="99"/>
    <w:qFormat/>
    <w:rsid w:val="00933DAD"/>
    <w:rPr>
      <w:rFonts w:ascii="Calibri" w:hAnsi="Calibri"/>
      <w:sz w:val="22"/>
      <w:szCs w:val="22"/>
    </w:rPr>
  </w:style>
  <w:style w:type="character" w:customStyle="1" w:styleId="af7">
    <w:name w:val="Знак Знак Знак"/>
    <w:rsid w:val="001A7AD9"/>
    <w:rPr>
      <w:rFonts w:eastAsia="Times New Roman"/>
      <w:b/>
      <w:sz w:val="28"/>
    </w:rPr>
  </w:style>
  <w:style w:type="paragraph" w:customStyle="1" w:styleId="af8">
    <w:name w:val="Знак Знак Знак Знак Знак Знак Знак"/>
    <w:basedOn w:val="a0"/>
    <w:autoRedefine/>
    <w:rsid w:val="006D2085"/>
    <w:pPr>
      <w:spacing w:after="160" w:line="240" w:lineRule="exact"/>
    </w:pPr>
    <w:rPr>
      <w:rFonts w:eastAsia="SimSun"/>
      <w:b/>
      <w:sz w:val="28"/>
      <w:lang w:val="en-US" w:eastAsia="en-US"/>
    </w:rPr>
  </w:style>
  <w:style w:type="paragraph" w:customStyle="1" w:styleId="13">
    <w:name w:val="Обычный1"/>
    <w:link w:val="Normal"/>
    <w:uiPriority w:val="99"/>
    <w:rsid w:val="00E17037"/>
    <w:pPr>
      <w:widowControl w:val="0"/>
    </w:pPr>
    <w:rPr>
      <w:rFonts w:ascii="Arial" w:hAnsi="Arial"/>
      <w:snapToGrid w:val="0"/>
    </w:rPr>
  </w:style>
  <w:style w:type="paragraph" w:customStyle="1" w:styleId="af9">
    <w:name w:val="основной текст Знак Знак Знак Знак Знак Знак Знак Знак Знак Знак"/>
    <w:basedOn w:val="a0"/>
    <w:link w:val="afa"/>
    <w:rsid w:val="001C6B46"/>
    <w:pPr>
      <w:spacing w:line="360" w:lineRule="auto"/>
      <w:ind w:firstLine="737"/>
      <w:jc w:val="both"/>
    </w:pPr>
  </w:style>
  <w:style w:type="character" w:customStyle="1" w:styleId="afa">
    <w:name w:val="основной текст Знак Знак Знак Знак Знак Знак Знак Знак Знак Знак Знак"/>
    <w:link w:val="af9"/>
    <w:rsid w:val="001C6B46"/>
    <w:rPr>
      <w:sz w:val="24"/>
      <w:szCs w:val="24"/>
      <w:lang w:val="ru-RU" w:eastAsia="ru-RU" w:bidi="ar-SA"/>
    </w:rPr>
  </w:style>
  <w:style w:type="paragraph" w:customStyle="1" w:styleId="24">
    <w:name w:val="Знак Знак Знак Знак2"/>
    <w:basedOn w:val="a0"/>
    <w:autoRedefine/>
    <w:rsid w:val="00B62126"/>
    <w:pPr>
      <w:widowControl w:val="0"/>
      <w:adjustRightInd w:val="0"/>
      <w:spacing w:after="160" w:line="240" w:lineRule="exact"/>
      <w:jc w:val="both"/>
      <w:textAlignment w:val="baseline"/>
    </w:pPr>
    <w:rPr>
      <w:rFonts w:eastAsia="SimSun"/>
      <w:b/>
      <w:sz w:val="28"/>
      <w:lang w:val="en-US" w:eastAsia="en-US"/>
    </w:rPr>
  </w:style>
  <w:style w:type="paragraph" w:styleId="afb">
    <w:name w:val="Plain Text"/>
    <w:basedOn w:val="a0"/>
    <w:link w:val="afc"/>
    <w:uiPriority w:val="99"/>
    <w:rsid w:val="00127E73"/>
    <w:rPr>
      <w:rFonts w:ascii="Courier New" w:hAnsi="Courier New"/>
      <w:sz w:val="20"/>
      <w:szCs w:val="20"/>
      <w:lang w:val="en-US"/>
    </w:rPr>
  </w:style>
  <w:style w:type="paragraph" w:customStyle="1" w:styleId="Style3">
    <w:name w:val="Style3"/>
    <w:basedOn w:val="a0"/>
    <w:uiPriority w:val="99"/>
    <w:rsid w:val="00951B4F"/>
    <w:pPr>
      <w:widowControl w:val="0"/>
      <w:autoSpaceDE w:val="0"/>
      <w:autoSpaceDN w:val="0"/>
      <w:adjustRightInd w:val="0"/>
    </w:pPr>
  </w:style>
  <w:style w:type="table" w:styleId="25">
    <w:name w:val="Table Simple 2"/>
    <w:basedOn w:val="a2"/>
    <w:rsid w:val="00A2401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4">
    <w:name w:val="Table Subtle 1"/>
    <w:basedOn w:val="a2"/>
    <w:rsid w:val="00A24019"/>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a0"/>
    <w:uiPriority w:val="99"/>
    <w:rsid w:val="00015431"/>
    <w:pPr>
      <w:widowControl w:val="0"/>
      <w:autoSpaceDE w:val="0"/>
      <w:autoSpaceDN w:val="0"/>
      <w:adjustRightInd w:val="0"/>
      <w:spacing w:line="277" w:lineRule="exact"/>
      <w:jc w:val="both"/>
    </w:pPr>
  </w:style>
  <w:style w:type="paragraph" w:customStyle="1" w:styleId="Style6">
    <w:name w:val="Style6"/>
    <w:basedOn w:val="a0"/>
    <w:uiPriority w:val="99"/>
    <w:rsid w:val="00015431"/>
    <w:pPr>
      <w:widowControl w:val="0"/>
      <w:autoSpaceDE w:val="0"/>
      <w:autoSpaceDN w:val="0"/>
      <w:adjustRightInd w:val="0"/>
    </w:pPr>
  </w:style>
  <w:style w:type="character" w:customStyle="1" w:styleId="FontStyle85">
    <w:name w:val="Font Style85"/>
    <w:rsid w:val="00015431"/>
    <w:rPr>
      <w:rFonts w:ascii="Times New Roman" w:hAnsi="Times New Roman" w:cs="Times New Roman"/>
      <w:sz w:val="20"/>
      <w:szCs w:val="20"/>
    </w:rPr>
  </w:style>
  <w:style w:type="character" w:customStyle="1" w:styleId="a6">
    <w:name w:val="Верхний колонтитул Знак"/>
    <w:aliases w:val="Title Up Знак,Header_ARGOSS Знак,h Знак"/>
    <w:link w:val="a5"/>
    <w:uiPriority w:val="99"/>
    <w:rsid w:val="00B421BE"/>
    <w:rPr>
      <w:sz w:val="24"/>
      <w:szCs w:val="24"/>
    </w:rPr>
  </w:style>
  <w:style w:type="character" w:customStyle="1" w:styleId="a8">
    <w:name w:val="Нижний колонтитул Знак"/>
    <w:aliases w:val="Title Down Знак"/>
    <w:link w:val="a7"/>
    <w:uiPriority w:val="99"/>
    <w:rsid w:val="00B421BE"/>
    <w:rPr>
      <w:sz w:val="24"/>
      <w:szCs w:val="24"/>
    </w:rPr>
  </w:style>
  <w:style w:type="character" w:customStyle="1" w:styleId="21">
    <w:name w:val="Заголовок 2 Знак"/>
    <w:aliases w:val="KAAE2 Знак,Heading R 2 Знак,Heading R 21 Знак,Heading R 22 Знак,Heading R 23 Знак,Heading R 24 Знак,Heading R 25 Знак,RSKH2 Знак,Paragraaf Знак,A Head Знак,Oggetto Знак,- 2nd Order Heading Знак,Report Heading 2 Знак,TA SECT 1.2 etc Знак"/>
    <w:link w:val="20"/>
    <w:rsid w:val="00062F73"/>
    <w:rPr>
      <w:rFonts w:ascii="Arial" w:hAnsi="Arial" w:cs="Arial"/>
      <w:b/>
      <w:bCs/>
      <w:i/>
      <w:iCs/>
      <w:sz w:val="28"/>
      <w:szCs w:val="28"/>
    </w:rPr>
  </w:style>
  <w:style w:type="table" w:styleId="15">
    <w:name w:val="Table Classic 1"/>
    <w:basedOn w:val="a2"/>
    <w:rsid w:val="0001015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2">
    <w:name w:val="Заголовок 1 Знак"/>
    <w:aliases w:val="(Раздел) Знак,Осн. разделы Знак"/>
    <w:link w:val="10"/>
    <w:rsid w:val="006D390D"/>
    <w:rPr>
      <w:rFonts w:ascii="Arial" w:hAnsi="Arial" w:cs="Arial"/>
      <w:b/>
      <w:bCs/>
      <w:kern w:val="32"/>
      <w:sz w:val="32"/>
      <w:szCs w:val="32"/>
    </w:rPr>
  </w:style>
  <w:style w:type="paragraph" w:styleId="afd">
    <w:name w:val="caption"/>
    <w:aliases w:val="Название объекта Знак1,Название объекта Знак Знак,Название объекта Знак,Название объекта Знак2 Знак Знак,Название объекта Знак1 Знак1 Знак Знак,Название объекта Знак Знак Знак1 Знак1 Знак,Название объекта Знак1 Знак Знак Знак Знак Знак"/>
    <w:basedOn w:val="a0"/>
    <w:next w:val="a0"/>
    <w:link w:val="26"/>
    <w:uiPriority w:val="99"/>
    <w:qFormat/>
    <w:rsid w:val="006D390D"/>
    <w:pPr>
      <w:spacing w:before="120" w:after="120"/>
    </w:pPr>
    <w:rPr>
      <w:b/>
      <w:bCs/>
      <w:sz w:val="20"/>
      <w:szCs w:val="20"/>
    </w:rPr>
  </w:style>
  <w:style w:type="character" w:customStyle="1" w:styleId="26">
    <w:name w:val="Название объекта Знак2"/>
    <w:aliases w:val="Название объекта Знак1 Знак,Название объекта Знак Знак Знак,Название объекта Знак Знак1,Название объекта Знак2 Знак Знак Знак,Название объекта Знак1 Знак1 Знак Знак Знак,Название объекта Знак Знак Знак1 Знак1 Знак Знак"/>
    <w:link w:val="afd"/>
    <w:rsid w:val="006D390D"/>
    <w:rPr>
      <w:b/>
      <w:bCs/>
    </w:rPr>
  </w:style>
  <w:style w:type="character" w:customStyle="1" w:styleId="FontStyle75">
    <w:name w:val="Font Style75"/>
    <w:uiPriority w:val="99"/>
    <w:rsid w:val="006D390D"/>
    <w:rPr>
      <w:rFonts w:ascii="Times New Roman" w:hAnsi="Times New Roman" w:cs="Times New Roman"/>
      <w:b/>
      <w:bCs/>
      <w:i/>
      <w:iCs/>
      <w:sz w:val="26"/>
      <w:szCs w:val="26"/>
    </w:rPr>
  </w:style>
  <w:style w:type="paragraph" w:customStyle="1" w:styleId="Style35">
    <w:name w:val="Style35"/>
    <w:basedOn w:val="a0"/>
    <w:rsid w:val="006D390D"/>
    <w:pPr>
      <w:widowControl w:val="0"/>
      <w:autoSpaceDE w:val="0"/>
      <w:autoSpaceDN w:val="0"/>
      <w:adjustRightInd w:val="0"/>
      <w:spacing w:line="322" w:lineRule="exact"/>
      <w:ind w:hanging="384"/>
    </w:pPr>
  </w:style>
  <w:style w:type="table" w:styleId="16">
    <w:name w:val="Table Grid 1"/>
    <w:basedOn w:val="a2"/>
    <w:rsid w:val="006D390D"/>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91">
    <w:name w:val="Знак Знак9"/>
    <w:rsid w:val="006D390D"/>
    <w:rPr>
      <w:b/>
      <w:sz w:val="28"/>
      <w:lang w:val="ru-RU" w:eastAsia="ru-RU" w:bidi="ar-SA"/>
    </w:rPr>
  </w:style>
  <w:style w:type="paragraph" w:styleId="27">
    <w:name w:val="Body Text 2"/>
    <w:aliases w:val="Основной текст 21 Знак,Основной текст 2 Знак Знак Знак Знак Знак Знак Знак Знак,Основной текст 2 Знак Знак Знак Знак Знак Знак Знак"/>
    <w:basedOn w:val="a0"/>
    <w:link w:val="210"/>
    <w:uiPriority w:val="99"/>
    <w:rsid w:val="009A4D81"/>
    <w:pPr>
      <w:spacing w:after="120" w:line="480" w:lineRule="auto"/>
    </w:pPr>
    <w:rPr>
      <w:rFonts w:eastAsia="Calibri"/>
      <w:sz w:val="28"/>
      <w:szCs w:val="28"/>
      <w:u w:val="words"/>
      <w:lang w:eastAsia="en-US"/>
    </w:rPr>
  </w:style>
  <w:style w:type="character" w:customStyle="1" w:styleId="28">
    <w:name w:val="Основной текст 2 Знак"/>
    <w:uiPriority w:val="99"/>
    <w:rsid w:val="009A4D81"/>
    <w:rPr>
      <w:sz w:val="24"/>
      <w:szCs w:val="24"/>
    </w:rPr>
  </w:style>
  <w:style w:type="character" w:customStyle="1" w:styleId="210">
    <w:name w:val="Основной текст 2 Знак1"/>
    <w:aliases w:val="Основной текст 21 Знак Знак,Основной текст 2 Знак Знак Знак Знак Знак Знак Знак Знак Знак,Основной текст 2 Знак Знак Знак Знак Знак Знак Знак Знак1"/>
    <w:link w:val="27"/>
    <w:rsid w:val="009A4D81"/>
    <w:rPr>
      <w:rFonts w:eastAsia="Calibri"/>
      <w:sz w:val="28"/>
      <w:szCs w:val="28"/>
      <w:u w:val="words"/>
      <w:lang w:eastAsia="en-US"/>
    </w:rPr>
  </w:style>
  <w:style w:type="character" w:customStyle="1" w:styleId="30">
    <w:name w:val="Заголовок 3 Знак"/>
    <w:aliases w:val="(Пункт) Знак,Назв. пунктов подраздела Знак"/>
    <w:link w:val="3"/>
    <w:rsid w:val="009A4D81"/>
    <w:rPr>
      <w:rFonts w:eastAsia="Batang"/>
      <w:b/>
      <w:i/>
      <w:sz w:val="28"/>
    </w:rPr>
  </w:style>
  <w:style w:type="character" w:customStyle="1" w:styleId="40">
    <w:name w:val="Заголовок 4 Знак"/>
    <w:link w:val="4"/>
    <w:rsid w:val="009A4D81"/>
    <w:rPr>
      <w:rFonts w:ascii="Arial" w:hAnsi="Arial"/>
      <w:b/>
      <w:sz w:val="40"/>
    </w:rPr>
  </w:style>
  <w:style w:type="character" w:customStyle="1" w:styleId="60">
    <w:name w:val="Заголовок 6 Знак"/>
    <w:link w:val="6"/>
    <w:rsid w:val="009A4D81"/>
    <w:rPr>
      <w:rFonts w:ascii="Arial" w:eastAsia="Batang" w:hAnsi="Arial"/>
      <w:b/>
      <w:sz w:val="24"/>
    </w:rPr>
  </w:style>
  <w:style w:type="character" w:customStyle="1" w:styleId="70">
    <w:name w:val="Заголовок 7 Знак"/>
    <w:link w:val="7"/>
    <w:uiPriority w:val="99"/>
    <w:rsid w:val="009A4D81"/>
    <w:rPr>
      <w:rFonts w:ascii="Arial" w:eastAsia="Batang" w:hAnsi="Arial"/>
      <w:b/>
      <w:sz w:val="28"/>
    </w:rPr>
  </w:style>
  <w:style w:type="character" w:customStyle="1" w:styleId="80">
    <w:name w:val="Заголовок 8 Знак"/>
    <w:link w:val="8"/>
    <w:uiPriority w:val="99"/>
    <w:rsid w:val="009A4D81"/>
    <w:rPr>
      <w:rFonts w:ascii="Arial" w:hAnsi="Arial"/>
      <w:b/>
      <w:sz w:val="28"/>
    </w:rPr>
  </w:style>
  <w:style w:type="character" w:customStyle="1" w:styleId="90">
    <w:name w:val="Заголовок 9 Знак"/>
    <w:link w:val="9"/>
    <w:uiPriority w:val="99"/>
    <w:rsid w:val="009A4D81"/>
    <w:rPr>
      <w:rFonts w:ascii="Arial" w:hAnsi="Arial"/>
      <w:b/>
      <w:sz w:val="28"/>
    </w:rPr>
  </w:style>
  <w:style w:type="paragraph" w:customStyle="1" w:styleId="afe">
    <w:name w:val="Автор"/>
    <w:basedOn w:val="a0"/>
    <w:autoRedefine/>
    <w:uiPriority w:val="99"/>
    <w:rsid w:val="009A4D81"/>
    <w:pPr>
      <w:keepNext/>
      <w:keepLines/>
      <w:pageBreakBefore/>
      <w:suppressLineNumbers/>
      <w:suppressAutoHyphens/>
      <w:jc w:val="center"/>
      <w:outlineLvl w:val="0"/>
    </w:pPr>
    <w:rPr>
      <w:rFonts w:ascii="Arial" w:eastAsia="Batang" w:hAnsi="Arial"/>
      <w:b/>
      <w:caps/>
    </w:rPr>
  </w:style>
  <w:style w:type="paragraph" w:customStyle="1" w:styleId="29">
    <w:name w:val="Автор2"/>
    <w:basedOn w:val="a0"/>
    <w:next w:val="a0"/>
    <w:link w:val="2a"/>
    <w:uiPriority w:val="99"/>
    <w:rsid w:val="009A4D81"/>
    <w:pPr>
      <w:suppressAutoHyphens/>
      <w:spacing w:before="280" w:after="280"/>
    </w:pPr>
    <w:rPr>
      <w:rFonts w:ascii="Arial" w:eastAsia="Batang" w:hAnsi="Arial"/>
      <w:b/>
      <w:sz w:val="28"/>
      <w:szCs w:val="20"/>
    </w:rPr>
  </w:style>
  <w:style w:type="character" w:customStyle="1" w:styleId="2a">
    <w:name w:val="Автор2 Знак"/>
    <w:link w:val="29"/>
    <w:uiPriority w:val="99"/>
    <w:rsid w:val="009A4D81"/>
    <w:rPr>
      <w:rFonts w:ascii="Arial" w:eastAsia="Batang" w:hAnsi="Arial"/>
      <w:b/>
      <w:sz w:val="28"/>
    </w:rPr>
  </w:style>
  <w:style w:type="paragraph" w:styleId="a">
    <w:name w:val="Balloon Text"/>
    <w:basedOn w:val="a0"/>
    <w:link w:val="aff"/>
    <w:uiPriority w:val="99"/>
    <w:unhideWhenUsed/>
    <w:rsid w:val="009A4D81"/>
    <w:pPr>
      <w:numPr>
        <w:numId w:val="2"/>
      </w:numPr>
      <w:tabs>
        <w:tab w:val="clear" w:pos="907"/>
      </w:tabs>
      <w:ind w:left="0" w:firstLine="0"/>
    </w:pPr>
    <w:rPr>
      <w:rFonts w:ascii="Tahoma" w:eastAsia="Calibri" w:hAnsi="Tahoma"/>
      <w:sz w:val="16"/>
      <w:szCs w:val="16"/>
      <w:u w:val="words"/>
      <w:lang w:eastAsia="en-US"/>
    </w:rPr>
  </w:style>
  <w:style w:type="character" w:customStyle="1" w:styleId="aff">
    <w:name w:val="Текст выноски Знак"/>
    <w:link w:val="a"/>
    <w:uiPriority w:val="99"/>
    <w:rsid w:val="009A4D81"/>
    <w:rPr>
      <w:rFonts w:ascii="Tahoma" w:eastAsia="Calibri" w:hAnsi="Tahoma"/>
      <w:sz w:val="16"/>
      <w:szCs w:val="16"/>
      <w:u w:val="words"/>
      <w:lang w:eastAsia="en-US"/>
    </w:rPr>
  </w:style>
  <w:style w:type="table" w:customStyle="1" w:styleId="17">
    <w:name w:val="Светлый список1"/>
    <w:basedOn w:val="a2"/>
    <w:uiPriority w:val="61"/>
    <w:rsid w:val="009A4D8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0">
    <w:name w:val="Мой список"/>
    <w:uiPriority w:val="99"/>
    <w:rsid w:val="009A4D81"/>
    <w:pPr>
      <w:widowControl w:val="0"/>
      <w:shd w:val="clear" w:color="auto" w:fill="FFFFFF"/>
      <w:tabs>
        <w:tab w:val="num" w:pos="851"/>
      </w:tabs>
      <w:autoSpaceDE w:val="0"/>
      <w:autoSpaceDN w:val="0"/>
      <w:adjustRightInd w:val="0"/>
      <w:spacing w:before="60"/>
      <w:jc w:val="both"/>
    </w:pPr>
    <w:rPr>
      <w:color w:val="000000"/>
      <w:sz w:val="24"/>
      <w:szCs w:val="24"/>
    </w:rPr>
  </w:style>
  <w:style w:type="paragraph" w:customStyle="1" w:styleId="31">
    <w:name w:val="Мой заголовок3"/>
    <w:uiPriority w:val="99"/>
    <w:rsid w:val="009A4D81"/>
    <w:pPr>
      <w:shd w:val="clear" w:color="auto" w:fill="FFFFFF"/>
      <w:spacing w:before="240"/>
      <w:jc w:val="both"/>
      <w:outlineLvl w:val="2"/>
    </w:pPr>
    <w:rPr>
      <w:rFonts w:ascii="Arial" w:hAnsi="Arial"/>
      <w:b/>
      <w:i/>
      <w:color w:val="000000"/>
      <w:sz w:val="24"/>
      <w:szCs w:val="24"/>
    </w:rPr>
  </w:style>
  <w:style w:type="table" w:styleId="32">
    <w:name w:val="Table Grid 3"/>
    <w:basedOn w:val="a2"/>
    <w:rsid w:val="009A4D81"/>
    <w:pPr>
      <w:spacing w:after="360"/>
    </w:pPr>
    <w:rPr>
      <w:rFonts w:eastAsia="Calibri"/>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styleId="aff1">
    <w:name w:val="Hyperlink"/>
    <w:rsid w:val="009A4D81"/>
    <w:rPr>
      <w:color w:val="0000FF"/>
      <w:u w:val="single"/>
    </w:rPr>
  </w:style>
  <w:style w:type="paragraph" w:styleId="2b">
    <w:name w:val="Body Text Indent 2"/>
    <w:basedOn w:val="a0"/>
    <w:link w:val="2c"/>
    <w:uiPriority w:val="99"/>
    <w:rsid w:val="009A4D81"/>
    <w:pPr>
      <w:ind w:firstLine="720"/>
    </w:pPr>
    <w:rPr>
      <w:rFonts w:eastAsia="Batang"/>
      <w:sz w:val="28"/>
      <w:szCs w:val="20"/>
    </w:rPr>
  </w:style>
  <w:style w:type="character" w:customStyle="1" w:styleId="2c">
    <w:name w:val="Основной текст с отступом 2 Знак"/>
    <w:link w:val="2b"/>
    <w:uiPriority w:val="99"/>
    <w:rsid w:val="009A4D81"/>
    <w:rPr>
      <w:rFonts w:eastAsia="Batang"/>
      <w:sz w:val="28"/>
    </w:rPr>
  </w:style>
  <w:style w:type="paragraph" w:customStyle="1" w:styleId="18">
    <w:name w:val="Стиль1"/>
    <w:basedOn w:val="a0"/>
    <w:next w:val="aff2"/>
    <w:uiPriority w:val="99"/>
    <w:rsid w:val="009A4D81"/>
    <w:pPr>
      <w:tabs>
        <w:tab w:val="num" w:pos="360"/>
      </w:tabs>
      <w:ind w:left="360" w:hanging="360"/>
    </w:pPr>
    <w:rPr>
      <w:rFonts w:eastAsia="Batang"/>
      <w:sz w:val="28"/>
      <w:szCs w:val="20"/>
    </w:rPr>
  </w:style>
  <w:style w:type="paragraph" w:styleId="aff2">
    <w:name w:val="Block Text"/>
    <w:basedOn w:val="a0"/>
    <w:uiPriority w:val="99"/>
    <w:rsid w:val="009A4D81"/>
    <w:pPr>
      <w:spacing w:after="120"/>
      <w:ind w:left="1440" w:right="1440"/>
    </w:pPr>
    <w:rPr>
      <w:sz w:val="28"/>
      <w:szCs w:val="20"/>
    </w:rPr>
  </w:style>
  <w:style w:type="paragraph" w:customStyle="1" w:styleId="19">
    <w:name w:val="Заг 1"/>
    <w:basedOn w:val="10"/>
    <w:autoRedefine/>
    <w:uiPriority w:val="99"/>
    <w:rsid w:val="009A4D81"/>
    <w:pPr>
      <w:keepLines/>
      <w:pageBreakBefore/>
      <w:suppressLineNumbers/>
      <w:suppressAutoHyphens/>
      <w:spacing w:before="0" w:after="240"/>
      <w:jc w:val="both"/>
    </w:pPr>
    <w:rPr>
      <w:rFonts w:ascii="Times New Roman" w:eastAsia="Batang" w:hAnsi="Times New Roman"/>
      <w:caps/>
      <w:kern w:val="0"/>
      <w:sz w:val="28"/>
      <w:szCs w:val="28"/>
    </w:rPr>
  </w:style>
  <w:style w:type="paragraph" w:customStyle="1" w:styleId="aff3">
    <w:name w:val="Лит"/>
    <w:basedOn w:val="a0"/>
    <w:uiPriority w:val="99"/>
    <w:rsid w:val="009A4D81"/>
    <w:pPr>
      <w:jc w:val="center"/>
      <w:outlineLvl w:val="0"/>
    </w:pPr>
    <w:rPr>
      <w:rFonts w:ascii="Arial" w:eastAsia="Batang" w:hAnsi="Arial"/>
      <w:b/>
      <w:szCs w:val="20"/>
    </w:rPr>
  </w:style>
  <w:style w:type="paragraph" w:customStyle="1" w:styleId="aff4">
    <w:name w:val="Прил Знак"/>
    <w:basedOn w:val="a0"/>
    <w:link w:val="aff5"/>
    <w:uiPriority w:val="99"/>
    <w:rsid w:val="009A4D81"/>
    <w:pPr>
      <w:keepNext/>
      <w:keepLines/>
      <w:pageBreakBefore/>
      <w:suppressLineNumbers/>
      <w:suppressAutoHyphens/>
      <w:jc w:val="center"/>
    </w:pPr>
    <w:rPr>
      <w:rFonts w:ascii="Arial" w:eastAsia="Batang" w:hAnsi="Arial"/>
      <w:b/>
      <w:szCs w:val="20"/>
    </w:rPr>
  </w:style>
  <w:style w:type="character" w:customStyle="1" w:styleId="aff5">
    <w:name w:val="Прил Знак Знак"/>
    <w:link w:val="aff4"/>
    <w:uiPriority w:val="99"/>
    <w:rsid w:val="009A4D81"/>
    <w:rPr>
      <w:rFonts w:ascii="Arial" w:eastAsia="Batang" w:hAnsi="Arial"/>
      <w:b/>
      <w:sz w:val="24"/>
    </w:rPr>
  </w:style>
  <w:style w:type="paragraph" w:styleId="33">
    <w:name w:val="Body Text 3"/>
    <w:basedOn w:val="a0"/>
    <w:link w:val="34"/>
    <w:uiPriority w:val="99"/>
    <w:rsid w:val="009A4D81"/>
    <w:pPr>
      <w:jc w:val="center"/>
    </w:pPr>
    <w:rPr>
      <w:rFonts w:eastAsia="Batang"/>
      <w:sz w:val="28"/>
      <w:szCs w:val="20"/>
    </w:rPr>
  </w:style>
  <w:style w:type="character" w:customStyle="1" w:styleId="34">
    <w:name w:val="Основной текст 3 Знак"/>
    <w:link w:val="33"/>
    <w:uiPriority w:val="99"/>
    <w:rsid w:val="009A4D81"/>
    <w:rPr>
      <w:rFonts w:eastAsia="Batang"/>
      <w:sz w:val="28"/>
    </w:rPr>
  </w:style>
  <w:style w:type="paragraph" w:styleId="35">
    <w:name w:val="Body Text Indent 3"/>
    <w:basedOn w:val="a0"/>
    <w:link w:val="36"/>
    <w:uiPriority w:val="99"/>
    <w:rsid w:val="009A4D81"/>
    <w:pPr>
      <w:ind w:left="1276" w:hanging="567"/>
      <w:jc w:val="both"/>
    </w:pPr>
    <w:rPr>
      <w:rFonts w:eastAsia="Batang"/>
      <w:sz w:val="28"/>
      <w:szCs w:val="20"/>
    </w:rPr>
  </w:style>
  <w:style w:type="character" w:customStyle="1" w:styleId="36">
    <w:name w:val="Основной текст с отступом 3 Знак"/>
    <w:link w:val="35"/>
    <w:uiPriority w:val="99"/>
    <w:rsid w:val="009A4D81"/>
    <w:rPr>
      <w:rFonts w:eastAsia="Batang"/>
      <w:sz w:val="28"/>
    </w:rPr>
  </w:style>
  <w:style w:type="paragraph" w:styleId="aff6">
    <w:name w:val="footnote text"/>
    <w:basedOn w:val="a0"/>
    <w:link w:val="aff7"/>
    <w:rsid w:val="009A4D81"/>
    <w:rPr>
      <w:rFonts w:eastAsia="Batang"/>
      <w:sz w:val="20"/>
      <w:szCs w:val="20"/>
    </w:rPr>
  </w:style>
  <w:style w:type="character" w:customStyle="1" w:styleId="aff7">
    <w:name w:val="Текст сноски Знак"/>
    <w:link w:val="aff6"/>
    <w:rsid w:val="009A4D81"/>
    <w:rPr>
      <w:rFonts w:eastAsia="Batang"/>
    </w:rPr>
  </w:style>
  <w:style w:type="paragraph" w:styleId="aff8">
    <w:name w:val="Title"/>
    <w:aliases w:val="Номер таблицы"/>
    <w:basedOn w:val="a0"/>
    <w:link w:val="aff9"/>
    <w:uiPriority w:val="99"/>
    <w:qFormat/>
    <w:rsid w:val="009A4D81"/>
    <w:pPr>
      <w:jc w:val="center"/>
    </w:pPr>
    <w:rPr>
      <w:b/>
      <w:sz w:val="28"/>
      <w:szCs w:val="20"/>
    </w:rPr>
  </w:style>
  <w:style w:type="character" w:customStyle="1" w:styleId="aff9">
    <w:name w:val="Заголовок Знак"/>
    <w:aliases w:val="Номер таблицы Знак"/>
    <w:link w:val="aff8"/>
    <w:uiPriority w:val="99"/>
    <w:rsid w:val="009A4D81"/>
    <w:rPr>
      <w:b/>
      <w:sz w:val="28"/>
    </w:rPr>
  </w:style>
  <w:style w:type="paragraph" w:styleId="1a">
    <w:name w:val="toc 1"/>
    <w:basedOn w:val="a0"/>
    <w:next w:val="a0"/>
    <w:autoRedefine/>
    <w:rsid w:val="009A4D81"/>
    <w:pPr>
      <w:tabs>
        <w:tab w:val="left" w:pos="560"/>
        <w:tab w:val="right" w:leader="dot" w:pos="10206"/>
      </w:tabs>
    </w:pPr>
    <w:rPr>
      <w:noProof/>
      <w:sz w:val="28"/>
      <w:szCs w:val="28"/>
    </w:rPr>
  </w:style>
  <w:style w:type="character" w:styleId="affa">
    <w:name w:val="Strong"/>
    <w:qFormat/>
    <w:rsid w:val="009A4D81"/>
    <w:rPr>
      <w:b/>
    </w:rPr>
  </w:style>
  <w:style w:type="paragraph" w:styleId="affb">
    <w:name w:val="List"/>
    <w:basedOn w:val="a0"/>
    <w:uiPriority w:val="99"/>
    <w:rsid w:val="009A4D81"/>
    <w:pPr>
      <w:ind w:left="283" w:hanging="283"/>
    </w:pPr>
    <w:rPr>
      <w:sz w:val="28"/>
      <w:szCs w:val="20"/>
    </w:rPr>
  </w:style>
  <w:style w:type="paragraph" w:styleId="2d">
    <w:name w:val="List 2"/>
    <w:basedOn w:val="a0"/>
    <w:uiPriority w:val="99"/>
    <w:rsid w:val="009A4D81"/>
    <w:pPr>
      <w:ind w:left="566" w:hanging="283"/>
    </w:pPr>
    <w:rPr>
      <w:sz w:val="28"/>
      <w:szCs w:val="20"/>
    </w:rPr>
  </w:style>
  <w:style w:type="paragraph" w:styleId="affc">
    <w:name w:val="List Bullet"/>
    <w:basedOn w:val="a0"/>
    <w:autoRedefine/>
    <w:uiPriority w:val="99"/>
    <w:rsid w:val="009A4D81"/>
    <w:pPr>
      <w:tabs>
        <w:tab w:val="num" w:pos="360"/>
      </w:tabs>
      <w:ind w:left="360" w:hanging="360"/>
    </w:pPr>
    <w:rPr>
      <w:sz w:val="28"/>
      <w:szCs w:val="20"/>
    </w:rPr>
  </w:style>
  <w:style w:type="paragraph" w:styleId="2e">
    <w:name w:val="List Bullet 2"/>
    <w:basedOn w:val="a0"/>
    <w:autoRedefine/>
    <w:uiPriority w:val="99"/>
    <w:rsid w:val="009A4D81"/>
    <w:pPr>
      <w:tabs>
        <w:tab w:val="num" w:pos="643"/>
      </w:tabs>
      <w:ind w:left="643" w:hanging="360"/>
    </w:pPr>
    <w:rPr>
      <w:sz w:val="28"/>
      <w:szCs w:val="20"/>
    </w:rPr>
  </w:style>
  <w:style w:type="paragraph" w:styleId="37">
    <w:name w:val="List Bullet 3"/>
    <w:basedOn w:val="a0"/>
    <w:autoRedefine/>
    <w:uiPriority w:val="99"/>
    <w:rsid w:val="009A4D81"/>
    <w:pPr>
      <w:tabs>
        <w:tab w:val="num" w:pos="926"/>
      </w:tabs>
      <w:ind w:left="926" w:hanging="360"/>
    </w:pPr>
    <w:rPr>
      <w:sz w:val="28"/>
      <w:szCs w:val="20"/>
    </w:rPr>
  </w:style>
  <w:style w:type="paragraph" w:styleId="2f">
    <w:name w:val="List Continue 2"/>
    <w:basedOn w:val="a0"/>
    <w:uiPriority w:val="99"/>
    <w:rsid w:val="009A4D81"/>
    <w:pPr>
      <w:spacing w:after="120"/>
      <w:ind w:left="566"/>
    </w:pPr>
    <w:rPr>
      <w:sz w:val="28"/>
      <w:szCs w:val="20"/>
    </w:rPr>
  </w:style>
  <w:style w:type="paragraph" w:customStyle="1" w:styleId="affd">
    <w:name w:val="Мой заголовок"/>
    <w:basedOn w:val="a0"/>
    <w:uiPriority w:val="99"/>
    <w:rsid w:val="009A4D81"/>
    <w:pPr>
      <w:suppressLineNumbers/>
      <w:spacing w:before="20" w:after="60"/>
      <w:jc w:val="center"/>
    </w:pPr>
    <w:rPr>
      <w:b/>
      <w:spacing w:val="-6"/>
      <w:kern w:val="24"/>
      <w:sz w:val="28"/>
      <w:szCs w:val="20"/>
      <w:lang w:eastAsia="en-US"/>
    </w:rPr>
  </w:style>
  <w:style w:type="paragraph" w:customStyle="1" w:styleId="affe">
    <w:name w:val="Обычный для таблиц"/>
    <w:basedOn w:val="a0"/>
    <w:next w:val="a0"/>
    <w:uiPriority w:val="99"/>
    <w:rsid w:val="009A4D81"/>
    <w:pPr>
      <w:suppressLineNumbers/>
      <w:jc w:val="center"/>
    </w:pPr>
    <w:rPr>
      <w:spacing w:val="-6"/>
      <w:kern w:val="24"/>
      <w:szCs w:val="20"/>
      <w:lang w:eastAsia="en-US"/>
    </w:rPr>
  </w:style>
  <w:style w:type="paragraph" w:customStyle="1" w:styleId="1b">
    <w:name w:val="Обычный для таблиц1"/>
    <w:basedOn w:val="a7"/>
    <w:uiPriority w:val="99"/>
    <w:rsid w:val="009A4D81"/>
    <w:pPr>
      <w:suppressLineNumbers/>
      <w:tabs>
        <w:tab w:val="clear" w:pos="4677"/>
        <w:tab w:val="clear" w:pos="9355"/>
        <w:tab w:val="left" w:pos="720"/>
      </w:tabs>
    </w:pPr>
    <w:rPr>
      <w:szCs w:val="22"/>
    </w:rPr>
  </w:style>
  <w:style w:type="character" w:styleId="afff">
    <w:name w:val="FollowedHyperlink"/>
    <w:rsid w:val="009A4D81"/>
    <w:rPr>
      <w:color w:val="800080"/>
      <w:u w:val="single"/>
    </w:rPr>
  </w:style>
  <w:style w:type="paragraph" w:customStyle="1" w:styleId="afff0">
    <w:name w:val="ПрилПодПункты"/>
    <w:basedOn w:val="a0"/>
    <w:next w:val="a0"/>
    <w:uiPriority w:val="99"/>
    <w:rsid w:val="009A4D81"/>
    <w:pPr>
      <w:suppressAutoHyphens/>
      <w:ind w:left="720"/>
    </w:pPr>
    <w:rPr>
      <w:rFonts w:ascii="Arial" w:hAnsi="Arial"/>
      <w:b/>
      <w:sz w:val="28"/>
      <w:szCs w:val="20"/>
    </w:rPr>
  </w:style>
  <w:style w:type="paragraph" w:customStyle="1" w:styleId="Oaaeeoa">
    <w:name w:val="Oaaeeoa"/>
    <w:basedOn w:val="a0"/>
    <w:next w:val="a0"/>
    <w:uiPriority w:val="99"/>
    <w:rsid w:val="009A4D81"/>
    <w:rPr>
      <w:szCs w:val="20"/>
    </w:rPr>
  </w:style>
  <w:style w:type="paragraph" w:customStyle="1" w:styleId="1c">
    <w:name w:val="Основной текст1"/>
    <w:basedOn w:val="13"/>
    <w:rsid w:val="009A4D81"/>
    <w:pPr>
      <w:widowControl/>
    </w:pPr>
    <w:rPr>
      <w:rFonts w:ascii="Times New Roman" w:hAnsi="Times New Roman"/>
      <w:sz w:val="28"/>
    </w:rPr>
  </w:style>
  <w:style w:type="paragraph" w:customStyle="1" w:styleId="211">
    <w:name w:val="Список 21"/>
    <w:basedOn w:val="13"/>
    <w:autoRedefine/>
    <w:uiPriority w:val="99"/>
    <w:rsid w:val="009A4D81"/>
    <w:pPr>
      <w:widowControl/>
      <w:ind w:left="566" w:hanging="283"/>
    </w:pPr>
    <w:rPr>
      <w:rFonts w:ascii="Times New Roman" w:hAnsi="Times New Roman"/>
      <w:sz w:val="28"/>
    </w:rPr>
  </w:style>
  <w:style w:type="paragraph" w:styleId="38">
    <w:name w:val="List Continue 3"/>
    <w:basedOn w:val="13"/>
    <w:uiPriority w:val="99"/>
    <w:rsid w:val="009A4D81"/>
    <w:pPr>
      <w:widowControl/>
      <w:spacing w:after="120"/>
      <w:ind w:left="849"/>
    </w:pPr>
    <w:rPr>
      <w:rFonts w:ascii="Times New Roman" w:hAnsi="Times New Roman"/>
    </w:rPr>
  </w:style>
  <w:style w:type="paragraph" w:customStyle="1" w:styleId="212">
    <w:name w:val="Основной текст 21"/>
    <w:basedOn w:val="a0"/>
    <w:uiPriority w:val="99"/>
    <w:rsid w:val="009A4D81"/>
    <w:pPr>
      <w:ind w:firstLine="720"/>
      <w:jc w:val="both"/>
    </w:pPr>
    <w:rPr>
      <w:szCs w:val="20"/>
    </w:rPr>
  </w:style>
  <w:style w:type="character" w:customStyle="1" w:styleId="2110">
    <w:name w:val="Основной текст 211"/>
    <w:aliases w:val="Основной текст 2 Знак Знак Знак,Основной текст 2111"/>
    <w:uiPriority w:val="99"/>
    <w:rsid w:val="009A4D81"/>
    <w:rPr>
      <w:rFonts w:eastAsia="Batang"/>
      <w:sz w:val="28"/>
      <w:lang w:val="ru-RU" w:eastAsia="ru-RU" w:bidi="ar-SA"/>
    </w:rPr>
  </w:style>
  <w:style w:type="paragraph" w:customStyle="1" w:styleId="110">
    <w:name w:val="Знак Знак Знак Знак Знак Знак Знак Знак Знак Знак Знак1 Знак Знак Знак1 Знак Знак Знак Знак Знак Знак"/>
    <w:basedOn w:val="a0"/>
    <w:autoRedefine/>
    <w:rsid w:val="009A4D81"/>
    <w:pPr>
      <w:spacing w:after="160" w:line="240" w:lineRule="exact"/>
    </w:pPr>
    <w:rPr>
      <w:rFonts w:eastAsia="SimSun"/>
      <w:b/>
      <w:sz w:val="28"/>
      <w:lang w:val="en-US" w:eastAsia="en-US"/>
    </w:rPr>
  </w:style>
  <w:style w:type="paragraph" w:customStyle="1" w:styleId="1d">
    <w:name w:val="Знак Знак Знак Знак1 Знак Знак"/>
    <w:basedOn w:val="a0"/>
    <w:autoRedefine/>
    <w:uiPriority w:val="99"/>
    <w:rsid w:val="009A4D81"/>
    <w:pPr>
      <w:spacing w:after="160" w:line="240" w:lineRule="exact"/>
    </w:pPr>
    <w:rPr>
      <w:rFonts w:eastAsia="SimSun"/>
      <w:b/>
      <w:sz w:val="28"/>
      <w:lang w:val="en-US" w:eastAsia="en-US"/>
    </w:rPr>
  </w:style>
  <w:style w:type="paragraph" w:styleId="afff1">
    <w:name w:val="Normal (Web)"/>
    <w:aliases w:val="Обычный (Web),Обычный (веб) Знак1,Обычный (веб) Знак Знак1, Знак Знак1 Знак,Обычный (веб) Знак Знак Знак, Знак Знак1 Знак Знак,Обычный (веб) Знак Знак Знак Знак,Знак Знак1 Знак,Знак Знак1 Знак Знак, Знак4,Знак4,Знак4 Знак Знак"/>
    <w:basedOn w:val="a0"/>
    <w:link w:val="afff2"/>
    <w:qFormat/>
    <w:rsid w:val="009A4D81"/>
    <w:pPr>
      <w:spacing w:before="100" w:beforeAutospacing="1" w:after="100" w:afterAutospacing="1"/>
    </w:pPr>
  </w:style>
  <w:style w:type="paragraph" w:customStyle="1" w:styleId="afff3">
    <w:name w:val="Прил"/>
    <w:basedOn w:val="a0"/>
    <w:uiPriority w:val="99"/>
    <w:rsid w:val="009A4D81"/>
    <w:pPr>
      <w:keepNext/>
      <w:keepLines/>
      <w:pageBreakBefore/>
      <w:suppressLineNumbers/>
      <w:suppressAutoHyphens/>
      <w:jc w:val="center"/>
    </w:pPr>
    <w:rPr>
      <w:rFonts w:ascii="Arial" w:eastAsia="Batang" w:hAnsi="Arial"/>
      <w:b/>
      <w:szCs w:val="20"/>
    </w:rPr>
  </w:style>
  <w:style w:type="paragraph" w:customStyle="1" w:styleId="113">
    <w:name w:val="Знак Знак Знак Знак Знак Знак Знак Знак Знак Знак Знак1 Знак Знак Знак1 Знак Знак Знак Знак Знак Знак3"/>
    <w:basedOn w:val="a0"/>
    <w:autoRedefine/>
    <w:uiPriority w:val="99"/>
    <w:rsid w:val="009A4D81"/>
    <w:pPr>
      <w:spacing w:after="160" w:line="240" w:lineRule="exact"/>
    </w:pPr>
    <w:rPr>
      <w:rFonts w:eastAsia="SimSun"/>
      <w:b/>
      <w:sz w:val="28"/>
      <w:lang w:val="en-US" w:eastAsia="en-US"/>
    </w:rPr>
  </w:style>
  <w:style w:type="paragraph" w:customStyle="1" w:styleId="OsnTxtrus">
    <w:name w:val="OsnTxtrus"/>
    <w:basedOn w:val="a0"/>
    <w:autoRedefine/>
    <w:uiPriority w:val="99"/>
    <w:rsid w:val="009A4D81"/>
    <w:pPr>
      <w:spacing w:line="360" w:lineRule="auto"/>
      <w:ind w:left="360"/>
      <w:jc w:val="both"/>
    </w:pPr>
    <w:rPr>
      <w:lang w:eastAsia="zh-CN"/>
    </w:rPr>
  </w:style>
  <w:style w:type="paragraph" w:customStyle="1" w:styleId="Naimenovanierus">
    <w:name w:val="Naimenovanierus"/>
    <w:basedOn w:val="a0"/>
    <w:autoRedefine/>
    <w:uiPriority w:val="99"/>
    <w:rsid w:val="009A4D81"/>
    <w:pPr>
      <w:jc w:val="center"/>
    </w:pPr>
    <w:rPr>
      <w:rFonts w:ascii="Arial" w:hAnsi="Arial" w:cs="Arial"/>
      <w:b/>
      <w:bCs/>
      <w:color w:val="000000"/>
      <w:lang w:eastAsia="zh-CN"/>
    </w:rPr>
  </w:style>
  <w:style w:type="paragraph" w:customStyle="1" w:styleId="Edizmrus">
    <w:name w:val="Edizmrus"/>
    <w:basedOn w:val="Naimenovanierus"/>
    <w:autoRedefine/>
    <w:uiPriority w:val="99"/>
    <w:rsid w:val="009A4D81"/>
    <w:pPr>
      <w:spacing w:before="120" w:after="120" w:line="360" w:lineRule="auto"/>
    </w:pPr>
    <w:rPr>
      <w:rFonts w:ascii="Times New Roman" w:hAnsi="Times New Roman" w:cs="Times New Roman"/>
      <w:b w:val="0"/>
      <w:bCs w:val="0"/>
      <w:sz w:val="22"/>
      <w:szCs w:val="22"/>
    </w:rPr>
  </w:style>
  <w:style w:type="paragraph" w:customStyle="1" w:styleId="Snoskarus">
    <w:name w:val="Snoskarus"/>
    <w:basedOn w:val="OsnTxtrus"/>
    <w:autoRedefine/>
    <w:uiPriority w:val="99"/>
    <w:rsid w:val="009A4D81"/>
    <w:pPr>
      <w:spacing w:before="120" w:line="200" w:lineRule="exact"/>
    </w:pPr>
    <w:rPr>
      <w:i/>
      <w:iCs/>
      <w:sz w:val="22"/>
      <w:szCs w:val="22"/>
    </w:rPr>
  </w:style>
  <w:style w:type="character" w:customStyle="1" w:styleId="Char">
    <w:name w:val="Мой текст Char"/>
    <w:uiPriority w:val="99"/>
    <w:rsid w:val="009A4D81"/>
    <w:rPr>
      <w:rFonts w:eastAsia="Times New Roman"/>
      <w:sz w:val="24"/>
      <w:szCs w:val="24"/>
      <w:lang w:val="ru-RU" w:eastAsia="ru-RU" w:bidi="ar-SA"/>
    </w:rPr>
  </w:style>
  <w:style w:type="paragraph" w:customStyle="1" w:styleId="2f0">
    <w:name w:val="Мой список2"/>
    <w:uiPriority w:val="99"/>
    <w:rsid w:val="009A4D81"/>
    <w:pPr>
      <w:widowControl w:val="0"/>
      <w:shd w:val="clear" w:color="auto" w:fill="FFFFFF"/>
      <w:tabs>
        <w:tab w:val="num" w:pos="907"/>
      </w:tabs>
      <w:autoSpaceDE w:val="0"/>
      <w:autoSpaceDN w:val="0"/>
      <w:adjustRightInd w:val="0"/>
      <w:spacing w:before="120"/>
      <w:ind w:left="907" w:hanging="340"/>
      <w:jc w:val="both"/>
    </w:pPr>
    <w:rPr>
      <w:color w:val="000000"/>
      <w:sz w:val="24"/>
      <w:szCs w:val="24"/>
    </w:rPr>
  </w:style>
  <w:style w:type="character" w:customStyle="1" w:styleId="120">
    <w:name w:val="Знак Знак Знак12"/>
    <w:rsid w:val="009A4D81"/>
    <w:rPr>
      <w:b/>
      <w:sz w:val="28"/>
      <w:lang w:val="ru-RU" w:eastAsia="ru-RU" w:bidi="ar-SA"/>
    </w:rPr>
  </w:style>
  <w:style w:type="character" w:customStyle="1" w:styleId="39">
    <w:name w:val="Знак Знак3"/>
    <w:rsid w:val="009A4D81"/>
    <w:rPr>
      <w:sz w:val="24"/>
      <w:szCs w:val="24"/>
      <w:lang w:val="ru-RU" w:eastAsia="ru-RU" w:bidi="ar-SA"/>
    </w:rPr>
  </w:style>
  <w:style w:type="table" w:customStyle="1" w:styleId="112">
    <w:name w:val="Сетка таблицы 11"/>
    <w:basedOn w:val="a2"/>
    <w:next w:val="16"/>
    <w:rsid w:val="009A4D81"/>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4">
    <w:name w:val="annotation reference"/>
    <w:uiPriority w:val="99"/>
    <w:rsid w:val="009A4D81"/>
    <w:rPr>
      <w:sz w:val="16"/>
      <w:szCs w:val="16"/>
    </w:rPr>
  </w:style>
  <w:style w:type="paragraph" w:styleId="afff5">
    <w:name w:val="annotation text"/>
    <w:basedOn w:val="a0"/>
    <w:link w:val="afff6"/>
    <w:uiPriority w:val="99"/>
    <w:rsid w:val="009A4D81"/>
    <w:rPr>
      <w:sz w:val="20"/>
      <w:szCs w:val="20"/>
    </w:rPr>
  </w:style>
  <w:style w:type="character" w:customStyle="1" w:styleId="afff6">
    <w:name w:val="Текст примечания Знак"/>
    <w:basedOn w:val="a1"/>
    <w:link w:val="afff5"/>
    <w:uiPriority w:val="99"/>
    <w:rsid w:val="009A4D81"/>
  </w:style>
  <w:style w:type="paragraph" w:styleId="afff7">
    <w:name w:val="annotation subject"/>
    <w:basedOn w:val="afff5"/>
    <w:next w:val="afff5"/>
    <w:link w:val="afff8"/>
    <w:rsid w:val="009A4D81"/>
    <w:rPr>
      <w:b/>
      <w:bCs/>
    </w:rPr>
  </w:style>
  <w:style w:type="character" w:customStyle="1" w:styleId="afff8">
    <w:name w:val="Тема примечания Знак"/>
    <w:link w:val="afff7"/>
    <w:rsid w:val="009A4D81"/>
    <w:rPr>
      <w:b/>
      <w:bCs/>
    </w:rPr>
  </w:style>
  <w:style w:type="table" w:styleId="2f1">
    <w:name w:val="Table Subtle 2"/>
    <w:basedOn w:val="a2"/>
    <w:rsid w:val="009A4D81"/>
    <w:pPr>
      <w:spacing w:after="360"/>
    </w:pPr>
    <w:rPr>
      <w:rFonts w:eastAsia="Calibri"/>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fc">
    <w:name w:val="Текст Знак"/>
    <w:link w:val="afb"/>
    <w:uiPriority w:val="99"/>
    <w:rsid w:val="009A4D81"/>
    <w:rPr>
      <w:rFonts w:ascii="Courier New" w:hAnsi="Courier New"/>
      <w:lang w:val="en-US"/>
    </w:rPr>
  </w:style>
  <w:style w:type="paragraph" w:customStyle="1" w:styleId="afff9">
    <w:name w:val="Стиль"/>
    <w:uiPriority w:val="99"/>
    <w:rsid w:val="009A4D81"/>
    <w:pPr>
      <w:widowControl w:val="0"/>
      <w:autoSpaceDE w:val="0"/>
      <w:autoSpaceDN w:val="0"/>
      <w:adjustRightInd w:val="0"/>
    </w:pPr>
    <w:rPr>
      <w:rFonts w:ascii="Arial" w:hAnsi="Arial" w:cs="Arial"/>
      <w:sz w:val="24"/>
      <w:szCs w:val="24"/>
      <w:lang w:val="kk-KZ" w:eastAsia="kk-KZ"/>
    </w:rPr>
  </w:style>
  <w:style w:type="paragraph" w:customStyle="1" w:styleId="1e">
    <w:name w:val="Знак Знак Знак1 Знак Знак Знак Знак Знак Знак Знак"/>
    <w:basedOn w:val="a0"/>
    <w:autoRedefine/>
    <w:uiPriority w:val="99"/>
    <w:rsid w:val="00530FBE"/>
    <w:pPr>
      <w:spacing w:after="160" w:line="240" w:lineRule="exact"/>
    </w:pPr>
    <w:rPr>
      <w:rFonts w:eastAsia="SimSun"/>
      <w:b/>
      <w:sz w:val="28"/>
      <w:lang w:val="en-US" w:eastAsia="en-US"/>
    </w:rPr>
  </w:style>
  <w:style w:type="paragraph" w:customStyle="1" w:styleId="afffa">
    <w:name w:val="Стиль основного текста"/>
    <w:basedOn w:val="a0"/>
    <w:uiPriority w:val="99"/>
    <w:rsid w:val="00996DE0"/>
    <w:pPr>
      <w:suppressAutoHyphens/>
      <w:ind w:firstLine="709"/>
      <w:jc w:val="both"/>
    </w:pPr>
    <w:rPr>
      <w:rFonts w:ascii="Calibri" w:hAnsi="Calibri" w:cs="Calibri"/>
      <w:lang w:eastAsia="ar-SA"/>
    </w:rPr>
  </w:style>
  <w:style w:type="character" w:customStyle="1" w:styleId="af6">
    <w:name w:val="Без интервала Знак"/>
    <w:link w:val="af5"/>
    <w:rsid w:val="00D72990"/>
    <w:rPr>
      <w:rFonts w:ascii="Calibri" w:hAnsi="Calibri"/>
      <w:sz w:val="22"/>
      <w:szCs w:val="22"/>
      <w:lang w:bidi="ar-SA"/>
    </w:rPr>
  </w:style>
  <w:style w:type="character" w:customStyle="1" w:styleId="s0">
    <w:name w:val="s0"/>
    <w:rsid w:val="00B45769"/>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CharChar5CharChar">
    <w:name w:val="Char Char5 Знак Знак Char Char"/>
    <w:basedOn w:val="a0"/>
    <w:autoRedefine/>
    <w:rsid w:val="00545E01"/>
    <w:pPr>
      <w:numPr>
        <w:numId w:val="7"/>
      </w:numPr>
      <w:spacing w:after="160" w:line="240" w:lineRule="exact"/>
    </w:pPr>
    <w:rPr>
      <w:rFonts w:eastAsia="SimSun"/>
      <w:b/>
      <w:sz w:val="28"/>
      <w:lang w:val="en-US" w:eastAsia="en-US"/>
    </w:rPr>
  </w:style>
  <w:style w:type="paragraph" w:customStyle="1" w:styleId="afffb">
    <w:name w:val="текст"/>
    <w:basedOn w:val="a0"/>
    <w:link w:val="afffc"/>
    <w:rsid w:val="00545E01"/>
    <w:pPr>
      <w:spacing w:line="360" w:lineRule="auto"/>
      <w:ind w:firstLine="709"/>
      <w:jc w:val="both"/>
    </w:pPr>
  </w:style>
  <w:style w:type="character" w:customStyle="1" w:styleId="afffc">
    <w:name w:val="текст Знак"/>
    <w:link w:val="afffb"/>
    <w:rsid w:val="00545E01"/>
    <w:rPr>
      <w:sz w:val="24"/>
      <w:szCs w:val="24"/>
    </w:rPr>
  </w:style>
  <w:style w:type="character" w:styleId="HTML">
    <w:name w:val="HTML Cite"/>
    <w:uiPriority w:val="99"/>
    <w:unhideWhenUsed/>
    <w:rsid w:val="002D6CF7"/>
    <w:rPr>
      <w:i/>
      <w:iCs/>
    </w:rPr>
  </w:style>
  <w:style w:type="paragraph" w:customStyle="1" w:styleId="Default">
    <w:name w:val="Default"/>
    <w:uiPriority w:val="99"/>
    <w:rsid w:val="00DB5CFB"/>
    <w:pPr>
      <w:autoSpaceDE w:val="0"/>
      <w:autoSpaceDN w:val="0"/>
      <w:adjustRightInd w:val="0"/>
    </w:pPr>
    <w:rPr>
      <w:color w:val="000000"/>
      <w:sz w:val="24"/>
      <w:szCs w:val="24"/>
    </w:rPr>
  </w:style>
  <w:style w:type="character" w:customStyle="1" w:styleId="310">
    <w:name w:val="Основной текст с отступом 3 Знак1"/>
    <w:locked/>
    <w:rsid w:val="006C4634"/>
    <w:rPr>
      <w:rFonts w:ascii="Calibri" w:eastAsia="Times New Roman" w:hAnsi="Calibri" w:cs="Times New Roman"/>
      <w:sz w:val="16"/>
      <w:szCs w:val="16"/>
      <w:lang w:val="en-US" w:bidi="en-US"/>
    </w:rPr>
  </w:style>
  <w:style w:type="paragraph" w:customStyle="1" w:styleId="afffd">
    <w:name w:val="Абзац декларации"/>
    <w:basedOn w:val="a0"/>
    <w:rsid w:val="006C4634"/>
    <w:pPr>
      <w:spacing w:before="60" w:after="60" w:line="360" w:lineRule="auto"/>
      <w:ind w:firstLine="680"/>
      <w:jc w:val="both"/>
    </w:pPr>
    <w:rPr>
      <w:rFonts w:ascii="Tahoma" w:hAnsi="Tahoma"/>
      <w:color w:val="800000"/>
      <w:sz w:val="20"/>
      <w:szCs w:val="20"/>
    </w:rPr>
  </w:style>
  <w:style w:type="paragraph" w:customStyle="1" w:styleId="12cxspmiddle">
    <w:name w:val="12cxspmiddle"/>
    <w:basedOn w:val="a0"/>
    <w:rsid w:val="006C4634"/>
    <w:pPr>
      <w:spacing w:before="100" w:beforeAutospacing="1" w:after="100" w:afterAutospacing="1"/>
    </w:pPr>
  </w:style>
  <w:style w:type="paragraph" w:customStyle="1" w:styleId="10cxspmiddle">
    <w:name w:val="10cxspmiddle"/>
    <w:basedOn w:val="a0"/>
    <w:rsid w:val="006C4634"/>
    <w:pPr>
      <w:spacing w:before="100" w:beforeAutospacing="1" w:after="100" w:afterAutospacing="1"/>
    </w:pPr>
  </w:style>
  <w:style w:type="paragraph" w:customStyle="1" w:styleId="10cxsplast">
    <w:name w:val="10cxsplast"/>
    <w:basedOn w:val="a0"/>
    <w:rsid w:val="006C4634"/>
    <w:pPr>
      <w:spacing w:before="100" w:beforeAutospacing="1" w:after="100" w:afterAutospacing="1"/>
    </w:pPr>
  </w:style>
  <w:style w:type="character" w:customStyle="1" w:styleId="apple-converted-space">
    <w:name w:val="apple-converted-space"/>
    <w:rsid w:val="006C4634"/>
  </w:style>
  <w:style w:type="paragraph" w:customStyle="1" w:styleId="121">
    <w:name w:val="Обычный + 12 пт"/>
    <w:aliases w:val="Синий,По ширине,Слева:  0,6 см,Первая строка:  0,85 см,С..."/>
    <w:basedOn w:val="a0"/>
    <w:uiPriority w:val="99"/>
    <w:rsid w:val="006C4634"/>
    <w:pPr>
      <w:shd w:val="clear" w:color="auto" w:fill="FFFFFF"/>
      <w:suppressAutoHyphens/>
      <w:spacing w:before="7"/>
      <w:ind w:left="-426" w:right="-1141" w:firstLine="426"/>
      <w:jc w:val="both"/>
    </w:pPr>
    <w:rPr>
      <w:rFonts w:ascii="Arial" w:eastAsia="Batang" w:hAnsi="Arial" w:cs="Bookman Old Style"/>
      <w:color w:val="0000FF"/>
      <w:lang w:eastAsia="ar-SA"/>
    </w:rPr>
  </w:style>
  <w:style w:type="paragraph" w:customStyle="1" w:styleId="msonormalcxspmiddle">
    <w:name w:val="msonormalcxspmiddle"/>
    <w:basedOn w:val="a0"/>
    <w:rsid w:val="006C4634"/>
    <w:pPr>
      <w:spacing w:before="100" w:beforeAutospacing="1" w:after="100" w:afterAutospacing="1"/>
    </w:pPr>
  </w:style>
  <w:style w:type="paragraph" w:customStyle="1" w:styleId="msonormalcxsplast">
    <w:name w:val="msonormalcxsplast"/>
    <w:basedOn w:val="a0"/>
    <w:rsid w:val="006C4634"/>
    <w:pPr>
      <w:spacing w:before="100" w:beforeAutospacing="1" w:after="100" w:afterAutospacing="1"/>
    </w:pPr>
  </w:style>
  <w:style w:type="paragraph" w:customStyle="1" w:styleId="msobodytextcxspmiddle">
    <w:name w:val="msobodytextcxspmiddle"/>
    <w:basedOn w:val="a0"/>
    <w:rsid w:val="006C4634"/>
    <w:pPr>
      <w:spacing w:before="100" w:beforeAutospacing="1" w:after="100" w:afterAutospacing="1"/>
    </w:pPr>
  </w:style>
  <w:style w:type="paragraph" w:customStyle="1" w:styleId="msobodytextcxsplast">
    <w:name w:val="msobodytextcxsplast"/>
    <w:basedOn w:val="a0"/>
    <w:rsid w:val="006C4634"/>
    <w:pPr>
      <w:spacing w:before="100" w:beforeAutospacing="1" w:after="100" w:afterAutospacing="1"/>
    </w:pPr>
  </w:style>
  <w:style w:type="paragraph" w:customStyle="1" w:styleId="213">
    <w:name w:val="Основной текст с отступом 21"/>
    <w:basedOn w:val="a0"/>
    <w:uiPriority w:val="99"/>
    <w:rsid w:val="006C4634"/>
    <w:pPr>
      <w:suppressAutoHyphens/>
      <w:spacing w:after="120" w:line="480" w:lineRule="auto"/>
      <w:ind w:left="283"/>
    </w:pPr>
    <w:rPr>
      <w:lang w:eastAsia="ar-SA"/>
    </w:rPr>
  </w:style>
  <w:style w:type="paragraph" w:customStyle="1" w:styleId="1f">
    <w:name w:val="Мой заголовок1"/>
    <w:next w:val="a0"/>
    <w:rsid w:val="006C4634"/>
    <w:pPr>
      <w:keepNext/>
      <w:shd w:val="clear" w:color="auto" w:fill="FFFFFF"/>
      <w:tabs>
        <w:tab w:val="left" w:pos="902"/>
      </w:tabs>
      <w:spacing w:before="240"/>
      <w:jc w:val="both"/>
      <w:outlineLvl w:val="0"/>
    </w:pPr>
    <w:rPr>
      <w:rFonts w:ascii="Arial" w:hAnsi="Arial"/>
      <w:b/>
      <w:bCs/>
      <w:caps/>
      <w:color w:val="000000"/>
      <w:sz w:val="24"/>
      <w:szCs w:val="24"/>
    </w:rPr>
  </w:style>
  <w:style w:type="table" w:customStyle="1" w:styleId="1f0">
    <w:name w:val="Сетка таблицы1"/>
    <w:basedOn w:val="a2"/>
    <w:next w:val="ac"/>
    <w:uiPriority w:val="59"/>
    <w:rsid w:val="006C463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1">
    <w:name w:val="ЗАГОЛОВОК 1"/>
    <w:basedOn w:val="a0"/>
    <w:qFormat/>
    <w:rsid w:val="006C4634"/>
    <w:pPr>
      <w:spacing w:before="240"/>
      <w:jc w:val="both"/>
      <w:outlineLvl w:val="0"/>
    </w:pPr>
    <w:rPr>
      <w:rFonts w:ascii="Arial" w:hAnsi="Arial"/>
      <w:b/>
      <w:caps/>
      <w:lang w:eastAsia="en-US" w:bidi="he-IL"/>
    </w:rPr>
  </w:style>
  <w:style w:type="paragraph" w:customStyle="1" w:styleId="afffe">
    <w:name w:val="обычный"/>
    <w:basedOn w:val="a0"/>
    <w:next w:val="ad"/>
    <w:uiPriority w:val="99"/>
    <w:semiHidden/>
    <w:rsid w:val="006C4634"/>
    <w:pPr>
      <w:spacing w:before="120"/>
      <w:ind w:firstLine="737"/>
      <w:jc w:val="both"/>
    </w:pPr>
    <w:rPr>
      <w:rFonts w:ascii="Arial" w:hAnsi="Arial" w:cs="Arial"/>
      <w:sz w:val="20"/>
      <w:szCs w:val="20"/>
      <w:lang w:val="en-US" w:eastAsia="en-US"/>
    </w:rPr>
  </w:style>
  <w:style w:type="paragraph" w:customStyle="1" w:styleId="61">
    <w:name w:val="Знак6"/>
    <w:basedOn w:val="a0"/>
    <w:next w:val="ad"/>
    <w:uiPriority w:val="99"/>
    <w:semiHidden/>
    <w:rsid w:val="00005306"/>
    <w:pPr>
      <w:spacing w:before="120"/>
      <w:ind w:firstLine="737"/>
      <w:jc w:val="both"/>
    </w:pPr>
    <w:rPr>
      <w:rFonts w:ascii="Arial" w:hAnsi="Arial" w:cs="Arial"/>
      <w:sz w:val="20"/>
      <w:szCs w:val="20"/>
      <w:lang w:val="en-US" w:eastAsia="en-US"/>
    </w:rPr>
  </w:style>
  <w:style w:type="table" w:customStyle="1" w:styleId="2f2">
    <w:name w:val="Светлый список2"/>
    <w:basedOn w:val="a2"/>
    <w:uiPriority w:val="61"/>
    <w:rsid w:val="00005306"/>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23">
    <w:name w:val="Мой заголовок2 Знак"/>
    <w:link w:val="22"/>
    <w:uiPriority w:val="99"/>
    <w:rsid w:val="00005306"/>
    <w:rPr>
      <w:rFonts w:ascii="Arial" w:hAnsi="Arial"/>
      <w:b/>
      <w:i/>
      <w:caps/>
      <w:color w:val="000000"/>
      <w:sz w:val="24"/>
      <w:szCs w:val="24"/>
      <w:shd w:val="clear" w:color="auto" w:fill="FFFFFF"/>
    </w:rPr>
  </w:style>
  <w:style w:type="paragraph" w:customStyle="1" w:styleId="affff">
    <w:name w:val="Знак Знак Знак Знак Знак"/>
    <w:basedOn w:val="a0"/>
    <w:autoRedefine/>
    <w:uiPriority w:val="99"/>
    <w:rsid w:val="00005306"/>
    <w:pPr>
      <w:spacing w:after="160" w:line="240" w:lineRule="exact"/>
    </w:pPr>
    <w:rPr>
      <w:rFonts w:eastAsia="SimSun"/>
      <w:b/>
      <w:sz w:val="28"/>
      <w:lang w:val="en-US" w:eastAsia="en-US"/>
    </w:rPr>
  </w:style>
  <w:style w:type="paragraph" w:customStyle="1" w:styleId="1111">
    <w:name w:val="Знак Знак Знак Знак Знак Знак Знак Знак Знак Знак Знак1 Знак Знак Знак1 Знак Знак Знак Знак Знак Знак1"/>
    <w:basedOn w:val="a0"/>
    <w:autoRedefine/>
    <w:uiPriority w:val="99"/>
    <w:rsid w:val="00005306"/>
    <w:pPr>
      <w:spacing w:after="160" w:line="240" w:lineRule="exact"/>
    </w:pPr>
    <w:rPr>
      <w:rFonts w:eastAsia="SimSun"/>
      <w:b/>
      <w:sz w:val="28"/>
      <w:lang w:val="en-US" w:eastAsia="en-US"/>
    </w:rPr>
  </w:style>
  <w:style w:type="character" w:customStyle="1" w:styleId="affff0">
    <w:name w:val="Знак Знак Знак Знак Знак Знак Знак Зна Знак Знак Знак Знак Знак"/>
    <w:aliases w:val="Знак Знак Знак Знак Знак1 Знак,Знак Знак Знак Знак Знак Знак Знак Знак Знак Знак Знак Знак Знак"/>
    <w:uiPriority w:val="99"/>
    <w:locked/>
    <w:rsid w:val="00005306"/>
    <w:rPr>
      <w:rFonts w:ascii="Calibri" w:hAnsi="Calibri" w:cs="Calibri"/>
      <w:sz w:val="24"/>
      <w:szCs w:val="24"/>
      <w:lang w:val="en-US" w:eastAsia="en-US" w:bidi="ar-SA"/>
    </w:rPr>
  </w:style>
  <w:style w:type="paragraph" w:styleId="affff1">
    <w:name w:val="Subtitle"/>
    <w:basedOn w:val="a0"/>
    <w:next w:val="a0"/>
    <w:link w:val="affff2"/>
    <w:uiPriority w:val="99"/>
    <w:qFormat/>
    <w:rsid w:val="00005306"/>
    <w:pPr>
      <w:spacing w:after="60"/>
      <w:jc w:val="center"/>
      <w:outlineLvl w:val="1"/>
    </w:pPr>
    <w:rPr>
      <w:rFonts w:ascii="Cambria" w:eastAsia="Calibri" w:hAnsi="Cambria" w:cs="Cambria"/>
      <w:lang w:val="en-US" w:eastAsia="en-US"/>
    </w:rPr>
  </w:style>
  <w:style w:type="character" w:customStyle="1" w:styleId="affff2">
    <w:name w:val="Подзаголовок Знак"/>
    <w:basedOn w:val="a1"/>
    <w:link w:val="affff1"/>
    <w:uiPriority w:val="99"/>
    <w:rsid w:val="00005306"/>
    <w:rPr>
      <w:rFonts w:ascii="Cambria" w:eastAsia="Calibri" w:hAnsi="Cambria" w:cs="Cambria"/>
      <w:sz w:val="24"/>
      <w:szCs w:val="24"/>
      <w:lang w:val="en-US" w:eastAsia="en-US"/>
    </w:rPr>
  </w:style>
  <w:style w:type="character" w:customStyle="1" w:styleId="51">
    <w:name w:val="Знак Знак5"/>
    <w:uiPriority w:val="99"/>
    <w:locked/>
    <w:rsid w:val="00005306"/>
    <w:rPr>
      <w:rFonts w:ascii="Calibri" w:hAnsi="Calibri" w:cs="Calibri"/>
      <w:sz w:val="24"/>
      <w:szCs w:val="24"/>
      <w:lang w:val="en-US" w:eastAsia="en-US" w:bidi="ar-SA"/>
    </w:rPr>
  </w:style>
  <w:style w:type="character" w:customStyle="1" w:styleId="41">
    <w:name w:val="Знак Знак4"/>
    <w:uiPriority w:val="99"/>
    <w:locked/>
    <w:rsid w:val="00005306"/>
    <w:rPr>
      <w:rFonts w:ascii="Calibri" w:hAnsi="Calibri" w:cs="Calibri"/>
      <w:sz w:val="24"/>
      <w:szCs w:val="24"/>
      <w:lang w:val="en-US" w:eastAsia="en-US" w:bidi="ar-SA"/>
    </w:rPr>
  </w:style>
  <w:style w:type="paragraph" w:customStyle="1" w:styleId="affff3">
    <w:name w:val="Единица измерения"/>
    <w:basedOn w:val="a0"/>
    <w:next w:val="a0"/>
    <w:link w:val="2f3"/>
    <w:autoRedefine/>
    <w:rsid w:val="00005306"/>
    <w:pPr>
      <w:spacing w:before="120" w:after="120"/>
      <w:jc w:val="right"/>
    </w:pPr>
    <w:rPr>
      <w:rFonts w:ascii="Arial" w:hAnsi="Arial"/>
      <w:sz w:val="15"/>
      <w:szCs w:val="20"/>
    </w:rPr>
  </w:style>
  <w:style w:type="paragraph" w:customStyle="1" w:styleId="affff4">
    <w:name w:val="Наименование"/>
    <w:basedOn w:val="a0"/>
    <w:next w:val="a0"/>
    <w:autoRedefine/>
    <w:uiPriority w:val="99"/>
    <w:rsid w:val="00005306"/>
    <w:rPr>
      <w:rFonts w:ascii="Arial" w:hAnsi="Arial"/>
      <w:b/>
      <w:color w:val="008080"/>
      <w:sz w:val="18"/>
      <w:szCs w:val="20"/>
    </w:rPr>
  </w:style>
  <w:style w:type="paragraph" w:customStyle="1" w:styleId="First">
    <w:name w:val="FirstОснТекст"/>
    <w:basedOn w:val="a0"/>
    <w:next w:val="a0"/>
    <w:link w:val="First0"/>
    <w:autoRedefine/>
    <w:rsid w:val="00005306"/>
    <w:pPr>
      <w:ind w:firstLine="284"/>
      <w:jc w:val="both"/>
    </w:pPr>
    <w:rPr>
      <w:rFonts w:ascii="Arial" w:hAnsi="Arial"/>
      <w:sz w:val="18"/>
      <w:szCs w:val="20"/>
    </w:rPr>
  </w:style>
  <w:style w:type="paragraph" w:customStyle="1" w:styleId="affff5">
    <w:name w:val="Примечание"/>
    <w:basedOn w:val="a0"/>
    <w:next w:val="a0"/>
    <w:link w:val="affff6"/>
    <w:autoRedefine/>
    <w:rsid w:val="00005306"/>
    <w:pPr>
      <w:spacing w:after="120"/>
      <w:jc w:val="both"/>
    </w:pPr>
    <w:rPr>
      <w:i/>
      <w:sz w:val="20"/>
      <w:szCs w:val="20"/>
    </w:rPr>
  </w:style>
  <w:style w:type="paragraph" w:customStyle="1" w:styleId="affff7">
    <w:name w:val="График"/>
    <w:basedOn w:val="a0"/>
    <w:next w:val="a0"/>
    <w:uiPriority w:val="99"/>
    <w:rsid w:val="00005306"/>
    <w:pPr>
      <w:spacing w:before="120"/>
      <w:jc w:val="center"/>
    </w:pPr>
    <w:rPr>
      <w:sz w:val="20"/>
      <w:szCs w:val="20"/>
    </w:rPr>
  </w:style>
  <w:style w:type="paragraph" w:customStyle="1" w:styleId="affff8">
    <w:name w:val="единица измерения"/>
    <w:basedOn w:val="a0"/>
    <w:link w:val="1f2"/>
    <w:autoRedefine/>
    <w:rsid w:val="00005306"/>
    <w:pPr>
      <w:spacing w:before="120" w:after="120"/>
      <w:jc w:val="right"/>
    </w:pPr>
    <w:rPr>
      <w:rFonts w:ascii="Arial" w:hAnsi="Arial"/>
      <w:sz w:val="15"/>
      <w:szCs w:val="20"/>
      <w:lang w:val="kk-KZ"/>
    </w:rPr>
  </w:style>
  <w:style w:type="paragraph" w:customStyle="1" w:styleId="affff9">
    <w:name w:val="продолжение"/>
    <w:basedOn w:val="a0"/>
    <w:autoRedefine/>
    <w:uiPriority w:val="99"/>
    <w:rsid w:val="00005306"/>
    <w:pPr>
      <w:spacing w:after="120"/>
      <w:jc w:val="right"/>
    </w:pPr>
    <w:rPr>
      <w:rFonts w:ascii="Arial" w:hAnsi="Arial"/>
      <w:noProof/>
      <w:sz w:val="15"/>
      <w:szCs w:val="20"/>
    </w:rPr>
  </w:style>
  <w:style w:type="character" w:customStyle="1" w:styleId="s1">
    <w:name w:val="s1"/>
    <w:rsid w:val="00005306"/>
    <w:rPr>
      <w:rFonts w:ascii="Times New Roman" w:hAnsi="Times New Roman" w:cs="Times New Roman" w:hint="default"/>
      <w:b/>
      <w:bCs/>
      <w:i w:val="0"/>
      <w:iCs w:val="0"/>
      <w:strike w:val="0"/>
      <w:dstrike w:val="0"/>
      <w:color w:val="000000"/>
      <w:sz w:val="22"/>
      <w:szCs w:val="22"/>
      <w:u w:val="none"/>
      <w:effect w:val="none"/>
    </w:rPr>
  </w:style>
  <w:style w:type="character" w:customStyle="1" w:styleId="TitleDown">
    <w:name w:val="Title Down Знак Знак"/>
    <w:uiPriority w:val="99"/>
    <w:rsid w:val="00005306"/>
    <w:rPr>
      <w:sz w:val="24"/>
    </w:rPr>
  </w:style>
  <w:style w:type="paragraph" w:customStyle="1" w:styleId="affffa">
    <w:name w:val="Стиль Текст осн + По ширине"/>
    <w:basedOn w:val="a0"/>
    <w:rsid w:val="00005306"/>
    <w:pPr>
      <w:spacing w:line="288" w:lineRule="auto"/>
      <w:ind w:firstLine="709"/>
      <w:jc w:val="both"/>
    </w:pPr>
    <w:rPr>
      <w:sz w:val="26"/>
      <w:szCs w:val="20"/>
    </w:rPr>
  </w:style>
  <w:style w:type="table" w:styleId="-3">
    <w:name w:val="Table Web 3"/>
    <w:basedOn w:val="a2"/>
    <w:rsid w:val="000053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2"/>
    <w:rsid w:val="00005306"/>
    <w:pPr>
      <w:widowControl w:val="0"/>
      <w:adjustRightInd w:val="0"/>
      <w:spacing w:line="360" w:lineRule="atLeast"/>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f3">
    <w:name w:val="Абзац списка1"/>
    <w:basedOn w:val="a0"/>
    <w:uiPriority w:val="99"/>
    <w:rsid w:val="00005306"/>
    <w:pPr>
      <w:spacing w:after="200" w:line="276" w:lineRule="auto"/>
      <w:ind w:left="720"/>
      <w:contextualSpacing/>
    </w:pPr>
    <w:rPr>
      <w:rFonts w:ascii="Calibri" w:eastAsia="Calibri" w:hAnsi="Calibri"/>
      <w:sz w:val="22"/>
      <w:szCs w:val="22"/>
    </w:rPr>
  </w:style>
  <w:style w:type="paragraph" w:customStyle="1" w:styleId="Zagolovok1">
    <w:name w:val="Zagolovok1"/>
    <w:next w:val="a0"/>
    <w:autoRedefine/>
    <w:uiPriority w:val="99"/>
    <w:rsid w:val="00005306"/>
    <w:pPr>
      <w:widowControl w:val="0"/>
      <w:tabs>
        <w:tab w:val="left" w:pos="709"/>
      </w:tabs>
      <w:ind w:left="709"/>
      <w:outlineLvl w:val="0"/>
    </w:pPr>
    <w:rPr>
      <w:b/>
      <w:sz w:val="28"/>
      <w:szCs w:val="28"/>
    </w:rPr>
  </w:style>
  <w:style w:type="paragraph" w:customStyle="1" w:styleId="FR1">
    <w:name w:val="FR1"/>
    <w:link w:val="FR10"/>
    <w:uiPriority w:val="99"/>
    <w:rsid w:val="00005306"/>
    <w:pPr>
      <w:widowControl w:val="0"/>
      <w:autoSpaceDE w:val="0"/>
      <w:autoSpaceDN w:val="0"/>
      <w:adjustRightInd w:val="0"/>
      <w:spacing w:before="360" w:line="440" w:lineRule="auto"/>
      <w:ind w:left="40" w:firstLine="680"/>
      <w:jc w:val="both"/>
    </w:pPr>
    <w:rPr>
      <w:sz w:val="22"/>
      <w:szCs w:val="22"/>
    </w:rPr>
  </w:style>
  <w:style w:type="character" w:customStyle="1" w:styleId="FR10">
    <w:name w:val="FR1 Знак"/>
    <w:link w:val="FR1"/>
    <w:uiPriority w:val="99"/>
    <w:rsid w:val="00005306"/>
    <w:rPr>
      <w:sz w:val="22"/>
      <w:szCs w:val="22"/>
    </w:rPr>
  </w:style>
  <w:style w:type="paragraph" w:customStyle="1" w:styleId="Normal1">
    <w:name w:val="Normal1"/>
    <w:uiPriority w:val="99"/>
    <w:rsid w:val="00005306"/>
  </w:style>
  <w:style w:type="paragraph" w:customStyle="1" w:styleId="Nameoftable">
    <w:name w:val="Name of table"/>
    <w:basedOn w:val="a0"/>
    <w:uiPriority w:val="99"/>
    <w:rsid w:val="00005306"/>
    <w:pPr>
      <w:tabs>
        <w:tab w:val="left" w:pos="1985"/>
      </w:tabs>
      <w:spacing w:before="120" w:after="120"/>
      <w:ind w:left="1701" w:hanging="1701"/>
      <w:jc w:val="both"/>
      <w:outlineLvl w:val="8"/>
    </w:pPr>
    <w:rPr>
      <w:rFonts w:ascii="Arial" w:hAnsi="Arial"/>
      <w:b/>
      <w:bCs/>
      <w:sz w:val="20"/>
      <w:szCs w:val="20"/>
    </w:rPr>
  </w:style>
  <w:style w:type="paragraph" w:customStyle="1" w:styleId="textoftable">
    <w:name w:val="text of table"/>
    <w:basedOn w:val="a0"/>
    <w:link w:val="textoftable0"/>
    <w:uiPriority w:val="99"/>
    <w:rsid w:val="00005306"/>
    <w:pPr>
      <w:tabs>
        <w:tab w:val="center" w:pos="4253"/>
        <w:tab w:val="center" w:pos="4680"/>
        <w:tab w:val="right" w:pos="8789"/>
        <w:tab w:val="right" w:pos="9360"/>
      </w:tabs>
      <w:jc w:val="center"/>
    </w:pPr>
    <w:rPr>
      <w:rFonts w:ascii="Arial" w:hAnsi="Arial"/>
      <w:sz w:val="18"/>
      <w:szCs w:val="20"/>
      <w:lang w:eastAsia="en-US"/>
    </w:rPr>
  </w:style>
  <w:style w:type="paragraph" w:styleId="HTML0">
    <w:name w:val="HTML Preformatted"/>
    <w:basedOn w:val="a0"/>
    <w:link w:val="HTML1"/>
    <w:rsid w:val="00005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1">
    <w:name w:val="Стандартный HTML Знак"/>
    <w:basedOn w:val="a1"/>
    <w:link w:val="HTML0"/>
    <w:rsid w:val="00005306"/>
    <w:rPr>
      <w:rFonts w:ascii="Courier New" w:hAnsi="Courier New"/>
      <w:lang w:eastAsia="en-US"/>
    </w:rPr>
  </w:style>
  <w:style w:type="paragraph" w:customStyle="1" w:styleId="Ktext">
    <w:name w:val="Ktext"/>
    <w:basedOn w:val="a0"/>
    <w:uiPriority w:val="99"/>
    <w:rsid w:val="00005306"/>
    <w:pPr>
      <w:widowControl w:val="0"/>
      <w:snapToGrid w:val="0"/>
      <w:spacing w:before="100" w:beforeAutospacing="1" w:after="100" w:afterAutospacing="1" w:line="360" w:lineRule="auto"/>
      <w:ind w:left="720"/>
      <w:jc w:val="both"/>
    </w:pPr>
    <w:rPr>
      <w:rFonts w:eastAsia="MS Mincho"/>
      <w:bCs/>
      <w:noProof/>
      <w:kern w:val="2"/>
      <w:sz w:val="22"/>
      <w:szCs w:val="22"/>
      <w:lang w:eastAsia="ja-JP"/>
    </w:rPr>
  </w:style>
  <w:style w:type="paragraph" w:customStyle="1" w:styleId="1f4">
    <w:name w:val="Бюл_1"/>
    <w:basedOn w:val="a0"/>
    <w:uiPriority w:val="99"/>
    <w:rsid w:val="00005306"/>
    <w:pPr>
      <w:keepLines/>
      <w:widowControl w:val="0"/>
      <w:ind w:left="851" w:hanging="284"/>
    </w:pPr>
    <w:rPr>
      <w:rFonts w:ascii="TimesDL" w:eastAsia="Batang" w:hAnsi="TimesDL"/>
      <w:snapToGrid w:val="0"/>
      <w:szCs w:val="20"/>
    </w:rPr>
  </w:style>
  <w:style w:type="paragraph" w:customStyle="1" w:styleId="tab">
    <w:name w:val="tab"/>
    <w:basedOn w:val="a0"/>
    <w:uiPriority w:val="99"/>
    <w:rsid w:val="00005306"/>
    <w:pPr>
      <w:widowControl w:val="0"/>
      <w:autoSpaceDE w:val="0"/>
      <w:autoSpaceDN w:val="0"/>
      <w:adjustRightInd w:val="0"/>
      <w:spacing w:before="100" w:beforeAutospacing="1" w:after="100" w:afterAutospacing="1"/>
      <w:ind w:right="58"/>
      <w:textAlignment w:val="baseline"/>
    </w:pPr>
    <w:rPr>
      <w:rFonts w:eastAsia="MS Mincho"/>
      <w:bCs/>
      <w:color w:val="000000"/>
      <w:sz w:val="21"/>
      <w:szCs w:val="20"/>
      <w:lang w:val="en-US" w:eastAsia="ja-JP"/>
    </w:rPr>
  </w:style>
  <w:style w:type="paragraph" w:customStyle="1" w:styleId="Markernew">
    <w:name w:val="Marker_new"/>
    <w:basedOn w:val="a0"/>
    <w:uiPriority w:val="99"/>
    <w:rsid w:val="00005306"/>
    <w:pPr>
      <w:tabs>
        <w:tab w:val="num" w:pos="454"/>
      </w:tabs>
      <w:spacing w:after="120"/>
      <w:ind w:left="454" w:hanging="341"/>
      <w:jc w:val="both"/>
    </w:pPr>
    <w:rPr>
      <w:rFonts w:ascii="Arial" w:hAnsi="Arial"/>
      <w:sz w:val="22"/>
      <w:szCs w:val="20"/>
    </w:rPr>
  </w:style>
  <w:style w:type="paragraph" w:customStyle="1" w:styleId="42">
    <w:name w:val="Мой заголовок4"/>
    <w:next w:val="a0"/>
    <w:uiPriority w:val="99"/>
    <w:rsid w:val="00005306"/>
    <w:pPr>
      <w:spacing w:before="240"/>
      <w:jc w:val="both"/>
      <w:outlineLvl w:val="3"/>
    </w:pPr>
    <w:rPr>
      <w:rFonts w:ascii="Arial" w:hAnsi="Arial"/>
      <w:b/>
      <w:i/>
      <w:color w:val="000000"/>
      <w:sz w:val="22"/>
      <w:szCs w:val="24"/>
    </w:rPr>
  </w:style>
  <w:style w:type="character" w:styleId="affffb">
    <w:name w:val="Emphasis"/>
    <w:uiPriority w:val="20"/>
    <w:qFormat/>
    <w:rsid w:val="00005306"/>
    <w:rPr>
      <w:i/>
      <w:iCs/>
    </w:rPr>
  </w:style>
  <w:style w:type="paragraph" w:customStyle="1" w:styleId="affffc">
    <w:name w:val="текст таблицы"/>
    <w:basedOn w:val="a0"/>
    <w:link w:val="affffd"/>
    <w:rsid w:val="00005306"/>
    <w:pPr>
      <w:jc w:val="center"/>
    </w:pPr>
    <w:rPr>
      <w:rFonts w:ascii="Arial" w:hAnsi="Arial"/>
      <w:sz w:val="18"/>
      <w:szCs w:val="18"/>
      <w:lang w:eastAsia="en-US"/>
    </w:rPr>
  </w:style>
  <w:style w:type="character" w:customStyle="1" w:styleId="affffd">
    <w:name w:val="текст таблицы Знак Знак"/>
    <w:link w:val="affffc"/>
    <w:rsid w:val="00005306"/>
    <w:rPr>
      <w:rFonts w:ascii="Arial" w:hAnsi="Arial"/>
      <w:sz w:val="18"/>
      <w:szCs w:val="18"/>
      <w:lang w:eastAsia="en-US"/>
    </w:rPr>
  </w:style>
  <w:style w:type="paragraph" w:customStyle="1" w:styleId="ShTab">
    <w:name w:val="ShTab"/>
    <w:basedOn w:val="a0"/>
    <w:uiPriority w:val="99"/>
    <w:rsid w:val="00005306"/>
    <w:pPr>
      <w:jc w:val="center"/>
    </w:pPr>
    <w:rPr>
      <w:rFonts w:ascii="Arial" w:hAnsi="Arial"/>
      <w:sz w:val="20"/>
      <w:szCs w:val="20"/>
    </w:rPr>
  </w:style>
  <w:style w:type="paragraph" w:customStyle="1" w:styleId="BodyText21">
    <w:name w:val="Body Text 21"/>
    <w:basedOn w:val="a0"/>
    <w:uiPriority w:val="99"/>
    <w:rsid w:val="00005306"/>
    <w:pPr>
      <w:overflowPunct w:val="0"/>
      <w:autoSpaceDE w:val="0"/>
      <w:autoSpaceDN w:val="0"/>
      <w:adjustRightInd w:val="0"/>
      <w:spacing w:line="360" w:lineRule="auto"/>
      <w:jc w:val="both"/>
      <w:textAlignment w:val="baseline"/>
    </w:pPr>
    <w:rPr>
      <w:szCs w:val="20"/>
    </w:rPr>
  </w:style>
  <w:style w:type="paragraph" w:customStyle="1" w:styleId="xl74">
    <w:name w:val="xl74"/>
    <w:basedOn w:val="a0"/>
    <w:rsid w:val="00005306"/>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b/>
      <w:bCs/>
    </w:rPr>
  </w:style>
  <w:style w:type="paragraph" w:customStyle="1" w:styleId="xl26">
    <w:name w:val="xl26"/>
    <w:basedOn w:val="a0"/>
    <w:uiPriority w:val="99"/>
    <w:rsid w:val="00005306"/>
    <w:pPr>
      <w:pBdr>
        <w:bottom w:val="double" w:sz="6" w:space="0" w:color="auto"/>
      </w:pBdr>
      <w:overflowPunct w:val="0"/>
      <w:autoSpaceDE w:val="0"/>
      <w:autoSpaceDN w:val="0"/>
      <w:adjustRightInd w:val="0"/>
      <w:spacing w:before="100" w:after="100"/>
      <w:textAlignment w:val="baseline"/>
    </w:pPr>
    <w:rPr>
      <w:rFonts w:ascii="Arial Unicode MS" w:hAnsi="Arial Narrow"/>
    </w:rPr>
  </w:style>
  <w:style w:type="paragraph" w:customStyle="1" w:styleId="xl28">
    <w:name w:val="xl28"/>
    <w:basedOn w:val="a0"/>
    <w:uiPriority w:val="99"/>
    <w:rsid w:val="00005306"/>
    <w:pPr>
      <w:spacing w:before="100" w:beforeAutospacing="1" w:after="100" w:afterAutospacing="1"/>
      <w:jc w:val="center"/>
    </w:pPr>
    <w:rPr>
      <w:rFonts w:ascii="Arial Unicode MS" w:eastAsia="Arial Unicode MS" w:hAnsi="Arial Unicode MS" w:cs="Arial Unicode MS"/>
    </w:rPr>
  </w:style>
  <w:style w:type="paragraph" w:styleId="1f5">
    <w:name w:val="index 1"/>
    <w:basedOn w:val="a0"/>
    <w:next w:val="a0"/>
    <w:autoRedefine/>
    <w:rsid w:val="00005306"/>
    <w:pPr>
      <w:ind w:left="240" w:hanging="240"/>
    </w:pPr>
  </w:style>
  <w:style w:type="paragraph" w:styleId="affffe">
    <w:name w:val="index heading"/>
    <w:basedOn w:val="a0"/>
    <w:next w:val="1f5"/>
    <w:rsid w:val="00005306"/>
    <w:pPr>
      <w:spacing w:before="240" w:after="120"/>
      <w:jc w:val="center"/>
    </w:pPr>
    <w:rPr>
      <w:b/>
      <w:bCs/>
      <w:szCs w:val="31"/>
    </w:rPr>
  </w:style>
  <w:style w:type="paragraph" w:customStyle="1" w:styleId="font5">
    <w:name w:val="font5"/>
    <w:basedOn w:val="a0"/>
    <w:rsid w:val="00005306"/>
    <w:pPr>
      <w:spacing w:before="100" w:beforeAutospacing="1" w:after="100" w:afterAutospacing="1"/>
    </w:pPr>
    <w:rPr>
      <w:rFonts w:ascii="Arial" w:eastAsia="Arial Unicode MS" w:hAnsi="Arial" w:cs="Arial"/>
      <w:b/>
      <w:bCs/>
      <w:color w:val="000000"/>
      <w:sz w:val="18"/>
      <w:szCs w:val="18"/>
    </w:rPr>
  </w:style>
  <w:style w:type="paragraph" w:customStyle="1" w:styleId="xl24">
    <w:name w:val="xl24"/>
    <w:basedOn w:val="a0"/>
    <w:uiPriority w:val="99"/>
    <w:rsid w:val="00005306"/>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25">
    <w:name w:val="xl25"/>
    <w:basedOn w:val="a0"/>
    <w:uiPriority w:val="99"/>
    <w:rsid w:val="000053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a0"/>
    <w:uiPriority w:val="99"/>
    <w:rsid w:val="00005306"/>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a0"/>
    <w:uiPriority w:val="99"/>
    <w:rsid w:val="00005306"/>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0">
    <w:name w:val="xl30"/>
    <w:basedOn w:val="a0"/>
    <w:uiPriority w:val="99"/>
    <w:rsid w:val="00005306"/>
    <w:pPr>
      <w:pBdr>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1">
    <w:name w:val="xl31"/>
    <w:basedOn w:val="a0"/>
    <w:uiPriority w:val="99"/>
    <w:rsid w:val="00005306"/>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2">
    <w:name w:val="xl32"/>
    <w:basedOn w:val="a0"/>
    <w:uiPriority w:val="99"/>
    <w:rsid w:val="00005306"/>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3">
    <w:name w:val="xl33"/>
    <w:basedOn w:val="a0"/>
    <w:uiPriority w:val="99"/>
    <w:rsid w:val="00005306"/>
    <w:pPr>
      <w:pBdr>
        <w:top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4">
    <w:name w:val="xl34"/>
    <w:basedOn w:val="a0"/>
    <w:uiPriority w:val="99"/>
    <w:rsid w:val="000053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5">
    <w:name w:val="xl35"/>
    <w:basedOn w:val="a0"/>
    <w:uiPriority w:val="99"/>
    <w:rsid w:val="000053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a0"/>
    <w:uiPriority w:val="99"/>
    <w:rsid w:val="00005306"/>
    <w:pPr>
      <w:pBdr>
        <w:bottom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37">
    <w:name w:val="xl37"/>
    <w:basedOn w:val="a0"/>
    <w:uiPriority w:val="99"/>
    <w:rsid w:val="00005306"/>
    <w:pPr>
      <w:pBdr>
        <w:left w:val="single" w:sz="4"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38">
    <w:name w:val="xl38"/>
    <w:basedOn w:val="a0"/>
    <w:uiPriority w:val="99"/>
    <w:rsid w:val="00005306"/>
    <w:pPr>
      <w:pBdr>
        <w:top w:val="single" w:sz="8" w:space="0" w:color="auto"/>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9">
    <w:name w:val="xl39"/>
    <w:basedOn w:val="a0"/>
    <w:uiPriority w:val="99"/>
    <w:rsid w:val="00005306"/>
    <w:pPr>
      <w:pBdr>
        <w:top w:val="single" w:sz="8"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0">
    <w:name w:val="xl40"/>
    <w:basedOn w:val="a0"/>
    <w:uiPriority w:val="99"/>
    <w:rsid w:val="00005306"/>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1">
    <w:name w:val="xl41"/>
    <w:basedOn w:val="a0"/>
    <w:uiPriority w:val="99"/>
    <w:rsid w:val="000053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42">
    <w:name w:val="xl42"/>
    <w:basedOn w:val="a0"/>
    <w:uiPriority w:val="99"/>
    <w:rsid w:val="00005306"/>
    <w:pPr>
      <w:pBdr>
        <w:left w:val="single" w:sz="4" w:space="0" w:color="auto"/>
      </w:pBdr>
      <w:spacing w:before="100" w:beforeAutospacing="1" w:after="100" w:afterAutospacing="1"/>
    </w:pPr>
    <w:rPr>
      <w:rFonts w:ascii="Arial" w:eastAsia="Arial Unicode MS" w:hAnsi="Arial" w:cs="Arial"/>
      <w:b/>
      <w:bCs/>
    </w:rPr>
  </w:style>
  <w:style w:type="paragraph" w:customStyle="1" w:styleId="xl43">
    <w:name w:val="xl43"/>
    <w:basedOn w:val="a0"/>
    <w:uiPriority w:val="99"/>
    <w:rsid w:val="0000530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b/>
      <w:bCs/>
      <w:i/>
      <w:iCs/>
      <w:color w:val="000000"/>
    </w:rPr>
  </w:style>
  <w:style w:type="paragraph" w:customStyle="1" w:styleId="xl44">
    <w:name w:val="xl44"/>
    <w:basedOn w:val="a0"/>
    <w:uiPriority w:val="99"/>
    <w:rsid w:val="00005306"/>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5">
    <w:name w:val="xl45"/>
    <w:basedOn w:val="a0"/>
    <w:uiPriority w:val="99"/>
    <w:rsid w:val="000053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46">
    <w:name w:val="xl46"/>
    <w:basedOn w:val="a0"/>
    <w:uiPriority w:val="99"/>
    <w:rsid w:val="000053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47">
    <w:name w:val="xl47"/>
    <w:basedOn w:val="a0"/>
    <w:uiPriority w:val="99"/>
    <w:rsid w:val="00005306"/>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48">
    <w:name w:val="xl48"/>
    <w:basedOn w:val="a0"/>
    <w:uiPriority w:val="99"/>
    <w:rsid w:val="000053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rPr>
  </w:style>
  <w:style w:type="paragraph" w:customStyle="1" w:styleId="xl49">
    <w:name w:val="xl49"/>
    <w:basedOn w:val="a0"/>
    <w:uiPriority w:val="99"/>
    <w:rsid w:val="00005306"/>
    <w:pPr>
      <w:pBdr>
        <w:bottom w:val="single" w:sz="8"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50">
    <w:name w:val="xl50"/>
    <w:basedOn w:val="a0"/>
    <w:uiPriority w:val="99"/>
    <w:rsid w:val="00005306"/>
    <w:pPr>
      <w:pBdr>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51">
    <w:name w:val="xl51"/>
    <w:basedOn w:val="a0"/>
    <w:rsid w:val="00005306"/>
    <w:pPr>
      <w:pBdr>
        <w:left w:val="single" w:sz="4"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52">
    <w:name w:val="xl52"/>
    <w:basedOn w:val="a0"/>
    <w:rsid w:val="00005306"/>
    <w:pPr>
      <w:pBdr>
        <w:top w:val="single" w:sz="4" w:space="0" w:color="auto"/>
        <w:left w:val="single" w:sz="4" w:space="0" w:color="auto"/>
        <w:bottom w:val="single" w:sz="4" w:space="0" w:color="auto"/>
      </w:pBdr>
      <w:spacing w:before="100" w:beforeAutospacing="1" w:after="100" w:afterAutospacing="1"/>
    </w:pPr>
    <w:rPr>
      <w:rFonts w:ascii="Arial" w:eastAsia="Arial Unicode MS" w:hAnsi="Arial" w:cs="Arial"/>
      <w:b/>
      <w:bCs/>
    </w:rPr>
  </w:style>
  <w:style w:type="paragraph" w:customStyle="1" w:styleId="xl53">
    <w:name w:val="xl53"/>
    <w:basedOn w:val="a0"/>
    <w:rsid w:val="00005306"/>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4">
    <w:name w:val="xl54"/>
    <w:basedOn w:val="a0"/>
    <w:rsid w:val="00005306"/>
    <w:pPr>
      <w:spacing w:before="100" w:beforeAutospacing="1" w:after="100" w:afterAutospacing="1"/>
    </w:pPr>
    <w:rPr>
      <w:rFonts w:ascii="Arial" w:eastAsia="Arial Unicode MS" w:hAnsi="Arial" w:cs="Arial"/>
      <w:b/>
      <w:bCs/>
    </w:rPr>
  </w:style>
  <w:style w:type="paragraph" w:customStyle="1" w:styleId="xl55">
    <w:name w:val="xl55"/>
    <w:basedOn w:val="a0"/>
    <w:rsid w:val="00005306"/>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6">
    <w:name w:val="xl56"/>
    <w:basedOn w:val="a0"/>
    <w:rsid w:val="00005306"/>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7">
    <w:name w:val="xl57"/>
    <w:basedOn w:val="a0"/>
    <w:rsid w:val="00005306"/>
    <w:pPr>
      <w:pBdr>
        <w:left w:val="single" w:sz="4"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58">
    <w:name w:val="xl58"/>
    <w:basedOn w:val="a0"/>
    <w:rsid w:val="00005306"/>
    <w:pPr>
      <w:pBdr>
        <w:left w:val="single" w:sz="4"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59">
    <w:name w:val="xl59"/>
    <w:basedOn w:val="a0"/>
    <w:rsid w:val="00005306"/>
    <w:pPr>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0">
    <w:name w:val="xl60"/>
    <w:basedOn w:val="a0"/>
    <w:rsid w:val="0000530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w:eastAsia="Arial Unicode MS" w:hAnsi="Arial" w:cs="Arial"/>
      <w:b/>
      <w:bCs/>
    </w:rPr>
  </w:style>
  <w:style w:type="paragraph" w:customStyle="1" w:styleId="xl61">
    <w:name w:val="xl61"/>
    <w:basedOn w:val="a0"/>
    <w:rsid w:val="00005306"/>
    <w:pPr>
      <w:pBdr>
        <w:left w:val="single" w:sz="4" w:space="0" w:color="auto"/>
      </w:pBdr>
      <w:shd w:val="clear" w:color="auto" w:fill="CCFFCC"/>
      <w:spacing w:before="100" w:beforeAutospacing="1" w:after="100" w:afterAutospacing="1"/>
    </w:pPr>
    <w:rPr>
      <w:rFonts w:ascii="Arial" w:eastAsia="Arial Unicode MS" w:hAnsi="Arial" w:cs="Arial"/>
      <w:b/>
      <w:bCs/>
    </w:rPr>
  </w:style>
  <w:style w:type="paragraph" w:customStyle="1" w:styleId="xl62">
    <w:name w:val="xl62"/>
    <w:basedOn w:val="a0"/>
    <w:rsid w:val="0000530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Unicode MS" w:eastAsia="Arial Unicode MS" w:hAnsi="Arial Unicode MS" w:cs="Arial Unicode MS"/>
    </w:rPr>
  </w:style>
  <w:style w:type="paragraph" w:customStyle="1" w:styleId="xl63">
    <w:name w:val="xl63"/>
    <w:basedOn w:val="a0"/>
    <w:rsid w:val="00005306"/>
    <w:pPr>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4">
    <w:name w:val="xl64"/>
    <w:basedOn w:val="a0"/>
    <w:rsid w:val="00005306"/>
    <w:pPr>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5">
    <w:name w:val="xl65"/>
    <w:basedOn w:val="a0"/>
    <w:rsid w:val="00005306"/>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6">
    <w:name w:val="xl66"/>
    <w:basedOn w:val="a0"/>
    <w:rsid w:val="00005306"/>
    <w:pPr>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7">
    <w:name w:val="xl67"/>
    <w:basedOn w:val="a0"/>
    <w:rsid w:val="00005306"/>
    <w:pPr>
      <w:pBdr>
        <w:lef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68">
    <w:name w:val="xl68"/>
    <w:basedOn w:val="a0"/>
    <w:rsid w:val="00005306"/>
    <w:pPr>
      <w:pBdr>
        <w:left w:val="single" w:sz="4" w:space="0" w:color="auto"/>
        <w:bottom w:val="single" w:sz="4" w:space="0" w:color="auto"/>
      </w:pBdr>
      <w:shd w:val="clear" w:color="auto" w:fill="FFFFFF"/>
      <w:spacing w:before="100" w:beforeAutospacing="1" w:after="100" w:afterAutospacing="1"/>
      <w:jc w:val="center"/>
      <w:textAlignment w:val="top"/>
    </w:pPr>
    <w:rPr>
      <w:rFonts w:ascii="Arial" w:eastAsia="Arial Unicode MS" w:hAnsi="Arial" w:cs="Arial"/>
      <w:b/>
      <w:bCs/>
      <w:color w:val="000000"/>
    </w:rPr>
  </w:style>
  <w:style w:type="paragraph" w:customStyle="1" w:styleId="xl69">
    <w:name w:val="xl69"/>
    <w:basedOn w:val="a0"/>
    <w:rsid w:val="00005306"/>
    <w:pPr>
      <w:pBdr>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b/>
      <w:bCs/>
      <w:color w:val="000000"/>
    </w:rPr>
  </w:style>
  <w:style w:type="paragraph" w:customStyle="1" w:styleId="xl70">
    <w:name w:val="xl70"/>
    <w:basedOn w:val="a0"/>
    <w:rsid w:val="00005306"/>
    <w:pPr>
      <w:pBdr>
        <w:top w:val="single" w:sz="4" w:space="0" w:color="auto"/>
        <w:left w:val="single" w:sz="4" w:space="0" w:color="auto"/>
        <w:bottom w:val="single" w:sz="4" w:space="0" w:color="auto"/>
      </w:pBdr>
      <w:shd w:val="clear" w:color="auto" w:fill="FFFFFF"/>
      <w:spacing w:before="100" w:beforeAutospacing="1" w:after="100" w:afterAutospacing="1"/>
      <w:jc w:val="center"/>
      <w:textAlignment w:val="top"/>
    </w:pPr>
    <w:rPr>
      <w:rFonts w:ascii="Arial" w:eastAsia="Arial Unicode MS" w:hAnsi="Arial" w:cs="Arial"/>
      <w:b/>
      <w:bCs/>
      <w:color w:val="000000"/>
    </w:rPr>
  </w:style>
  <w:style w:type="paragraph" w:customStyle="1" w:styleId="xl71">
    <w:name w:val="xl71"/>
    <w:basedOn w:val="a0"/>
    <w:rsid w:val="00005306"/>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b/>
      <w:bCs/>
      <w:color w:val="000000"/>
    </w:rPr>
  </w:style>
  <w:style w:type="paragraph" w:customStyle="1" w:styleId="xl72">
    <w:name w:val="xl72"/>
    <w:basedOn w:val="a0"/>
    <w:rsid w:val="00005306"/>
    <w:pPr>
      <w:pBdr>
        <w:left w:val="single" w:sz="4" w:space="0" w:color="auto"/>
        <w:bottom w:val="single" w:sz="4" w:space="0" w:color="auto"/>
      </w:pBdr>
      <w:shd w:val="clear" w:color="auto" w:fill="FFFFFF"/>
      <w:spacing w:before="100" w:beforeAutospacing="1" w:after="100" w:afterAutospacing="1"/>
      <w:jc w:val="both"/>
      <w:textAlignment w:val="top"/>
    </w:pPr>
    <w:rPr>
      <w:rFonts w:ascii="Arial" w:eastAsia="Arial Unicode MS" w:hAnsi="Arial" w:cs="Arial"/>
      <w:b/>
      <w:bCs/>
      <w:color w:val="000000"/>
    </w:rPr>
  </w:style>
  <w:style w:type="paragraph" w:customStyle="1" w:styleId="xl73">
    <w:name w:val="xl73"/>
    <w:basedOn w:val="a0"/>
    <w:rsid w:val="00005306"/>
    <w:pPr>
      <w:pBdr>
        <w:bottom w:val="single" w:sz="4" w:space="0" w:color="auto"/>
        <w:right w:val="single" w:sz="4" w:space="0" w:color="auto"/>
      </w:pBdr>
      <w:shd w:val="clear" w:color="auto" w:fill="FFFFFF"/>
      <w:spacing w:before="100" w:beforeAutospacing="1" w:after="100" w:afterAutospacing="1"/>
      <w:jc w:val="both"/>
      <w:textAlignment w:val="top"/>
    </w:pPr>
    <w:rPr>
      <w:rFonts w:ascii="Arial" w:eastAsia="Arial Unicode MS" w:hAnsi="Arial" w:cs="Arial"/>
      <w:b/>
      <w:bCs/>
      <w:color w:val="000000"/>
    </w:rPr>
  </w:style>
  <w:style w:type="paragraph" w:customStyle="1" w:styleId="xl75">
    <w:name w:val="xl75"/>
    <w:basedOn w:val="a0"/>
    <w:uiPriority w:val="99"/>
    <w:rsid w:val="00005306"/>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rPr>
  </w:style>
  <w:style w:type="paragraph" w:customStyle="1" w:styleId="xl76">
    <w:name w:val="xl76"/>
    <w:basedOn w:val="a0"/>
    <w:rsid w:val="00005306"/>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eastAsia="Arial Unicode MS" w:hAnsi="Arial" w:cs="Arial"/>
      <w:i/>
      <w:iCs/>
      <w:color w:val="000000"/>
    </w:rPr>
  </w:style>
  <w:style w:type="paragraph" w:customStyle="1" w:styleId="xl77">
    <w:name w:val="xl77"/>
    <w:basedOn w:val="a0"/>
    <w:rsid w:val="00005306"/>
    <w:pPr>
      <w:pBdr>
        <w:top w:val="single" w:sz="4" w:space="0" w:color="auto"/>
        <w:bottom w:val="single" w:sz="4" w:space="0" w:color="auto"/>
      </w:pBdr>
      <w:spacing w:before="100" w:beforeAutospacing="1" w:after="100" w:afterAutospacing="1"/>
      <w:jc w:val="center"/>
      <w:textAlignment w:val="top"/>
    </w:pPr>
    <w:rPr>
      <w:rFonts w:ascii="Arial" w:eastAsia="Arial Unicode MS" w:hAnsi="Arial" w:cs="Arial"/>
      <w:i/>
      <w:iCs/>
      <w:color w:val="000000"/>
    </w:rPr>
  </w:style>
  <w:style w:type="paragraph" w:customStyle="1" w:styleId="xl78">
    <w:name w:val="xl78"/>
    <w:basedOn w:val="a0"/>
    <w:rsid w:val="0000530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i/>
      <w:iCs/>
      <w:color w:val="000000"/>
    </w:rPr>
  </w:style>
  <w:style w:type="paragraph" w:customStyle="1" w:styleId="xl79">
    <w:name w:val="xl79"/>
    <w:basedOn w:val="a0"/>
    <w:rsid w:val="0000530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Arial"/>
      <w:i/>
      <w:iCs/>
    </w:rPr>
  </w:style>
  <w:style w:type="paragraph" w:customStyle="1" w:styleId="xl80">
    <w:name w:val="xl80"/>
    <w:basedOn w:val="a0"/>
    <w:rsid w:val="00005306"/>
    <w:pPr>
      <w:pBdr>
        <w:top w:val="single" w:sz="4" w:space="0" w:color="auto"/>
        <w:left w:val="single" w:sz="4" w:space="0" w:color="auto"/>
        <w:bottom w:val="single" w:sz="8" w:space="0" w:color="auto"/>
      </w:pBdr>
      <w:spacing w:before="100" w:beforeAutospacing="1" w:after="100" w:afterAutospacing="1"/>
      <w:jc w:val="center"/>
    </w:pPr>
    <w:rPr>
      <w:rFonts w:ascii="Arial" w:eastAsia="Arial Unicode MS" w:hAnsi="Arial" w:cs="Arial"/>
      <w:i/>
      <w:iCs/>
    </w:rPr>
  </w:style>
  <w:style w:type="paragraph" w:customStyle="1" w:styleId="xl81">
    <w:name w:val="xl81"/>
    <w:basedOn w:val="a0"/>
    <w:rsid w:val="00005306"/>
    <w:pPr>
      <w:pBdr>
        <w:top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Arial"/>
      <w:i/>
      <w:iCs/>
    </w:rPr>
  </w:style>
  <w:style w:type="paragraph" w:customStyle="1" w:styleId="xl82">
    <w:name w:val="xl82"/>
    <w:basedOn w:val="a0"/>
    <w:rsid w:val="00005306"/>
    <w:pPr>
      <w:pBdr>
        <w:left w:val="single" w:sz="4" w:space="0" w:color="auto"/>
        <w:bottom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83">
    <w:name w:val="xl83"/>
    <w:basedOn w:val="a0"/>
    <w:rsid w:val="00005306"/>
    <w:pPr>
      <w:pBdr>
        <w:top w:val="single" w:sz="8" w:space="0" w:color="auto"/>
        <w:lef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4">
    <w:name w:val="xl84"/>
    <w:basedOn w:val="a0"/>
    <w:rsid w:val="00005306"/>
    <w:pPr>
      <w:pBdr>
        <w:top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85">
    <w:name w:val="xl85"/>
    <w:basedOn w:val="a0"/>
    <w:rsid w:val="00005306"/>
    <w:pPr>
      <w:pBdr>
        <w:top w:val="single" w:sz="8"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86">
    <w:name w:val="xl86"/>
    <w:basedOn w:val="a0"/>
    <w:rsid w:val="00005306"/>
    <w:pPr>
      <w:pBdr>
        <w:top w:val="single" w:sz="4" w:space="0" w:color="auto"/>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87">
    <w:name w:val="xl87"/>
    <w:basedOn w:val="a0"/>
    <w:rsid w:val="0000530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w:eastAsia="Arial Unicode MS" w:hAnsi="Arial" w:cs="Arial"/>
      <w:b/>
      <w:bCs/>
    </w:rPr>
  </w:style>
  <w:style w:type="paragraph" w:customStyle="1" w:styleId="xl88">
    <w:name w:val="xl88"/>
    <w:basedOn w:val="a0"/>
    <w:rsid w:val="00005306"/>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w:eastAsia="Arial Unicode MS" w:hAnsi="Arial" w:cs="Arial"/>
      <w:b/>
      <w:bCs/>
    </w:rPr>
  </w:style>
  <w:style w:type="paragraph" w:customStyle="1" w:styleId="xl89">
    <w:name w:val="xl89"/>
    <w:basedOn w:val="a0"/>
    <w:rsid w:val="00005306"/>
    <w:pPr>
      <w:pBdr>
        <w:top w:val="single" w:sz="4" w:space="0" w:color="auto"/>
        <w:left w:val="single" w:sz="4" w:space="0" w:color="auto"/>
        <w:right w:val="single" w:sz="4" w:space="0" w:color="auto"/>
      </w:pBdr>
      <w:shd w:val="clear" w:color="auto" w:fill="CCFFCC"/>
      <w:spacing w:before="100" w:beforeAutospacing="1" w:after="100" w:afterAutospacing="1"/>
    </w:pPr>
    <w:rPr>
      <w:rFonts w:ascii="Arial" w:eastAsia="Arial Unicode MS" w:hAnsi="Arial" w:cs="Arial"/>
    </w:rPr>
  </w:style>
  <w:style w:type="paragraph" w:customStyle="1" w:styleId="BodyText31">
    <w:name w:val="Body Text 31"/>
    <w:basedOn w:val="a0"/>
    <w:rsid w:val="00005306"/>
    <w:pPr>
      <w:overflowPunct w:val="0"/>
      <w:autoSpaceDE w:val="0"/>
      <w:autoSpaceDN w:val="0"/>
      <w:adjustRightInd w:val="0"/>
      <w:spacing w:line="264" w:lineRule="exact"/>
      <w:jc w:val="both"/>
      <w:textAlignment w:val="baseline"/>
    </w:pPr>
    <w:rPr>
      <w:szCs w:val="20"/>
    </w:rPr>
  </w:style>
  <w:style w:type="paragraph" w:styleId="2f4">
    <w:name w:val="envelope return"/>
    <w:basedOn w:val="a0"/>
    <w:rsid w:val="00005306"/>
    <w:rPr>
      <w:rFonts w:ascii="Arial" w:hAnsi="Arial" w:cs="Arial"/>
      <w:sz w:val="20"/>
      <w:szCs w:val="20"/>
    </w:rPr>
  </w:style>
  <w:style w:type="paragraph" w:styleId="afffff">
    <w:name w:val="Date"/>
    <w:basedOn w:val="a0"/>
    <w:next w:val="a0"/>
    <w:link w:val="afffff0"/>
    <w:rsid w:val="00005306"/>
    <w:rPr>
      <w:lang w:eastAsia="en-US"/>
    </w:rPr>
  </w:style>
  <w:style w:type="character" w:customStyle="1" w:styleId="afffff0">
    <w:name w:val="Дата Знак"/>
    <w:basedOn w:val="a1"/>
    <w:link w:val="afffff"/>
    <w:rsid w:val="00005306"/>
    <w:rPr>
      <w:sz w:val="24"/>
      <w:szCs w:val="24"/>
      <w:lang w:eastAsia="en-US"/>
    </w:rPr>
  </w:style>
  <w:style w:type="paragraph" w:styleId="2f5">
    <w:name w:val="toc 2"/>
    <w:basedOn w:val="a0"/>
    <w:next w:val="a0"/>
    <w:autoRedefine/>
    <w:rsid w:val="00005306"/>
    <w:pPr>
      <w:ind w:left="240"/>
    </w:pPr>
  </w:style>
  <w:style w:type="paragraph" w:styleId="3a">
    <w:name w:val="toc 3"/>
    <w:basedOn w:val="a0"/>
    <w:next w:val="a0"/>
    <w:autoRedefine/>
    <w:rsid w:val="00005306"/>
    <w:pPr>
      <w:ind w:left="480"/>
    </w:pPr>
  </w:style>
  <w:style w:type="paragraph" w:styleId="43">
    <w:name w:val="toc 4"/>
    <w:basedOn w:val="a0"/>
    <w:next w:val="a0"/>
    <w:autoRedefine/>
    <w:rsid w:val="00005306"/>
    <w:pPr>
      <w:ind w:left="720"/>
    </w:pPr>
  </w:style>
  <w:style w:type="paragraph" w:styleId="52">
    <w:name w:val="toc 5"/>
    <w:basedOn w:val="a0"/>
    <w:next w:val="a0"/>
    <w:autoRedefine/>
    <w:rsid w:val="00005306"/>
    <w:pPr>
      <w:ind w:left="960"/>
    </w:pPr>
  </w:style>
  <w:style w:type="paragraph" w:styleId="62">
    <w:name w:val="toc 6"/>
    <w:basedOn w:val="a0"/>
    <w:next w:val="a0"/>
    <w:autoRedefine/>
    <w:rsid w:val="00005306"/>
    <w:pPr>
      <w:ind w:left="1200"/>
    </w:pPr>
  </w:style>
  <w:style w:type="paragraph" w:styleId="71">
    <w:name w:val="toc 7"/>
    <w:basedOn w:val="a0"/>
    <w:next w:val="a0"/>
    <w:autoRedefine/>
    <w:rsid w:val="00005306"/>
    <w:pPr>
      <w:ind w:left="1440"/>
    </w:pPr>
  </w:style>
  <w:style w:type="paragraph" w:styleId="81">
    <w:name w:val="toc 8"/>
    <w:basedOn w:val="a0"/>
    <w:next w:val="a0"/>
    <w:autoRedefine/>
    <w:rsid w:val="00005306"/>
    <w:pPr>
      <w:ind w:left="1680"/>
    </w:pPr>
  </w:style>
  <w:style w:type="paragraph" w:styleId="92">
    <w:name w:val="toc 9"/>
    <w:basedOn w:val="a0"/>
    <w:next w:val="a0"/>
    <w:autoRedefine/>
    <w:rsid w:val="00005306"/>
    <w:pPr>
      <w:ind w:left="1920"/>
    </w:pPr>
  </w:style>
  <w:style w:type="paragraph" w:customStyle="1" w:styleId="afffff1">
    <w:name w:val="Моя табл.название"/>
    <w:basedOn w:val="a0"/>
    <w:next w:val="a0"/>
    <w:rsid w:val="00005306"/>
    <w:pPr>
      <w:widowControl w:val="0"/>
      <w:autoSpaceDE w:val="0"/>
      <w:autoSpaceDN w:val="0"/>
      <w:adjustRightInd w:val="0"/>
      <w:spacing w:before="120" w:after="120"/>
      <w:jc w:val="center"/>
    </w:pPr>
    <w:rPr>
      <w:rFonts w:ascii="Arial" w:hAnsi="Arial" w:cs="Arial"/>
      <w:bCs/>
      <w:sz w:val="20"/>
      <w:szCs w:val="20"/>
    </w:rPr>
  </w:style>
  <w:style w:type="paragraph" w:customStyle="1" w:styleId="CharChar">
    <w:name w:val="Мой текст Char Char"/>
    <w:rsid w:val="00005306"/>
    <w:pPr>
      <w:spacing w:before="120"/>
      <w:jc w:val="both"/>
    </w:pPr>
    <w:rPr>
      <w:color w:val="000000"/>
      <w:sz w:val="24"/>
      <w:szCs w:val="24"/>
    </w:rPr>
  </w:style>
  <w:style w:type="paragraph" w:customStyle="1" w:styleId="afffff2">
    <w:name w:val="Моя таб.название"/>
    <w:next w:val="aa"/>
    <w:link w:val="Char0"/>
    <w:rsid w:val="00005306"/>
    <w:pPr>
      <w:spacing w:before="120" w:after="120"/>
      <w:jc w:val="center"/>
    </w:pPr>
    <w:rPr>
      <w:b/>
      <w:sz w:val="24"/>
    </w:rPr>
  </w:style>
  <w:style w:type="character" w:customStyle="1" w:styleId="Char0">
    <w:name w:val="Моя таб.название Char"/>
    <w:link w:val="afffff2"/>
    <w:rsid w:val="00005306"/>
    <w:rPr>
      <w:b/>
      <w:sz w:val="24"/>
    </w:rPr>
  </w:style>
  <w:style w:type="paragraph" w:styleId="afffff3">
    <w:name w:val="Document Map"/>
    <w:basedOn w:val="a0"/>
    <w:link w:val="afffff4"/>
    <w:uiPriority w:val="99"/>
    <w:rsid w:val="00005306"/>
    <w:pPr>
      <w:shd w:val="clear" w:color="auto" w:fill="000080"/>
    </w:pPr>
    <w:rPr>
      <w:rFonts w:ascii="Tahoma" w:hAnsi="Tahoma"/>
      <w:sz w:val="20"/>
      <w:szCs w:val="20"/>
      <w:lang w:eastAsia="en-US"/>
    </w:rPr>
  </w:style>
  <w:style w:type="character" w:customStyle="1" w:styleId="afffff4">
    <w:name w:val="Схема документа Знак"/>
    <w:basedOn w:val="a1"/>
    <w:link w:val="afffff3"/>
    <w:uiPriority w:val="99"/>
    <w:rsid w:val="00005306"/>
    <w:rPr>
      <w:rFonts w:ascii="Tahoma" w:hAnsi="Tahoma"/>
      <w:shd w:val="clear" w:color="auto" w:fill="000080"/>
      <w:lang w:eastAsia="en-US"/>
    </w:rPr>
  </w:style>
  <w:style w:type="paragraph" w:customStyle="1" w:styleId="2f6">
    <w:name w:val="Для Кызылоя ур.2"/>
    <w:basedOn w:val="a0"/>
    <w:autoRedefine/>
    <w:rsid w:val="00005306"/>
    <w:pPr>
      <w:ind w:left="57" w:right="57"/>
      <w:jc w:val="both"/>
    </w:pPr>
    <w:rPr>
      <w:b/>
      <w:szCs w:val="20"/>
    </w:rPr>
  </w:style>
  <w:style w:type="paragraph" w:customStyle="1" w:styleId="2f7">
    <w:name w:val="Обычный 2"/>
    <w:basedOn w:val="a0"/>
    <w:rsid w:val="00005306"/>
    <w:pPr>
      <w:spacing w:before="120" w:line="360" w:lineRule="auto"/>
      <w:jc w:val="both"/>
    </w:pPr>
    <w:rPr>
      <w:rFonts w:ascii="Arial" w:hAnsi="Arial" w:cs="Arial"/>
      <w:sz w:val="20"/>
    </w:rPr>
  </w:style>
  <w:style w:type="paragraph" w:customStyle="1" w:styleId="afffff5">
    <w:name w:val="ОБАвы"/>
    <w:basedOn w:val="a0"/>
    <w:link w:val="Char1"/>
    <w:rsid w:val="00005306"/>
    <w:rPr>
      <w:rFonts w:ascii="Arial" w:hAnsi="Arial"/>
      <w:sz w:val="20"/>
      <w:lang w:eastAsia="en-US"/>
    </w:rPr>
  </w:style>
  <w:style w:type="character" w:customStyle="1" w:styleId="Char1">
    <w:name w:val="ОБАвы Char"/>
    <w:link w:val="afffff5"/>
    <w:rsid w:val="00005306"/>
    <w:rPr>
      <w:rFonts w:ascii="Arial" w:hAnsi="Arial"/>
      <w:szCs w:val="24"/>
      <w:lang w:eastAsia="en-US"/>
    </w:rPr>
  </w:style>
  <w:style w:type="paragraph" w:customStyle="1" w:styleId="53">
    <w:name w:val="Мой заголовок5"/>
    <w:rsid w:val="00005306"/>
    <w:pPr>
      <w:spacing w:before="240"/>
      <w:outlineLvl w:val="4"/>
    </w:pPr>
    <w:rPr>
      <w:rFonts w:eastAsia="Batang"/>
      <w:b/>
      <w:bCs/>
      <w:i/>
      <w:iCs/>
      <w:sz w:val="24"/>
      <w:szCs w:val="24"/>
    </w:rPr>
  </w:style>
  <w:style w:type="paragraph" w:customStyle="1" w:styleId="63">
    <w:name w:val="Мой заголовок6"/>
    <w:next w:val="aa"/>
    <w:rsid w:val="00005306"/>
    <w:pPr>
      <w:spacing w:before="240"/>
      <w:outlineLvl w:val="5"/>
    </w:pPr>
    <w:rPr>
      <w:rFonts w:eastAsia="Batang"/>
      <w:b/>
      <w:bCs/>
      <w:i/>
      <w:iCs/>
      <w:sz w:val="22"/>
      <w:szCs w:val="24"/>
    </w:rPr>
  </w:style>
  <w:style w:type="paragraph" w:customStyle="1" w:styleId="afffff6">
    <w:name w:val="Моя таблица"/>
    <w:link w:val="Char2"/>
    <w:uiPriority w:val="99"/>
    <w:rsid w:val="00005306"/>
    <w:pPr>
      <w:spacing w:before="240" w:after="120"/>
      <w:jc w:val="right"/>
    </w:pPr>
    <w:rPr>
      <w:b/>
      <w:color w:val="000000"/>
      <w:sz w:val="24"/>
      <w:szCs w:val="24"/>
    </w:rPr>
  </w:style>
  <w:style w:type="character" w:customStyle="1" w:styleId="Char2">
    <w:name w:val="Моя таблица Char"/>
    <w:link w:val="afffff6"/>
    <w:uiPriority w:val="99"/>
    <w:rsid w:val="00005306"/>
    <w:rPr>
      <w:b/>
      <w:color w:val="000000"/>
      <w:sz w:val="24"/>
      <w:szCs w:val="24"/>
    </w:rPr>
  </w:style>
  <w:style w:type="paragraph" w:customStyle="1" w:styleId="2">
    <w:name w:val="Мой список 2"/>
    <w:basedOn w:val="a0"/>
    <w:uiPriority w:val="99"/>
    <w:rsid w:val="00005306"/>
    <w:pPr>
      <w:numPr>
        <w:numId w:val="8"/>
      </w:numPr>
    </w:pPr>
  </w:style>
  <w:style w:type="paragraph" w:customStyle="1" w:styleId="afffff7">
    <w:name w:val="Мой рисунок"/>
    <w:next w:val="aa"/>
    <w:uiPriority w:val="99"/>
    <w:rsid w:val="00005306"/>
    <w:pPr>
      <w:spacing w:before="120"/>
      <w:jc w:val="center"/>
    </w:pPr>
    <w:rPr>
      <w:color w:val="000000"/>
      <w:sz w:val="24"/>
      <w:szCs w:val="24"/>
    </w:rPr>
  </w:style>
  <w:style w:type="paragraph" w:customStyle="1" w:styleId="72">
    <w:name w:val="Мой заголовок7"/>
    <w:next w:val="aa"/>
    <w:rsid w:val="00005306"/>
    <w:pPr>
      <w:keepNext/>
      <w:spacing w:before="240"/>
      <w:outlineLvl w:val="6"/>
    </w:pPr>
    <w:rPr>
      <w:i/>
      <w:sz w:val="22"/>
      <w:szCs w:val="24"/>
      <w:lang w:val="en-US"/>
    </w:rPr>
  </w:style>
  <w:style w:type="paragraph" w:styleId="afffff8">
    <w:name w:val="table of figures"/>
    <w:basedOn w:val="a0"/>
    <w:next w:val="a0"/>
    <w:rsid w:val="00005306"/>
  </w:style>
  <w:style w:type="paragraph" w:customStyle="1" w:styleId="FR2">
    <w:name w:val="FR2"/>
    <w:uiPriority w:val="99"/>
    <w:rsid w:val="00005306"/>
    <w:pPr>
      <w:widowControl w:val="0"/>
      <w:overflowPunct w:val="0"/>
      <w:autoSpaceDE w:val="0"/>
      <w:autoSpaceDN w:val="0"/>
      <w:adjustRightInd w:val="0"/>
      <w:jc w:val="both"/>
      <w:textAlignment w:val="baseline"/>
    </w:pPr>
    <w:rPr>
      <w:rFonts w:ascii="Arial" w:hAnsi="Arial" w:cs="Arial"/>
      <w:sz w:val="44"/>
      <w:szCs w:val="44"/>
    </w:rPr>
  </w:style>
  <w:style w:type="table" w:styleId="1f6">
    <w:name w:val="Table Colorful 1"/>
    <w:basedOn w:val="a2"/>
    <w:rsid w:val="000053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umns 2"/>
    <w:basedOn w:val="a2"/>
    <w:rsid w:val="0000530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1f7">
    <w:name w:val="Название Знак1"/>
    <w:uiPriority w:val="10"/>
    <w:rsid w:val="00005306"/>
    <w:rPr>
      <w:rFonts w:ascii="Cambria" w:eastAsia="Times New Roman" w:hAnsi="Cambria" w:cs="Times New Roman"/>
      <w:color w:val="17365D"/>
      <w:spacing w:val="5"/>
      <w:kern w:val="28"/>
      <w:sz w:val="52"/>
      <w:szCs w:val="52"/>
      <w:lang w:val="en-US" w:eastAsia="ru-RU"/>
    </w:rPr>
  </w:style>
  <w:style w:type="paragraph" w:customStyle="1" w:styleId="fb">
    <w:name w:val="ОбычнУfbй"/>
    <w:rsid w:val="00005306"/>
    <w:pPr>
      <w:widowControl w:val="0"/>
    </w:pPr>
  </w:style>
  <w:style w:type="paragraph" w:styleId="afffff9">
    <w:name w:val="TOC Heading"/>
    <w:basedOn w:val="10"/>
    <w:next w:val="a0"/>
    <w:uiPriority w:val="39"/>
    <w:unhideWhenUsed/>
    <w:qFormat/>
    <w:rsid w:val="00005306"/>
    <w:pPr>
      <w:keepLines/>
      <w:spacing w:before="480" w:after="0" w:line="276" w:lineRule="auto"/>
      <w:outlineLvl w:val="9"/>
    </w:pPr>
    <w:rPr>
      <w:rFonts w:ascii="Cambria" w:hAnsi="Cambria"/>
      <w:color w:val="365F91"/>
      <w:kern w:val="0"/>
      <w:sz w:val="28"/>
      <w:szCs w:val="28"/>
    </w:rPr>
  </w:style>
  <w:style w:type="paragraph" w:customStyle="1" w:styleId="Marker">
    <w:name w:val="Marker"/>
    <w:basedOn w:val="a0"/>
    <w:uiPriority w:val="99"/>
    <w:rsid w:val="00005306"/>
    <w:pPr>
      <w:tabs>
        <w:tab w:val="num" w:pos="454"/>
      </w:tabs>
      <w:spacing w:after="120"/>
      <w:ind w:left="454" w:hanging="341"/>
      <w:jc w:val="both"/>
    </w:pPr>
    <w:rPr>
      <w:rFonts w:ascii="Arial" w:hAnsi="Arial"/>
      <w:sz w:val="22"/>
      <w:szCs w:val="20"/>
    </w:rPr>
  </w:style>
  <w:style w:type="character" w:customStyle="1" w:styleId="afffffa">
    <w:name w:val="текст таблицы Знак"/>
    <w:rsid w:val="00005306"/>
    <w:rPr>
      <w:rFonts w:ascii="Arial" w:eastAsia="Times New Roman" w:hAnsi="Arial" w:cs="Times New Roman"/>
      <w:sz w:val="18"/>
      <w:szCs w:val="18"/>
      <w:lang w:eastAsia="ru-RU"/>
    </w:rPr>
  </w:style>
  <w:style w:type="paragraph" w:customStyle="1" w:styleId="afffffb">
    <w:name w:val="абзац"/>
    <w:basedOn w:val="a0"/>
    <w:link w:val="afffffc"/>
    <w:rsid w:val="00005306"/>
    <w:pPr>
      <w:spacing w:after="120"/>
      <w:jc w:val="both"/>
    </w:pPr>
    <w:rPr>
      <w:lang w:eastAsia="en-US"/>
    </w:rPr>
  </w:style>
  <w:style w:type="character" w:customStyle="1" w:styleId="afffffc">
    <w:name w:val="абзац Знак"/>
    <w:link w:val="afffffb"/>
    <w:rsid w:val="00005306"/>
    <w:rPr>
      <w:sz w:val="24"/>
      <w:szCs w:val="24"/>
      <w:lang w:eastAsia="en-US"/>
    </w:rPr>
  </w:style>
  <w:style w:type="character" w:styleId="afffffd">
    <w:name w:val="Placeholder Text"/>
    <w:uiPriority w:val="99"/>
    <w:semiHidden/>
    <w:rsid w:val="00005306"/>
    <w:rPr>
      <w:color w:val="808080"/>
    </w:rPr>
  </w:style>
  <w:style w:type="paragraph" w:styleId="2f9">
    <w:name w:val="Quote"/>
    <w:basedOn w:val="a0"/>
    <w:next w:val="a0"/>
    <w:link w:val="2fa"/>
    <w:uiPriority w:val="29"/>
    <w:qFormat/>
    <w:rsid w:val="00005306"/>
    <w:rPr>
      <w:rFonts w:ascii="Calibri" w:hAnsi="Calibri"/>
      <w:i/>
      <w:lang w:eastAsia="en-US"/>
    </w:rPr>
  </w:style>
  <w:style w:type="character" w:customStyle="1" w:styleId="2fa">
    <w:name w:val="Цитата 2 Знак"/>
    <w:basedOn w:val="a1"/>
    <w:link w:val="2f9"/>
    <w:uiPriority w:val="29"/>
    <w:rsid w:val="00005306"/>
    <w:rPr>
      <w:rFonts w:ascii="Calibri" w:hAnsi="Calibri"/>
      <w:i/>
      <w:sz w:val="24"/>
      <w:szCs w:val="24"/>
      <w:lang w:eastAsia="en-US"/>
    </w:rPr>
  </w:style>
  <w:style w:type="paragraph" w:styleId="afffffe">
    <w:name w:val="Intense Quote"/>
    <w:basedOn w:val="a0"/>
    <w:next w:val="a0"/>
    <w:link w:val="affffff"/>
    <w:uiPriority w:val="30"/>
    <w:qFormat/>
    <w:rsid w:val="00005306"/>
    <w:pPr>
      <w:ind w:left="720" w:right="720"/>
    </w:pPr>
    <w:rPr>
      <w:rFonts w:ascii="Calibri" w:hAnsi="Calibri"/>
      <w:b/>
      <w:i/>
      <w:szCs w:val="22"/>
      <w:lang w:eastAsia="en-US"/>
    </w:rPr>
  </w:style>
  <w:style w:type="character" w:customStyle="1" w:styleId="affffff">
    <w:name w:val="Выделенная цитата Знак"/>
    <w:basedOn w:val="a1"/>
    <w:link w:val="afffffe"/>
    <w:uiPriority w:val="30"/>
    <w:rsid w:val="00005306"/>
    <w:rPr>
      <w:rFonts w:ascii="Calibri" w:hAnsi="Calibri"/>
      <w:b/>
      <w:i/>
      <w:sz w:val="24"/>
      <w:szCs w:val="22"/>
      <w:lang w:eastAsia="en-US"/>
    </w:rPr>
  </w:style>
  <w:style w:type="paragraph" w:customStyle="1" w:styleId="1f8">
    <w:name w:val="заголовок 1"/>
    <w:basedOn w:val="a0"/>
    <w:next w:val="a0"/>
    <w:uiPriority w:val="99"/>
    <w:semiHidden/>
    <w:rsid w:val="00005306"/>
    <w:pPr>
      <w:keepNext/>
      <w:autoSpaceDE w:val="0"/>
      <w:autoSpaceDN w:val="0"/>
      <w:spacing w:before="240" w:after="60"/>
      <w:jc w:val="center"/>
    </w:pPr>
    <w:rPr>
      <w:b/>
      <w:bCs/>
      <w:kern w:val="28"/>
      <w:sz w:val="28"/>
      <w:szCs w:val="28"/>
    </w:rPr>
  </w:style>
  <w:style w:type="paragraph" w:customStyle="1" w:styleId="affffff0">
    <w:name w:val="текст примечания"/>
    <w:basedOn w:val="a0"/>
    <w:uiPriority w:val="99"/>
    <w:semiHidden/>
    <w:rsid w:val="00005306"/>
    <w:pPr>
      <w:autoSpaceDE w:val="0"/>
      <w:autoSpaceDN w:val="0"/>
    </w:pPr>
    <w:rPr>
      <w:sz w:val="20"/>
      <w:szCs w:val="20"/>
    </w:rPr>
  </w:style>
  <w:style w:type="paragraph" w:customStyle="1" w:styleId="affffff1">
    <w:name w:val="Îáû÷íûé"/>
    <w:uiPriority w:val="99"/>
    <w:rsid w:val="00005306"/>
    <w:pPr>
      <w:widowControl w:val="0"/>
      <w:autoSpaceDE w:val="0"/>
      <w:autoSpaceDN w:val="0"/>
    </w:pPr>
  </w:style>
  <w:style w:type="paragraph" w:customStyle="1" w:styleId="affffff2">
    <w:name w:val="Стандарт"/>
    <w:uiPriority w:val="99"/>
    <w:semiHidden/>
    <w:rsid w:val="00005306"/>
    <w:pPr>
      <w:snapToGrid w:val="0"/>
    </w:pPr>
    <w:rPr>
      <w:sz w:val="24"/>
    </w:rPr>
  </w:style>
  <w:style w:type="character" w:customStyle="1" w:styleId="affffff3">
    <w:name w:val="знак примечания"/>
    <w:uiPriority w:val="99"/>
    <w:rsid w:val="00005306"/>
    <w:rPr>
      <w:sz w:val="16"/>
      <w:szCs w:val="16"/>
    </w:rPr>
  </w:style>
  <w:style w:type="character" w:customStyle="1" w:styleId="1f9">
    <w:name w:val="Текст выноски Знак1"/>
    <w:semiHidden/>
    <w:rsid w:val="00005306"/>
    <w:rPr>
      <w:rFonts w:ascii="Tahoma" w:hAnsi="Tahoma" w:cs="Tahoma" w:hint="default"/>
      <w:sz w:val="16"/>
      <w:szCs w:val="16"/>
    </w:rPr>
  </w:style>
  <w:style w:type="character" w:customStyle="1" w:styleId="1fa">
    <w:name w:val="Основной текст Знак1"/>
    <w:uiPriority w:val="99"/>
    <w:semiHidden/>
    <w:rsid w:val="00005306"/>
  </w:style>
  <w:style w:type="character" w:customStyle="1" w:styleId="1fb">
    <w:name w:val="Основной текст с отступом Знак1"/>
    <w:aliases w:val="Знак8 Знак Знак1"/>
    <w:semiHidden/>
    <w:rsid w:val="00005306"/>
  </w:style>
  <w:style w:type="character" w:customStyle="1" w:styleId="1fc">
    <w:name w:val="Подзаголовок Знак1"/>
    <w:rsid w:val="00005306"/>
    <w:rPr>
      <w:rFonts w:ascii="Cambria" w:eastAsia="Times New Roman" w:hAnsi="Cambria" w:cs="Times New Roman" w:hint="default"/>
      <w:i/>
      <w:iCs/>
      <w:color w:val="4F81BD"/>
      <w:spacing w:val="15"/>
      <w:sz w:val="24"/>
      <w:szCs w:val="24"/>
    </w:rPr>
  </w:style>
  <w:style w:type="character" w:customStyle="1" w:styleId="214">
    <w:name w:val="Основной текст с отступом 2 Знак1"/>
    <w:semiHidden/>
    <w:rsid w:val="00005306"/>
  </w:style>
  <w:style w:type="character" w:customStyle="1" w:styleId="215">
    <w:name w:val="Цитата 2 Знак1"/>
    <w:uiPriority w:val="29"/>
    <w:rsid w:val="00005306"/>
    <w:rPr>
      <w:i/>
      <w:iCs/>
      <w:color w:val="000000"/>
    </w:rPr>
  </w:style>
  <w:style w:type="character" w:customStyle="1" w:styleId="1fd">
    <w:name w:val="Выделенная цитата Знак1"/>
    <w:uiPriority w:val="30"/>
    <w:rsid w:val="00005306"/>
    <w:rPr>
      <w:b/>
      <w:bCs/>
      <w:i/>
      <w:iCs/>
      <w:color w:val="4F81BD"/>
    </w:rPr>
  </w:style>
  <w:style w:type="character" w:customStyle="1" w:styleId="s01">
    <w:name w:val="s01"/>
    <w:rsid w:val="00005306"/>
    <w:rPr>
      <w:rFonts w:ascii="Times New Roman" w:hAnsi="Times New Roman" w:cs="Times New Roman" w:hint="default"/>
      <w:b w:val="0"/>
      <w:bCs w:val="0"/>
      <w:i w:val="0"/>
      <w:iCs w:val="0"/>
      <w:color w:val="000000"/>
    </w:rPr>
  </w:style>
  <w:style w:type="table" w:customStyle="1" w:styleId="2fb">
    <w:name w:val="Сетка таблицы2"/>
    <w:basedOn w:val="a2"/>
    <w:next w:val="ac"/>
    <w:rsid w:val="000053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2">
    <w:name w:val="Light List Accent 2"/>
    <w:basedOn w:val="a2"/>
    <w:uiPriority w:val="61"/>
    <w:rsid w:val="00005306"/>
    <w:rPr>
      <w:rFonts w:ascii="Calibri" w:eastAsia="Calibri" w:hAnsi="Calibri"/>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11">
    <w:name w:val="Светлый список - Акцент 11"/>
    <w:basedOn w:val="a2"/>
    <w:uiPriority w:val="61"/>
    <w:rsid w:val="00005306"/>
    <w:rPr>
      <w:rFonts w:ascii="Calibri" w:eastAsia="Calibri" w:hAnsi="Calibri"/>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4">
    <w:name w:val="Сетка таблицы11"/>
    <w:basedOn w:val="a2"/>
    <w:next w:val="ac"/>
    <w:rsid w:val="00005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2">
    <w:name w:val="Знак Знак Знак Знак Знак Знак Знак Знак Знак Знак Знак1 Знак Знак Знак1 Знак Знак Знак Знак Знак Знак1 Знак2"/>
    <w:basedOn w:val="a0"/>
    <w:autoRedefine/>
    <w:rsid w:val="00005306"/>
    <w:pPr>
      <w:spacing w:after="160" w:line="240" w:lineRule="exact"/>
    </w:pPr>
    <w:rPr>
      <w:rFonts w:eastAsia="SimSun"/>
      <w:b/>
      <w:sz w:val="28"/>
      <w:lang w:val="en-US" w:eastAsia="en-US"/>
    </w:rPr>
  </w:style>
  <w:style w:type="paragraph" w:customStyle="1" w:styleId="115">
    <w:name w:val="Обычный11"/>
    <w:rsid w:val="00005306"/>
    <w:pPr>
      <w:widowControl w:val="0"/>
    </w:pPr>
    <w:rPr>
      <w:rFonts w:ascii="Arial" w:hAnsi="Arial"/>
      <w:snapToGrid w:val="0"/>
    </w:rPr>
  </w:style>
  <w:style w:type="table" w:customStyle="1" w:styleId="-21">
    <w:name w:val="Светлый список - Акцент 21"/>
    <w:basedOn w:val="a2"/>
    <w:next w:val="-2"/>
    <w:uiPriority w:val="61"/>
    <w:rsid w:val="00005306"/>
    <w:rPr>
      <w:rFonts w:ascii="Calibri" w:hAnsi="Calibri"/>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customStyle="1" w:styleId="OsnTxtkaz">
    <w:name w:val="OsnTxtkaz"/>
    <w:basedOn w:val="OsnTxtrus"/>
    <w:autoRedefine/>
    <w:uiPriority w:val="99"/>
    <w:rsid w:val="00005306"/>
    <w:pPr>
      <w:spacing w:after="120" w:line="276" w:lineRule="auto"/>
      <w:ind w:left="709"/>
    </w:pPr>
    <w:rPr>
      <w:sz w:val="28"/>
      <w:szCs w:val="28"/>
      <w:lang w:eastAsia="ru-RU"/>
    </w:rPr>
  </w:style>
  <w:style w:type="paragraph" w:customStyle="1" w:styleId="Snoskakaz">
    <w:name w:val="Snoskakaz"/>
    <w:basedOn w:val="OsnTxtrus"/>
    <w:autoRedefine/>
    <w:uiPriority w:val="99"/>
    <w:rsid w:val="00005306"/>
    <w:pPr>
      <w:spacing w:after="120" w:line="276" w:lineRule="auto"/>
      <w:ind w:left="709"/>
    </w:pPr>
    <w:rPr>
      <w:sz w:val="28"/>
      <w:szCs w:val="28"/>
      <w:lang w:eastAsia="ru-RU"/>
    </w:rPr>
  </w:style>
  <w:style w:type="paragraph" w:customStyle="1" w:styleId="2fc">
    <w:name w:val="Наименование 2"/>
    <w:basedOn w:val="af"/>
    <w:autoRedefine/>
    <w:rsid w:val="00005306"/>
  </w:style>
  <w:style w:type="paragraph" w:customStyle="1" w:styleId="2fd">
    <w:name w:val="Сноска2"/>
    <w:basedOn w:val="af"/>
    <w:next w:val="a0"/>
    <w:autoRedefine/>
    <w:rsid w:val="00005306"/>
  </w:style>
  <w:style w:type="table" w:customStyle="1" w:styleId="216">
    <w:name w:val="Сетка таблицы21"/>
    <w:basedOn w:val="a2"/>
    <w:next w:val="ac"/>
    <w:rsid w:val="00005306"/>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
    <w:name w:val="Normal Знак"/>
    <w:link w:val="13"/>
    <w:uiPriority w:val="99"/>
    <w:rsid w:val="00005306"/>
    <w:rPr>
      <w:rFonts w:ascii="Arial" w:hAnsi="Arial"/>
      <w:snapToGrid w:val="0"/>
    </w:rPr>
  </w:style>
  <w:style w:type="paragraph" w:customStyle="1" w:styleId="Char3">
    <w:name w:val="Мой текст Знак Знак Знак Знак Знак Знак Знак Знак Знак Знак Знак Знак Знак Char"/>
    <w:link w:val="CharChar0"/>
    <w:semiHidden/>
    <w:rsid w:val="00005306"/>
    <w:pPr>
      <w:spacing w:before="120"/>
      <w:jc w:val="both"/>
    </w:pPr>
    <w:rPr>
      <w:sz w:val="24"/>
      <w:szCs w:val="24"/>
    </w:rPr>
  </w:style>
  <w:style w:type="character" w:customStyle="1" w:styleId="CharChar0">
    <w:name w:val="Мой текст Знак Знак Знак Знак Знак Знак Знак Знак Знак Знак Знак Знак Знак Char Char"/>
    <w:link w:val="Char3"/>
    <w:semiHidden/>
    <w:rsid w:val="00005306"/>
    <w:rPr>
      <w:sz w:val="24"/>
      <w:szCs w:val="24"/>
    </w:rPr>
  </w:style>
  <w:style w:type="character" w:customStyle="1" w:styleId="1fe">
    <w:name w:val="Мой текст Знак1"/>
    <w:uiPriority w:val="99"/>
    <w:rsid w:val="00005306"/>
    <w:rPr>
      <w:color w:val="000000"/>
      <w:sz w:val="24"/>
      <w:szCs w:val="24"/>
      <w:lang w:val="ru-RU" w:eastAsia="ru-RU" w:bidi="ar-SA"/>
    </w:rPr>
  </w:style>
  <w:style w:type="paragraph" w:customStyle="1" w:styleId="311">
    <w:name w:val="Основной текст с отступом 31"/>
    <w:basedOn w:val="a0"/>
    <w:uiPriority w:val="99"/>
    <w:rsid w:val="00005306"/>
    <w:pPr>
      <w:spacing w:line="360" w:lineRule="auto"/>
      <w:ind w:firstLine="851"/>
      <w:jc w:val="both"/>
    </w:pPr>
    <w:rPr>
      <w:b/>
      <w:szCs w:val="20"/>
    </w:rPr>
  </w:style>
  <w:style w:type="character" w:customStyle="1" w:styleId="textoftable0">
    <w:name w:val="text of table Знак"/>
    <w:link w:val="textoftable"/>
    <w:uiPriority w:val="99"/>
    <w:rsid w:val="00005306"/>
    <w:rPr>
      <w:rFonts w:ascii="Arial" w:hAnsi="Arial"/>
      <w:sz w:val="18"/>
      <w:lang w:eastAsia="en-US"/>
    </w:rPr>
  </w:style>
  <w:style w:type="table" w:styleId="affffff4">
    <w:name w:val="Table Elegant"/>
    <w:basedOn w:val="a2"/>
    <w:rsid w:val="000053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0">
    <w:name w:val="Table Web 2"/>
    <w:basedOn w:val="a2"/>
    <w:rsid w:val="000053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5">
    <w:name w:val="Revision"/>
    <w:hidden/>
    <w:uiPriority w:val="99"/>
    <w:semiHidden/>
    <w:rsid w:val="00005306"/>
    <w:rPr>
      <w:sz w:val="24"/>
      <w:szCs w:val="24"/>
    </w:rPr>
  </w:style>
  <w:style w:type="paragraph" w:customStyle="1" w:styleId="affffff6">
    <w:name w:val="подпункт"/>
    <w:basedOn w:val="a0"/>
    <w:uiPriority w:val="99"/>
    <w:rsid w:val="00005306"/>
    <w:pPr>
      <w:spacing w:after="240"/>
      <w:ind w:firstLine="737"/>
      <w:jc w:val="both"/>
    </w:pPr>
    <w:rPr>
      <w:b/>
      <w:i/>
    </w:rPr>
  </w:style>
  <w:style w:type="table" w:customStyle="1" w:styleId="3b">
    <w:name w:val="Сетка таблицы3"/>
    <w:basedOn w:val="a2"/>
    <w:next w:val="ac"/>
    <w:rsid w:val="00005306"/>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10">
    <w:name w:val="Основной текст с отступом 311"/>
    <w:basedOn w:val="a0"/>
    <w:rsid w:val="00005306"/>
    <w:pPr>
      <w:spacing w:line="360" w:lineRule="auto"/>
      <w:ind w:firstLine="851"/>
      <w:jc w:val="both"/>
    </w:pPr>
    <w:rPr>
      <w:b/>
      <w:szCs w:val="20"/>
    </w:rPr>
  </w:style>
  <w:style w:type="character" w:styleId="affffff7">
    <w:name w:val="line number"/>
    <w:basedOn w:val="a1"/>
    <w:uiPriority w:val="99"/>
    <w:rsid w:val="00005306"/>
  </w:style>
  <w:style w:type="paragraph" w:customStyle="1" w:styleId="affffff8">
    <w:name w:val="Столбец"/>
    <w:basedOn w:val="a0"/>
    <w:uiPriority w:val="99"/>
    <w:rsid w:val="00005306"/>
    <w:pPr>
      <w:jc w:val="right"/>
    </w:pPr>
    <w:rPr>
      <w:sz w:val="16"/>
      <w:szCs w:val="20"/>
    </w:rPr>
  </w:style>
  <w:style w:type="paragraph" w:customStyle="1" w:styleId="affffff9">
    <w:name w:val="Первый столбец"/>
    <w:basedOn w:val="a0"/>
    <w:next w:val="a0"/>
    <w:uiPriority w:val="99"/>
    <w:rsid w:val="00005306"/>
    <w:rPr>
      <w:rFonts w:ascii="Arial" w:hAnsi="Arial"/>
      <w:sz w:val="18"/>
      <w:szCs w:val="20"/>
    </w:rPr>
  </w:style>
  <w:style w:type="paragraph" w:customStyle="1" w:styleId="affffffa">
    <w:name w:val="Обычный с отступом"/>
    <w:basedOn w:val="a0"/>
    <w:next w:val="a0"/>
    <w:uiPriority w:val="99"/>
    <w:rsid w:val="00005306"/>
    <w:pPr>
      <w:ind w:firstLine="720"/>
      <w:jc w:val="both"/>
    </w:pPr>
    <w:rPr>
      <w:rFonts w:ascii="Arial" w:hAnsi="Arial"/>
      <w:sz w:val="20"/>
      <w:szCs w:val="20"/>
    </w:rPr>
  </w:style>
  <w:style w:type="paragraph" w:customStyle="1" w:styleId="Heading">
    <w:name w:val="Heading"/>
    <w:rsid w:val="00005306"/>
    <w:pPr>
      <w:autoSpaceDE w:val="0"/>
      <w:autoSpaceDN w:val="0"/>
      <w:adjustRightInd w:val="0"/>
    </w:pPr>
    <w:rPr>
      <w:rFonts w:ascii="Arial" w:hAnsi="Arial" w:cs="Arial"/>
      <w:b/>
      <w:bCs/>
      <w:sz w:val="22"/>
      <w:szCs w:val="22"/>
    </w:rPr>
  </w:style>
  <w:style w:type="table" w:styleId="affffffb">
    <w:name w:val="Table Contemporary"/>
    <w:basedOn w:val="a2"/>
    <w:rsid w:val="0000530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2fe">
    <w:name w:val="Обычный2"/>
    <w:uiPriority w:val="99"/>
    <w:rsid w:val="00005306"/>
    <w:pPr>
      <w:widowControl w:val="0"/>
    </w:pPr>
    <w:rPr>
      <w:rFonts w:ascii="Arial" w:hAnsi="Arial"/>
      <w:snapToGrid w:val="0"/>
    </w:rPr>
  </w:style>
  <w:style w:type="table" w:customStyle="1" w:styleId="44">
    <w:name w:val="Сетка таблицы4"/>
    <w:basedOn w:val="a2"/>
    <w:next w:val="ac"/>
    <w:rsid w:val="00005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
    <w:name w:val="Знак Знак Знак Знак Знак Знак Знак2"/>
    <w:basedOn w:val="a0"/>
    <w:autoRedefine/>
    <w:rsid w:val="00005306"/>
    <w:pPr>
      <w:spacing w:after="160" w:line="240" w:lineRule="exact"/>
    </w:pPr>
    <w:rPr>
      <w:rFonts w:eastAsia="SimSun"/>
      <w:b/>
      <w:sz w:val="28"/>
      <w:lang w:val="en-US" w:eastAsia="en-US"/>
    </w:rPr>
  </w:style>
  <w:style w:type="paragraph" w:customStyle="1" w:styleId="affffffc">
    <w:name w:val="ОснТекст"/>
    <w:link w:val="affffffd"/>
    <w:uiPriority w:val="99"/>
    <w:rsid w:val="00005306"/>
    <w:pPr>
      <w:ind w:firstLine="709"/>
      <w:jc w:val="both"/>
    </w:pPr>
  </w:style>
  <w:style w:type="paragraph" w:customStyle="1" w:styleId="First1">
    <w:name w:val="FirstОснТекст:"/>
    <w:basedOn w:val="First"/>
    <w:next w:val="affffffc"/>
    <w:uiPriority w:val="99"/>
    <w:rsid w:val="00005306"/>
    <w:pPr>
      <w:spacing w:before="240" w:after="120"/>
      <w:ind w:firstLine="0"/>
    </w:pPr>
    <w:rPr>
      <w:rFonts w:ascii="Times New Roman" w:hAnsi="Times New Roman"/>
      <w:sz w:val="20"/>
    </w:rPr>
  </w:style>
  <w:style w:type="paragraph" w:customStyle="1" w:styleId="affffffe">
    <w:name w:val="Врезанная сноска"/>
    <w:basedOn w:val="affffffc"/>
    <w:next w:val="First"/>
    <w:link w:val="afffffff"/>
    <w:rsid w:val="00005306"/>
    <w:pPr>
      <w:spacing w:before="120"/>
      <w:ind w:left="851" w:firstLine="0"/>
      <w:jc w:val="left"/>
    </w:pPr>
    <w:rPr>
      <w:i/>
      <w:sz w:val="16"/>
    </w:rPr>
  </w:style>
  <w:style w:type="paragraph" w:customStyle="1" w:styleId="45">
    <w:name w:val="Заголовок4"/>
    <w:uiPriority w:val="99"/>
    <w:rsid w:val="00005306"/>
    <w:pPr>
      <w:jc w:val="center"/>
    </w:pPr>
    <w:rPr>
      <w:rFonts w:ascii="Arial" w:hAnsi="Arial"/>
      <w:b/>
      <w:noProof/>
      <w:sz w:val="18"/>
    </w:rPr>
  </w:style>
  <w:style w:type="paragraph" w:customStyle="1" w:styleId="afffffff0">
    <w:name w:val="табл_бок_выдел"/>
    <w:uiPriority w:val="99"/>
    <w:rsid w:val="00005306"/>
    <w:rPr>
      <w:rFonts w:ascii="Arial" w:hAnsi="Arial"/>
      <w:b/>
      <w:noProof/>
      <w:sz w:val="16"/>
    </w:rPr>
  </w:style>
  <w:style w:type="paragraph" w:customStyle="1" w:styleId="afffffff1">
    <w:name w:val="Наименование таблиц"/>
    <w:basedOn w:val="4"/>
    <w:autoRedefine/>
    <w:uiPriority w:val="99"/>
    <w:rsid w:val="00005306"/>
    <w:pPr>
      <w:keepLines/>
      <w:shd w:val="clear" w:color="auto" w:fill="FFFFFF"/>
      <w:tabs>
        <w:tab w:val="clear" w:pos="1034"/>
      </w:tabs>
      <w:ind w:left="0" w:firstLine="0"/>
    </w:pPr>
    <w:rPr>
      <w:sz w:val="18"/>
      <w:lang w:val="kk-KZ"/>
    </w:rPr>
  </w:style>
  <w:style w:type="paragraph" w:customStyle="1" w:styleId="afffffff2">
    <w:name w:val="продолжение таблиц"/>
    <w:basedOn w:val="a0"/>
    <w:autoRedefine/>
    <w:uiPriority w:val="99"/>
    <w:rsid w:val="00005306"/>
    <w:pPr>
      <w:spacing w:before="120" w:after="60"/>
      <w:jc w:val="center"/>
    </w:pPr>
    <w:rPr>
      <w:rFonts w:ascii="Arial" w:hAnsi="Arial"/>
      <w:sz w:val="15"/>
      <w:szCs w:val="20"/>
    </w:rPr>
  </w:style>
  <w:style w:type="paragraph" w:customStyle="1" w:styleId="afffffff3">
    <w:name w:val="продоление таблиц"/>
    <w:basedOn w:val="3"/>
    <w:autoRedefine/>
    <w:uiPriority w:val="99"/>
    <w:rsid w:val="00005306"/>
    <w:pPr>
      <w:keepNext w:val="0"/>
      <w:tabs>
        <w:tab w:val="clear" w:pos="890"/>
      </w:tabs>
      <w:spacing w:before="120" w:after="120"/>
      <w:ind w:left="0" w:firstLine="0"/>
      <w:jc w:val="left"/>
    </w:pPr>
    <w:rPr>
      <w:rFonts w:ascii="Arial" w:eastAsia="Times New Roman" w:hAnsi="Arial"/>
      <w:b w:val="0"/>
      <w:color w:val="000000"/>
      <w:sz w:val="15"/>
    </w:rPr>
  </w:style>
  <w:style w:type="paragraph" w:customStyle="1" w:styleId="afffffff4">
    <w:name w:val="ШапкаТаблицы"/>
    <w:basedOn w:val="a0"/>
    <w:next w:val="a0"/>
    <w:link w:val="afffffff5"/>
    <w:uiPriority w:val="99"/>
    <w:rsid w:val="00005306"/>
    <w:pPr>
      <w:jc w:val="center"/>
    </w:pPr>
    <w:rPr>
      <w:noProof/>
      <w:color w:val="000000"/>
      <w:sz w:val="16"/>
      <w:szCs w:val="20"/>
    </w:rPr>
  </w:style>
  <w:style w:type="paragraph" w:customStyle="1" w:styleId="afffffff6">
    <w:name w:val="Сноска"/>
    <w:basedOn w:val="a0"/>
    <w:uiPriority w:val="99"/>
    <w:rsid w:val="00005306"/>
    <w:rPr>
      <w:rFonts w:ascii="KZ Arial" w:hAnsi="KZ Arial"/>
      <w:color w:val="000000"/>
      <w:sz w:val="16"/>
      <w:szCs w:val="20"/>
    </w:rPr>
  </w:style>
  <w:style w:type="paragraph" w:customStyle="1" w:styleId="afffffff7">
    <w:name w:val="жалғасы"/>
    <w:basedOn w:val="a0"/>
    <w:uiPriority w:val="99"/>
    <w:rsid w:val="00005306"/>
    <w:pPr>
      <w:spacing w:after="120"/>
      <w:jc w:val="right"/>
    </w:pPr>
    <w:rPr>
      <w:rFonts w:ascii="KZ Arial" w:hAnsi="KZ Arial"/>
      <w:i/>
      <w:color w:val="000000"/>
      <w:sz w:val="14"/>
      <w:szCs w:val="20"/>
    </w:rPr>
  </w:style>
  <w:style w:type="paragraph" w:customStyle="1" w:styleId="edizmkaz">
    <w:name w:val="edizmkaz"/>
    <w:basedOn w:val="a0"/>
    <w:rsid w:val="00005306"/>
    <w:pPr>
      <w:jc w:val="center"/>
    </w:pPr>
    <w:rPr>
      <w:rFonts w:ascii="Arial" w:hAnsi="Arial"/>
      <w:color w:val="000000"/>
      <w:sz w:val="16"/>
      <w:szCs w:val="20"/>
    </w:rPr>
  </w:style>
  <w:style w:type="paragraph" w:customStyle="1" w:styleId="afffffff8">
    <w:name w:val="ед. измерения"/>
    <w:basedOn w:val="a0"/>
    <w:autoRedefine/>
    <w:uiPriority w:val="99"/>
    <w:rsid w:val="00005306"/>
    <w:pPr>
      <w:spacing w:before="120" w:after="120"/>
      <w:jc w:val="center"/>
    </w:pPr>
    <w:rPr>
      <w:rFonts w:ascii="KZ Arial" w:hAnsi="KZ Arial"/>
      <w:color w:val="000000"/>
      <w:sz w:val="14"/>
      <w:szCs w:val="20"/>
    </w:rPr>
  </w:style>
  <w:style w:type="paragraph" w:customStyle="1" w:styleId="afffffff9">
    <w:name w:val="наименование графика"/>
    <w:basedOn w:val="afffffff1"/>
    <w:rsid w:val="00005306"/>
    <w:pPr>
      <w:keepLines w:val="0"/>
      <w:shd w:val="clear" w:color="auto" w:fill="auto"/>
      <w:outlineLvl w:val="2"/>
    </w:pPr>
    <w:rPr>
      <w:sz w:val="17"/>
      <w:lang w:val="ru-RU"/>
    </w:rPr>
  </w:style>
  <w:style w:type="paragraph" w:customStyle="1" w:styleId="Naimenovaniekaz">
    <w:name w:val="Naimenovaniekaz"/>
    <w:basedOn w:val="a0"/>
    <w:autoRedefine/>
    <w:uiPriority w:val="99"/>
    <w:rsid w:val="00005306"/>
    <w:pPr>
      <w:jc w:val="center"/>
    </w:pPr>
    <w:rPr>
      <w:rFonts w:ascii="KZ Arial" w:hAnsi="KZ Arial"/>
      <w:b/>
      <w:color w:val="000000"/>
      <w:szCs w:val="20"/>
      <w:lang w:val="kk-KZ"/>
    </w:rPr>
  </w:style>
  <w:style w:type="paragraph" w:styleId="afffffffa">
    <w:name w:val="List Number"/>
    <w:basedOn w:val="a0"/>
    <w:uiPriority w:val="99"/>
    <w:rsid w:val="00005306"/>
    <w:pPr>
      <w:tabs>
        <w:tab w:val="num" w:pos="360"/>
      </w:tabs>
      <w:ind w:left="360" w:hanging="360"/>
    </w:pPr>
    <w:rPr>
      <w:sz w:val="20"/>
      <w:szCs w:val="20"/>
      <w:lang w:eastAsia="zh-CN"/>
    </w:rPr>
  </w:style>
  <w:style w:type="paragraph" w:customStyle="1" w:styleId="Naimenovanie">
    <w:name w:val="Naimenovanie"/>
    <w:basedOn w:val="a0"/>
    <w:next w:val="a0"/>
    <w:autoRedefine/>
    <w:uiPriority w:val="99"/>
    <w:rsid w:val="00005306"/>
    <w:pPr>
      <w:spacing w:before="120" w:after="80"/>
      <w:jc w:val="center"/>
      <w:outlineLvl w:val="3"/>
    </w:pPr>
    <w:rPr>
      <w:rFonts w:ascii="Arial" w:hAnsi="Arial"/>
      <w:b/>
      <w:sz w:val="18"/>
      <w:szCs w:val="20"/>
    </w:rPr>
  </w:style>
  <w:style w:type="paragraph" w:customStyle="1" w:styleId="ShapTabl">
    <w:name w:val="ShapTabl"/>
    <w:basedOn w:val="a0"/>
    <w:autoRedefine/>
    <w:uiPriority w:val="99"/>
    <w:rsid w:val="00005306"/>
    <w:pPr>
      <w:jc w:val="center"/>
    </w:pPr>
    <w:rPr>
      <w:rFonts w:ascii="Arial" w:hAnsi="Arial"/>
      <w:color w:val="000000"/>
      <w:sz w:val="12"/>
      <w:szCs w:val="20"/>
    </w:rPr>
  </w:style>
  <w:style w:type="paragraph" w:customStyle="1" w:styleId="Bok">
    <w:name w:val="Bok"/>
    <w:basedOn w:val="ShapTabl"/>
    <w:autoRedefine/>
    <w:uiPriority w:val="99"/>
    <w:rsid w:val="00005306"/>
    <w:pPr>
      <w:jc w:val="left"/>
    </w:pPr>
    <w:rPr>
      <w:sz w:val="14"/>
    </w:rPr>
  </w:style>
  <w:style w:type="paragraph" w:customStyle="1" w:styleId="Stlb">
    <w:name w:val="Stlb"/>
    <w:basedOn w:val="ShapTabl"/>
    <w:autoRedefine/>
    <w:uiPriority w:val="99"/>
    <w:rsid w:val="00005306"/>
    <w:pPr>
      <w:jc w:val="left"/>
    </w:pPr>
    <w:rPr>
      <w:snapToGrid w:val="0"/>
      <w:sz w:val="14"/>
      <w:lang w:val="en-US"/>
    </w:rPr>
  </w:style>
  <w:style w:type="paragraph" w:customStyle="1" w:styleId="EdIzm">
    <w:name w:val="EdIzm"/>
    <w:basedOn w:val="a0"/>
    <w:next w:val="a0"/>
    <w:autoRedefine/>
    <w:uiPriority w:val="99"/>
    <w:rsid w:val="00005306"/>
    <w:pPr>
      <w:tabs>
        <w:tab w:val="right" w:pos="9072"/>
      </w:tabs>
      <w:spacing w:before="120" w:after="120"/>
      <w:jc w:val="right"/>
    </w:pPr>
    <w:rPr>
      <w:rFonts w:ascii="Arial" w:hAnsi="Arial"/>
      <w:color w:val="000000"/>
      <w:sz w:val="12"/>
      <w:szCs w:val="20"/>
    </w:rPr>
  </w:style>
  <w:style w:type="paragraph" w:customStyle="1" w:styleId="Zagolovok2">
    <w:name w:val="Zagolovok2"/>
    <w:basedOn w:val="Zagolovok1"/>
    <w:next w:val="a0"/>
    <w:autoRedefine/>
    <w:uiPriority w:val="99"/>
    <w:rsid w:val="00005306"/>
    <w:pPr>
      <w:widowControl/>
      <w:tabs>
        <w:tab w:val="clear" w:pos="709"/>
        <w:tab w:val="left" w:pos="1134"/>
      </w:tabs>
      <w:spacing w:before="270" w:after="180"/>
      <w:ind w:left="0"/>
      <w:jc w:val="center"/>
      <w:outlineLvl w:val="1"/>
    </w:pPr>
    <w:rPr>
      <w:rFonts w:ascii="Arial" w:hAnsi="Arial"/>
      <w:sz w:val="22"/>
      <w:szCs w:val="20"/>
      <w:lang w:val="kk-KZ"/>
    </w:rPr>
  </w:style>
  <w:style w:type="paragraph" w:customStyle="1" w:styleId="VrezSnoska">
    <w:name w:val="VrezSnoska"/>
    <w:basedOn w:val="a0"/>
    <w:autoRedefine/>
    <w:uiPriority w:val="99"/>
    <w:rsid w:val="00005306"/>
    <w:pPr>
      <w:tabs>
        <w:tab w:val="left" w:pos="1361"/>
      </w:tabs>
      <w:spacing w:before="60"/>
      <w:ind w:left="227" w:hanging="227"/>
    </w:pPr>
    <w:rPr>
      <w:rFonts w:ascii="Arial" w:hAnsi="Arial"/>
      <w:i/>
      <w:color w:val="000000"/>
      <w:sz w:val="12"/>
      <w:szCs w:val="20"/>
    </w:rPr>
  </w:style>
  <w:style w:type="paragraph" w:customStyle="1" w:styleId="ShapTab">
    <w:name w:val="ShapTab"/>
    <w:basedOn w:val="a0"/>
    <w:autoRedefine/>
    <w:rsid w:val="00005306"/>
    <w:pPr>
      <w:jc w:val="center"/>
    </w:pPr>
    <w:rPr>
      <w:rFonts w:ascii="Arial" w:hAnsi="Arial"/>
      <w:color w:val="000000"/>
      <w:sz w:val="14"/>
      <w:szCs w:val="20"/>
    </w:rPr>
  </w:style>
  <w:style w:type="paragraph" w:customStyle="1" w:styleId="116">
    <w:name w:val="Знак Знак Знак1 Знак Знак Знак Знак Знак Знак Знак1"/>
    <w:basedOn w:val="a0"/>
    <w:autoRedefine/>
    <w:uiPriority w:val="99"/>
    <w:rsid w:val="00005306"/>
    <w:pPr>
      <w:spacing w:after="160" w:line="240" w:lineRule="exact"/>
    </w:pPr>
    <w:rPr>
      <w:rFonts w:eastAsia="SimSun"/>
      <w:b/>
      <w:sz w:val="28"/>
      <w:lang w:val="en-US" w:eastAsia="en-US"/>
    </w:rPr>
  </w:style>
  <w:style w:type="table" w:customStyle="1" w:styleId="-51">
    <w:name w:val="Светлая заливка - Акцент 51"/>
    <w:basedOn w:val="a2"/>
    <w:next w:val="-5"/>
    <w:uiPriority w:val="60"/>
    <w:rsid w:val="00005306"/>
    <w:rPr>
      <w:rFonts w:ascii="Calibri" w:hAnsi="Calibri"/>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
    <w:name w:val="Светлая заливка - Акцент 31"/>
    <w:basedOn w:val="a2"/>
    <w:next w:val="-30"/>
    <w:uiPriority w:val="60"/>
    <w:rsid w:val="00005306"/>
    <w:rPr>
      <w:rFonts w:ascii="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10">
    <w:name w:val="Светлый список - Акцент 31"/>
    <w:basedOn w:val="a2"/>
    <w:next w:val="-32"/>
    <w:uiPriority w:val="61"/>
    <w:rsid w:val="00005306"/>
    <w:rPr>
      <w:rFonts w:ascii="Calibri"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11110">
    <w:name w:val="Знак Знак Знак Знак Знак Знак Знак Знак Знак Знак Знак1 Знак Знак Знак1 Знак Знак Знак Знак Знак Знак1 Знак1"/>
    <w:basedOn w:val="a0"/>
    <w:autoRedefine/>
    <w:uiPriority w:val="99"/>
    <w:rsid w:val="00005306"/>
    <w:pPr>
      <w:spacing w:after="160" w:line="240" w:lineRule="exact"/>
    </w:pPr>
    <w:rPr>
      <w:rFonts w:eastAsia="SimSun"/>
      <w:b/>
      <w:sz w:val="28"/>
      <w:lang w:val="en-US" w:eastAsia="en-US"/>
    </w:rPr>
  </w:style>
  <w:style w:type="table" w:customStyle="1" w:styleId="122">
    <w:name w:val="Сетка таблицы 12"/>
    <w:basedOn w:val="a2"/>
    <w:next w:val="16"/>
    <w:rsid w:val="00005306"/>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rsid w:val="00005306"/>
    <w:rPr>
      <w:rFonts w:eastAsia="Calibri"/>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0">
    <w:name w:val="Light Shading Accent 3"/>
    <w:basedOn w:val="a2"/>
    <w:uiPriority w:val="60"/>
    <w:rsid w:val="00005306"/>
    <w:rPr>
      <w:rFonts w:eastAsia="Calibri"/>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2">
    <w:name w:val="Light List Accent 3"/>
    <w:basedOn w:val="a2"/>
    <w:uiPriority w:val="61"/>
    <w:rsid w:val="00005306"/>
    <w:rPr>
      <w:rFonts w:eastAsia="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x1a">
    <w:name w:val="x1a"/>
    <w:rsid w:val="00005306"/>
  </w:style>
  <w:style w:type="character" w:customStyle="1" w:styleId="tm10">
    <w:name w:val="tm10"/>
    <w:rsid w:val="00005306"/>
  </w:style>
  <w:style w:type="table" w:customStyle="1" w:styleId="54">
    <w:name w:val="Сетка таблицы5"/>
    <w:basedOn w:val="a2"/>
    <w:next w:val="ac"/>
    <w:rsid w:val="00005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1">
    <w:name w:val="Основной текст 21 Знак Знак1"/>
    <w:aliases w:val="Основной текст 2 Знак Знак Знак Знак Знак Знак Знак Знак Знак1,Основной текст 2 Знак Знак Знак Знак Знак Знак Знак Знак2"/>
    <w:rsid w:val="00005306"/>
    <w:rPr>
      <w:rFonts w:ascii="Arial" w:eastAsia="Times New Roman" w:hAnsi="Arial" w:cs="Times New Roman"/>
      <w:b/>
      <w:sz w:val="18"/>
      <w:szCs w:val="20"/>
    </w:rPr>
  </w:style>
  <w:style w:type="table" w:customStyle="1" w:styleId="-52">
    <w:name w:val="Светлая заливка - Акцент 52"/>
    <w:basedOn w:val="a2"/>
    <w:next w:val="-5"/>
    <w:uiPriority w:val="60"/>
    <w:rsid w:val="00005306"/>
    <w:rPr>
      <w:rFonts w:ascii="Calibri" w:hAnsi="Calibri"/>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20">
    <w:name w:val="Светлая заливка - Акцент 32"/>
    <w:basedOn w:val="a2"/>
    <w:next w:val="-30"/>
    <w:uiPriority w:val="60"/>
    <w:rsid w:val="00005306"/>
    <w:rPr>
      <w:rFonts w:ascii="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21">
    <w:name w:val="Светлый список - Акцент 32"/>
    <w:basedOn w:val="a2"/>
    <w:next w:val="-32"/>
    <w:uiPriority w:val="61"/>
    <w:rsid w:val="00005306"/>
    <w:rPr>
      <w:rFonts w:ascii="Calibri"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30">
    <w:name w:val="Сетка таблицы 13"/>
    <w:basedOn w:val="a2"/>
    <w:next w:val="16"/>
    <w:rsid w:val="00005306"/>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610">
    <w:name w:val="Знак61"/>
    <w:basedOn w:val="a0"/>
    <w:next w:val="ad"/>
    <w:semiHidden/>
    <w:rsid w:val="00005306"/>
    <w:pPr>
      <w:spacing w:before="120"/>
      <w:ind w:firstLine="737"/>
      <w:jc w:val="both"/>
    </w:pPr>
    <w:rPr>
      <w:rFonts w:ascii="Arial" w:hAnsi="Arial" w:cs="Arial"/>
      <w:sz w:val="20"/>
      <w:szCs w:val="20"/>
      <w:lang w:val="en-US" w:eastAsia="en-US"/>
    </w:rPr>
  </w:style>
  <w:style w:type="table" w:customStyle="1" w:styleId="123">
    <w:name w:val="Сетка таблицы12"/>
    <w:basedOn w:val="a2"/>
    <w:next w:val="ac"/>
    <w:uiPriority w:val="59"/>
    <w:rsid w:val="00005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 31"/>
    <w:basedOn w:val="a2"/>
    <w:next w:val="32"/>
    <w:rsid w:val="00005306"/>
    <w:pPr>
      <w:spacing w:after="360"/>
    </w:pPr>
    <w:rPr>
      <w:rFonts w:eastAsia="Calibri"/>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
    <w:name w:val="Сетка таблицы 111"/>
    <w:basedOn w:val="a2"/>
    <w:next w:val="16"/>
    <w:rsid w:val="00005306"/>
    <w:pPr>
      <w:spacing w:after="360"/>
    </w:pPr>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c">
    <w:name w:val="Обычный3"/>
    <w:rsid w:val="00005306"/>
    <w:rPr>
      <w:snapToGrid w:val="0"/>
    </w:rPr>
  </w:style>
  <w:style w:type="paragraph" w:customStyle="1" w:styleId="117">
    <w:name w:val="Основной текст11"/>
    <w:basedOn w:val="3c"/>
    <w:uiPriority w:val="99"/>
    <w:rsid w:val="00005306"/>
    <w:rPr>
      <w:sz w:val="28"/>
    </w:rPr>
  </w:style>
  <w:style w:type="paragraph" w:customStyle="1" w:styleId="2112">
    <w:name w:val="Список 211"/>
    <w:basedOn w:val="3c"/>
    <w:autoRedefine/>
    <w:rsid w:val="00005306"/>
    <w:pPr>
      <w:ind w:left="566" w:hanging="283"/>
    </w:pPr>
    <w:rPr>
      <w:sz w:val="28"/>
    </w:rPr>
  </w:style>
  <w:style w:type="paragraph" w:customStyle="1" w:styleId="118">
    <w:name w:val="Знак Знак Знак Знак1 Знак Знак1"/>
    <w:basedOn w:val="a0"/>
    <w:autoRedefine/>
    <w:uiPriority w:val="99"/>
    <w:rsid w:val="00005306"/>
    <w:pPr>
      <w:spacing w:after="160" w:line="240" w:lineRule="exact"/>
    </w:pPr>
    <w:rPr>
      <w:rFonts w:eastAsia="SimSun"/>
      <w:b/>
      <w:sz w:val="28"/>
      <w:lang w:val="en-US" w:eastAsia="en-US"/>
    </w:rPr>
  </w:style>
  <w:style w:type="character" w:customStyle="1" w:styleId="510">
    <w:name w:val="Знак Знак51"/>
    <w:uiPriority w:val="99"/>
    <w:locked/>
    <w:rsid w:val="00005306"/>
    <w:rPr>
      <w:rFonts w:ascii="Calibri" w:hAnsi="Calibri" w:cs="Calibri"/>
      <w:sz w:val="24"/>
      <w:szCs w:val="24"/>
      <w:lang w:val="en-US" w:eastAsia="en-US" w:bidi="ar-SA"/>
    </w:rPr>
  </w:style>
  <w:style w:type="character" w:customStyle="1" w:styleId="410">
    <w:name w:val="Знак Знак41"/>
    <w:uiPriority w:val="99"/>
    <w:locked/>
    <w:rsid w:val="00005306"/>
    <w:rPr>
      <w:rFonts w:ascii="Calibri" w:hAnsi="Calibri" w:cs="Calibri"/>
      <w:sz w:val="24"/>
      <w:szCs w:val="24"/>
      <w:lang w:val="en-US" w:eastAsia="en-US" w:bidi="ar-SA"/>
    </w:rPr>
  </w:style>
  <w:style w:type="table" w:customStyle="1" w:styleId="-311">
    <w:name w:val="Веб-таблица 31"/>
    <w:basedOn w:val="a2"/>
    <w:next w:val="-3"/>
    <w:rsid w:val="000053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0">
    <w:name w:val="Веб-таблица 11"/>
    <w:basedOn w:val="a2"/>
    <w:next w:val="-1"/>
    <w:rsid w:val="00005306"/>
    <w:pPr>
      <w:widowControl w:val="0"/>
      <w:adjustRightInd w:val="0"/>
      <w:spacing w:line="360" w:lineRule="atLeast"/>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19">
    <w:name w:val="Абзац списка11"/>
    <w:basedOn w:val="a0"/>
    <w:uiPriority w:val="99"/>
    <w:rsid w:val="00005306"/>
    <w:pPr>
      <w:spacing w:after="200" w:line="276" w:lineRule="auto"/>
      <w:ind w:left="720"/>
      <w:contextualSpacing/>
    </w:pPr>
    <w:rPr>
      <w:rFonts w:ascii="Calibri" w:eastAsia="Calibri" w:hAnsi="Calibri"/>
      <w:sz w:val="22"/>
      <w:szCs w:val="22"/>
    </w:rPr>
  </w:style>
  <w:style w:type="table" w:customStyle="1" w:styleId="11a">
    <w:name w:val="Цветная таблица 11"/>
    <w:basedOn w:val="a2"/>
    <w:next w:val="1f6"/>
    <w:rsid w:val="000053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7">
    <w:name w:val="Столбцы таблицы 21"/>
    <w:basedOn w:val="a2"/>
    <w:next w:val="2f8"/>
    <w:rsid w:val="0000530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
    <w:name w:val="Сетка таблицы111"/>
    <w:basedOn w:val="a2"/>
    <w:next w:val="ac"/>
    <w:uiPriority w:val="59"/>
    <w:rsid w:val="000053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c"/>
    <w:rsid w:val="000053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Светлый список - Акцент 22"/>
    <w:basedOn w:val="a2"/>
    <w:next w:val="-2"/>
    <w:uiPriority w:val="61"/>
    <w:rsid w:val="00005306"/>
    <w:rPr>
      <w:rFonts w:ascii="Calibri" w:eastAsia="Calibri" w:hAnsi="Calibri"/>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111">
    <w:name w:val="Светлый список - Акцент 111"/>
    <w:basedOn w:val="a2"/>
    <w:uiPriority w:val="61"/>
    <w:rsid w:val="00005306"/>
    <w:rPr>
      <w:rFonts w:ascii="Calibri" w:eastAsia="Calibri" w:hAnsi="Calibri"/>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1">
    <w:name w:val="Сетка таблицы1111"/>
    <w:basedOn w:val="a2"/>
    <w:next w:val="ac"/>
    <w:rsid w:val="00005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 1111"/>
    <w:basedOn w:val="a2"/>
    <w:next w:val="16"/>
    <w:rsid w:val="00005306"/>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
    <w:name w:val="Светлый список - Акцент 211"/>
    <w:basedOn w:val="a2"/>
    <w:next w:val="-2"/>
    <w:uiPriority w:val="61"/>
    <w:rsid w:val="00005306"/>
    <w:rPr>
      <w:rFonts w:ascii="Calibri" w:hAnsi="Calibri"/>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2113">
    <w:name w:val="Сетка таблицы211"/>
    <w:basedOn w:val="a2"/>
    <w:next w:val="ac"/>
    <w:rsid w:val="00005306"/>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Изысканная таблица1"/>
    <w:basedOn w:val="a2"/>
    <w:next w:val="affffff4"/>
    <w:rsid w:val="000053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0">
    <w:name w:val="Веб-таблица 21"/>
    <w:basedOn w:val="a2"/>
    <w:next w:val="-20"/>
    <w:rsid w:val="000053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3">
    <w:name w:val="Сетка таблицы31"/>
    <w:basedOn w:val="a2"/>
    <w:next w:val="ac"/>
    <w:rsid w:val="00005306"/>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Современная таблица1"/>
    <w:basedOn w:val="a2"/>
    <w:next w:val="affffffb"/>
    <w:rsid w:val="0000530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11">
    <w:name w:val="Сетка таблицы41"/>
    <w:basedOn w:val="a2"/>
    <w:next w:val="ac"/>
    <w:rsid w:val="00005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ветлая заливка - Акцент 511"/>
    <w:basedOn w:val="a2"/>
    <w:next w:val="-5"/>
    <w:uiPriority w:val="60"/>
    <w:rsid w:val="00005306"/>
    <w:rPr>
      <w:rFonts w:ascii="Calibri" w:hAnsi="Calibri"/>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0">
    <w:name w:val="Светлая заливка - Акцент 311"/>
    <w:basedOn w:val="a2"/>
    <w:next w:val="-30"/>
    <w:uiPriority w:val="60"/>
    <w:rsid w:val="00005306"/>
    <w:rPr>
      <w:rFonts w:ascii="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111">
    <w:name w:val="Светлый список - Акцент 311"/>
    <w:basedOn w:val="a2"/>
    <w:next w:val="-32"/>
    <w:uiPriority w:val="61"/>
    <w:rsid w:val="00005306"/>
    <w:rPr>
      <w:rFonts w:ascii="Calibri"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210">
    <w:name w:val="Сетка таблицы 121"/>
    <w:basedOn w:val="a2"/>
    <w:next w:val="16"/>
    <w:rsid w:val="00005306"/>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21">
    <w:name w:val="Светлая заливка - Акцент 521"/>
    <w:basedOn w:val="a2"/>
    <w:next w:val="-5"/>
    <w:uiPriority w:val="60"/>
    <w:rsid w:val="00005306"/>
    <w:rPr>
      <w:rFonts w:eastAsia="Calibri"/>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210">
    <w:name w:val="Светлая заливка - Акцент 321"/>
    <w:basedOn w:val="a2"/>
    <w:next w:val="-30"/>
    <w:uiPriority w:val="60"/>
    <w:rsid w:val="00005306"/>
    <w:rPr>
      <w:rFonts w:eastAsia="Calibri"/>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211">
    <w:name w:val="Светлый список - Акцент 321"/>
    <w:basedOn w:val="a2"/>
    <w:next w:val="-32"/>
    <w:uiPriority w:val="61"/>
    <w:rsid w:val="00005306"/>
    <w:rPr>
      <w:rFonts w:eastAsia="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31">
    <w:name w:val="Сетка таблицы 131"/>
    <w:basedOn w:val="a2"/>
    <w:next w:val="16"/>
    <w:rsid w:val="00005306"/>
    <w:pPr>
      <w:spacing w:after="360"/>
    </w:pPr>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1">
    <w:name w:val="Сетка таблицы121"/>
    <w:basedOn w:val="a2"/>
    <w:next w:val="ac"/>
    <w:uiPriority w:val="59"/>
    <w:rsid w:val="000053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next w:val="ac"/>
    <w:rsid w:val="00005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 112"/>
    <w:basedOn w:val="a2"/>
    <w:next w:val="16"/>
    <w:rsid w:val="00005306"/>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3">
    <w:name w:val="Светлая заливка - Акцент 53"/>
    <w:basedOn w:val="a2"/>
    <w:next w:val="-5"/>
    <w:uiPriority w:val="60"/>
    <w:rsid w:val="00005306"/>
    <w:rPr>
      <w:rFonts w:eastAsia="Calibri"/>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3">
    <w:name w:val="Светлая заливка - Акцент 33"/>
    <w:basedOn w:val="a2"/>
    <w:next w:val="-30"/>
    <w:uiPriority w:val="60"/>
    <w:rsid w:val="00005306"/>
    <w:rPr>
      <w:rFonts w:eastAsia="Calibri"/>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30">
    <w:name w:val="Светлый список - Акцент 33"/>
    <w:basedOn w:val="a2"/>
    <w:next w:val="-32"/>
    <w:uiPriority w:val="61"/>
    <w:rsid w:val="00005306"/>
    <w:rPr>
      <w:rFonts w:eastAsia="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64">
    <w:name w:val="Сетка таблицы6"/>
    <w:basedOn w:val="a2"/>
    <w:next w:val="ac"/>
    <w:rsid w:val="00005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ветлая заливка - Акцент 54"/>
    <w:basedOn w:val="a2"/>
    <w:next w:val="-5"/>
    <w:uiPriority w:val="60"/>
    <w:rsid w:val="00005306"/>
    <w:rPr>
      <w:rFonts w:ascii="Calibri" w:hAnsi="Calibri"/>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4">
    <w:name w:val="Светлая заливка - Акцент 34"/>
    <w:basedOn w:val="a2"/>
    <w:next w:val="-30"/>
    <w:uiPriority w:val="60"/>
    <w:rsid w:val="00005306"/>
    <w:rPr>
      <w:rFonts w:ascii="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40">
    <w:name w:val="Светлый список - Акцент 34"/>
    <w:basedOn w:val="a2"/>
    <w:next w:val="-32"/>
    <w:uiPriority w:val="61"/>
    <w:rsid w:val="00005306"/>
    <w:rPr>
      <w:rFonts w:ascii="Calibri"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40">
    <w:name w:val="Сетка таблицы 14"/>
    <w:basedOn w:val="a2"/>
    <w:next w:val="16"/>
    <w:rsid w:val="00005306"/>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32">
    <w:name w:val="Сетка таблицы13"/>
    <w:basedOn w:val="a2"/>
    <w:next w:val="ac"/>
    <w:uiPriority w:val="59"/>
    <w:rsid w:val="00005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Светлый список11"/>
    <w:basedOn w:val="a2"/>
    <w:uiPriority w:val="61"/>
    <w:rsid w:val="00005306"/>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0">
    <w:name w:val="Сетка таблицы 32"/>
    <w:basedOn w:val="a2"/>
    <w:next w:val="32"/>
    <w:rsid w:val="00005306"/>
    <w:pPr>
      <w:spacing w:after="360"/>
    </w:pPr>
    <w:rPr>
      <w:rFonts w:eastAsia="Calibri"/>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0">
    <w:name w:val="Сетка таблицы 113"/>
    <w:basedOn w:val="a2"/>
    <w:next w:val="16"/>
    <w:rsid w:val="00005306"/>
    <w:pPr>
      <w:spacing w:after="360"/>
    </w:pPr>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Веб-таблица 32"/>
    <w:basedOn w:val="a2"/>
    <w:next w:val="-3"/>
    <w:rsid w:val="000053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
    <w:name w:val="Веб-таблица 12"/>
    <w:basedOn w:val="a2"/>
    <w:next w:val="-1"/>
    <w:rsid w:val="00005306"/>
    <w:pPr>
      <w:widowControl w:val="0"/>
      <w:adjustRightInd w:val="0"/>
      <w:spacing w:line="360" w:lineRule="atLeast"/>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4">
    <w:name w:val="Цветная таблица 12"/>
    <w:basedOn w:val="a2"/>
    <w:next w:val="1f6"/>
    <w:rsid w:val="000053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1">
    <w:name w:val="Столбцы таблицы 22"/>
    <w:basedOn w:val="a2"/>
    <w:next w:val="2f8"/>
    <w:rsid w:val="0000530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Сетка таблицы113"/>
    <w:basedOn w:val="a2"/>
    <w:next w:val="ac"/>
    <w:uiPriority w:val="59"/>
    <w:rsid w:val="000053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c"/>
    <w:rsid w:val="000053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
    <w:name w:val="Светлый список - Акцент 23"/>
    <w:basedOn w:val="a2"/>
    <w:next w:val="-2"/>
    <w:uiPriority w:val="61"/>
    <w:rsid w:val="00005306"/>
    <w:rPr>
      <w:rFonts w:ascii="Calibri" w:eastAsia="Calibri" w:hAnsi="Calibri"/>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112">
    <w:name w:val="Светлый список - Акцент 112"/>
    <w:basedOn w:val="a2"/>
    <w:uiPriority w:val="61"/>
    <w:rsid w:val="00005306"/>
    <w:rPr>
      <w:rFonts w:ascii="Calibri" w:eastAsia="Calibri" w:hAnsi="Calibri"/>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
    <w:name w:val="Сетка таблицы1112"/>
    <w:basedOn w:val="a2"/>
    <w:next w:val="ac"/>
    <w:rsid w:val="00005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 1112"/>
    <w:basedOn w:val="a2"/>
    <w:next w:val="16"/>
    <w:rsid w:val="00005306"/>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
    <w:name w:val="Светлый список - Акцент 212"/>
    <w:basedOn w:val="a2"/>
    <w:next w:val="-2"/>
    <w:uiPriority w:val="61"/>
    <w:rsid w:val="00005306"/>
    <w:rPr>
      <w:rFonts w:ascii="Calibri" w:hAnsi="Calibri"/>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2120">
    <w:name w:val="Сетка таблицы212"/>
    <w:basedOn w:val="a2"/>
    <w:next w:val="ac"/>
    <w:rsid w:val="00005306"/>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0">
    <w:name w:val="Изысканная таблица2"/>
    <w:basedOn w:val="a2"/>
    <w:next w:val="affffff4"/>
    <w:rsid w:val="000053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20">
    <w:name w:val="Веб-таблица 22"/>
    <w:basedOn w:val="a2"/>
    <w:next w:val="-20"/>
    <w:rsid w:val="000053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1">
    <w:name w:val="Сетка таблицы32"/>
    <w:basedOn w:val="a2"/>
    <w:next w:val="ac"/>
    <w:rsid w:val="00005306"/>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1">
    <w:name w:val="Современная таблица2"/>
    <w:basedOn w:val="a2"/>
    <w:next w:val="affffffb"/>
    <w:rsid w:val="0000530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20">
    <w:name w:val="Сетка таблицы42"/>
    <w:basedOn w:val="a2"/>
    <w:next w:val="ac"/>
    <w:rsid w:val="00005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ветлая заливка - Акцент 512"/>
    <w:basedOn w:val="a2"/>
    <w:next w:val="-5"/>
    <w:uiPriority w:val="60"/>
    <w:rsid w:val="00005306"/>
    <w:rPr>
      <w:rFonts w:ascii="Calibri" w:hAnsi="Calibri"/>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2">
    <w:name w:val="Светлая заливка - Акцент 312"/>
    <w:basedOn w:val="a2"/>
    <w:next w:val="-30"/>
    <w:uiPriority w:val="60"/>
    <w:rsid w:val="00005306"/>
    <w:rPr>
      <w:rFonts w:ascii="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120">
    <w:name w:val="Светлый список - Акцент 312"/>
    <w:basedOn w:val="a2"/>
    <w:next w:val="-32"/>
    <w:uiPriority w:val="61"/>
    <w:rsid w:val="00005306"/>
    <w:rPr>
      <w:rFonts w:ascii="Calibri"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220">
    <w:name w:val="Сетка таблицы 122"/>
    <w:basedOn w:val="a2"/>
    <w:next w:val="16"/>
    <w:rsid w:val="00005306"/>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22">
    <w:name w:val="Светлая заливка - Акцент 522"/>
    <w:basedOn w:val="a2"/>
    <w:next w:val="-5"/>
    <w:uiPriority w:val="60"/>
    <w:rsid w:val="00005306"/>
    <w:rPr>
      <w:rFonts w:eastAsia="Calibri"/>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220">
    <w:name w:val="Светлая заливка - Акцент 322"/>
    <w:basedOn w:val="a2"/>
    <w:next w:val="-30"/>
    <w:uiPriority w:val="60"/>
    <w:rsid w:val="00005306"/>
    <w:rPr>
      <w:rFonts w:eastAsia="Calibri"/>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221">
    <w:name w:val="Светлый список - Акцент 322"/>
    <w:basedOn w:val="a2"/>
    <w:next w:val="-32"/>
    <w:uiPriority w:val="61"/>
    <w:rsid w:val="00005306"/>
    <w:rPr>
      <w:rFonts w:eastAsia="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511">
    <w:name w:val="Сетка таблицы51"/>
    <w:basedOn w:val="a2"/>
    <w:next w:val="ac"/>
    <w:uiPriority w:val="59"/>
    <w:rsid w:val="00005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ветлый список12"/>
    <w:basedOn w:val="a2"/>
    <w:uiPriority w:val="61"/>
    <w:rsid w:val="00005306"/>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11">
    <w:name w:val="Сетка таблицы 311"/>
    <w:basedOn w:val="a2"/>
    <w:next w:val="32"/>
    <w:rsid w:val="00005306"/>
    <w:pPr>
      <w:spacing w:after="360"/>
    </w:pPr>
    <w:rPr>
      <w:rFonts w:eastAsia="Calibri"/>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20">
    <w:name w:val="Сетка таблицы 132"/>
    <w:basedOn w:val="a2"/>
    <w:next w:val="16"/>
    <w:rsid w:val="00005306"/>
    <w:pPr>
      <w:spacing w:after="360"/>
    </w:pPr>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Веб-таблица 311"/>
    <w:basedOn w:val="a2"/>
    <w:next w:val="-3"/>
    <w:rsid w:val="0000530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10">
    <w:name w:val="Веб-таблица 111"/>
    <w:basedOn w:val="a2"/>
    <w:next w:val="-1"/>
    <w:rsid w:val="00005306"/>
    <w:pPr>
      <w:widowControl w:val="0"/>
      <w:adjustRightInd w:val="0"/>
      <w:spacing w:line="360" w:lineRule="atLeast"/>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15">
    <w:name w:val="Цветная таблица 111"/>
    <w:basedOn w:val="a2"/>
    <w:next w:val="1f6"/>
    <w:rsid w:val="0000530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4">
    <w:name w:val="Столбцы таблицы 211"/>
    <w:basedOn w:val="a2"/>
    <w:next w:val="2f8"/>
    <w:rsid w:val="0000530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1">
    <w:name w:val="Сетка таблицы122"/>
    <w:basedOn w:val="a2"/>
    <w:next w:val="ac"/>
    <w:uiPriority w:val="59"/>
    <w:rsid w:val="0000530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next w:val="ac"/>
    <w:rsid w:val="0000530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
    <w:name w:val="Светлый список - Акцент 221"/>
    <w:basedOn w:val="a2"/>
    <w:next w:val="-2"/>
    <w:uiPriority w:val="61"/>
    <w:rsid w:val="00005306"/>
    <w:rPr>
      <w:rFonts w:ascii="Calibri" w:eastAsia="Calibri" w:hAnsi="Calibri"/>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1111">
    <w:name w:val="Светлый список - Акцент 1111"/>
    <w:basedOn w:val="a2"/>
    <w:uiPriority w:val="61"/>
    <w:rsid w:val="00005306"/>
    <w:rPr>
      <w:rFonts w:ascii="Calibri" w:eastAsia="Calibri" w:hAnsi="Calibri"/>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10">
    <w:name w:val="Сетка таблицы1121"/>
    <w:basedOn w:val="a2"/>
    <w:next w:val="ac"/>
    <w:rsid w:val="00005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 1121"/>
    <w:basedOn w:val="a2"/>
    <w:next w:val="16"/>
    <w:rsid w:val="00005306"/>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
    <w:name w:val="Светлый список - Акцент 2111"/>
    <w:basedOn w:val="a2"/>
    <w:next w:val="-2"/>
    <w:uiPriority w:val="61"/>
    <w:rsid w:val="00005306"/>
    <w:rPr>
      <w:rFonts w:ascii="Calibri" w:hAnsi="Calibri"/>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21110">
    <w:name w:val="Сетка таблицы2111"/>
    <w:basedOn w:val="a2"/>
    <w:next w:val="ac"/>
    <w:rsid w:val="00005306"/>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Изысканная таблица11"/>
    <w:basedOn w:val="a2"/>
    <w:next w:val="affffff4"/>
    <w:rsid w:val="000053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0">
    <w:name w:val="Веб-таблица 211"/>
    <w:basedOn w:val="a2"/>
    <w:next w:val="-20"/>
    <w:rsid w:val="0000530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2">
    <w:name w:val="Сетка таблицы311"/>
    <w:basedOn w:val="a2"/>
    <w:next w:val="ac"/>
    <w:rsid w:val="00005306"/>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d">
    <w:name w:val="Современная таблица11"/>
    <w:basedOn w:val="a2"/>
    <w:next w:val="affffffb"/>
    <w:rsid w:val="0000530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110">
    <w:name w:val="Сетка таблицы411"/>
    <w:basedOn w:val="a2"/>
    <w:next w:val="ac"/>
    <w:rsid w:val="000053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ветлая заливка - Акцент 5111"/>
    <w:basedOn w:val="a2"/>
    <w:next w:val="-5"/>
    <w:uiPriority w:val="60"/>
    <w:rsid w:val="00005306"/>
    <w:rPr>
      <w:rFonts w:ascii="Calibri" w:hAnsi="Calibri"/>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10">
    <w:name w:val="Светлая заливка - Акцент 3111"/>
    <w:basedOn w:val="a2"/>
    <w:next w:val="-30"/>
    <w:uiPriority w:val="60"/>
    <w:rsid w:val="00005306"/>
    <w:rPr>
      <w:rFonts w:ascii="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1111">
    <w:name w:val="Светлый список - Акцент 3111"/>
    <w:basedOn w:val="a2"/>
    <w:next w:val="-32"/>
    <w:uiPriority w:val="61"/>
    <w:rsid w:val="00005306"/>
    <w:rPr>
      <w:rFonts w:ascii="Calibri"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2110">
    <w:name w:val="Сетка таблицы 1211"/>
    <w:basedOn w:val="a2"/>
    <w:next w:val="16"/>
    <w:rsid w:val="00005306"/>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31">
    <w:name w:val="Светлая заливка - Акцент 531"/>
    <w:basedOn w:val="a2"/>
    <w:next w:val="-5"/>
    <w:uiPriority w:val="60"/>
    <w:rsid w:val="00005306"/>
    <w:rPr>
      <w:rFonts w:eastAsia="Calibri"/>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31">
    <w:name w:val="Светлая заливка - Акцент 331"/>
    <w:basedOn w:val="a2"/>
    <w:next w:val="-30"/>
    <w:uiPriority w:val="60"/>
    <w:rsid w:val="00005306"/>
    <w:rPr>
      <w:rFonts w:eastAsia="Calibri"/>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310">
    <w:name w:val="Светлый список - Акцент 331"/>
    <w:basedOn w:val="a2"/>
    <w:next w:val="-32"/>
    <w:uiPriority w:val="61"/>
    <w:rsid w:val="00005306"/>
    <w:rPr>
      <w:rFonts w:eastAsia="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afffffffb">
    <w:name w:val="Обычный + По ширине"/>
    <w:aliases w:val="Первая строка:  1 см,Междустр.интервал:  полуторный + Пос..."/>
    <w:basedOn w:val="a0"/>
    <w:link w:val="1ff1"/>
    <w:rsid w:val="00005306"/>
    <w:pPr>
      <w:spacing w:line="360" w:lineRule="auto"/>
      <w:ind w:firstLine="567"/>
      <w:jc w:val="both"/>
    </w:pPr>
  </w:style>
  <w:style w:type="character" w:customStyle="1" w:styleId="1ff1">
    <w:name w:val="Обычный + По ширине;Первая строка:  1 см;Междустр.интервал:  полуторный + Пос... Знак Знак"/>
    <w:basedOn w:val="a1"/>
    <w:link w:val="afffffffb"/>
    <w:rsid w:val="00005306"/>
    <w:rPr>
      <w:sz w:val="24"/>
      <w:szCs w:val="24"/>
    </w:rPr>
  </w:style>
  <w:style w:type="paragraph" w:customStyle="1" w:styleId="3d">
    <w:name w:val="Знак Знак Знак Знак Знак Знак Знак3"/>
    <w:basedOn w:val="a0"/>
    <w:autoRedefine/>
    <w:rsid w:val="00005306"/>
    <w:pPr>
      <w:spacing w:after="160" w:line="240" w:lineRule="exact"/>
    </w:pPr>
    <w:rPr>
      <w:rFonts w:eastAsia="SimSun"/>
      <w:b/>
      <w:sz w:val="28"/>
      <w:lang w:val="en-US" w:eastAsia="en-US"/>
    </w:rPr>
  </w:style>
  <w:style w:type="character" w:customStyle="1" w:styleId="910">
    <w:name w:val="Знак Знак91"/>
    <w:rsid w:val="00005306"/>
    <w:rPr>
      <w:b/>
      <w:sz w:val="28"/>
      <w:lang w:val="ru-RU" w:eastAsia="ru-RU" w:bidi="ar-SA"/>
    </w:rPr>
  </w:style>
  <w:style w:type="character" w:customStyle="1" w:styleId="11e">
    <w:name w:val="Знак Знак Знак11"/>
    <w:rsid w:val="00005306"/>
    <w:rPr>
      <w:b/>
      <w:sz w:val="28"/>
      <w:lang w:val="ru-RU" w:eastAsia="ru-RU" w:bidi="ar-SA"/>
    </w:rPr>
  </w:style>
  <w:style w:type="paragraph" w:customStyle="1" w:styleId="CharChar5CharChar1">
    <w:name w:val="Char Char5 Знак Знак Char Char1"/>
    <w:basedOn w:val="a0"/>
    <w:autoRedefine/>
    <w:rsid w:val="00005306"/>
    <w:pPr>
      <w:tabs>
        <w:tab w:val="num" w:pos="720"/>
      </w:tabs>
      <w:spacing w:after="160" w:line="240" w:lineRule="exact"/>
      <w:ind w:left="720" w:hanging="360"/>
    </w:pPr>
    <w:rPr>
      <w:rFonts w:eastAsia="SimSun"/>
      <w:b/>
      <w:sz w:val="28"/>
      <w:lang w:val="en-US" w:eastAsia="en-US"/>
    </w:rPr>
  </w:style>
  <w:style w:type="paragraph" w:customStyle="1" w:styleId="2ff2">
    <w:name w:val="Стиль2"/>
    <w:basedOn w:val="a0"/>
    <w:link w:val="2ff3"/>
    <w:uiPriority w:val="99"/>
    <w:qFormat/>
    <w:rsid w:val="00005306"/>
    <w:pPr>
      <w:spacing w:before="120"/>
      <w:ind w:firstLine="426"/>
      <w:jc w:val="both"/>
    </w:pPr>
    <w:rPr>
      <w:b/>
      <w:bCs/>
    </w:rPr>
  </w:style>
  <w:style w:type="character" w:customStyle="1" w:styleId="2ff3">
    <w:name w:val="Стиль2 Знак"/>
    <w:basedOn w:val="a1"/>
    <w:link w:val="2ff2"/>
    <w:uiPriority w:val="99"/>
    <w:rsid w:val="00005306"/>
    <w:rPr>
      <w:b/>
      <w:bCs/>
      <w:sz w:val="24"/>
      <w:szCs w:val="24"/>
    </w:rPr>
  </w:style>
  <w:style w:type="paragraph" w:customStyle="1" w:styleId="afffffffc">
    <w:name w:val="Мой ТЕКСТ"/>
    <w:basedOn w:val="a0"/>
    <w:link w:val="afffffffd"/>
    <w:qFormat/>
    <w:rsid w:val="00005306"/>
    <w:pPr>
      <w:spacing w:before="120"/>
      <w:jc w:val="both"/>
    </w:pPr>
    <w:rPr>
      <w:rFonts w:cs="Arial"/>
    </w:rPr>
  </w:style>
  <w:style w:type="character" w:customStyle="1" w:styleId="afffffffd">
    <w:name w:val="Мой ТЕКСТ Знак"/>
    <w:basedOn w:val="a1"/>
    <w:link w:val="afffffffc"/>
    <w:rsid w:val="00005306"/>
    <w:rPr>
      <w:rFonts w:cs="Arial"/>
      <w:sz w:val="24"/>
      <w:szCs w:val="24"/>
    </w:rPr>
  </w:style>
  <w:style w:type="character" w:customStyle="1" w:styleId="afffffffe">
    <w:name w:val="Основной текст_"/>
    <w:basedOn w:val="a1"/>
    <w:link w:val="3e"/>
    <w:rsid w:val="009B7A43"/>
    <w:rPr>
      <w:shd w:val="clear" w:color="auto" w:fill="FFFFFF"/>
    </w:rPr>
  </w:style>
  <w:style w:type="paragraph" w:customStyle="1" w:styleId="3e">
    <w:name w:val="Основной текст3"/>
    <w:basedOn w:val="a0"/>
    <w:link w:val="afffffffe"/>
    <w:rsid w:val="009B7A43"/>
    <w:pPr>
      <w:widowControl w:val="0"/>
      <w:shd w:val="clear" w:color="auto" w:fill="FFFFFF"/>
      <w:spacing w:before="60" w:line="413" w:lineRule="exact"/>
      <w:ind w:hanging="860"/>
      <w:jc w:val="both"/>
    </w:pPr>
    <w:rPr>
      <w:sz w:val="20"/>
      <w:szCs w:val="20"/>
    </w:rPr>
  </w:style>
  <w:style w:type="character" w:customStyle="1" w:styleId="afff2">
    <w:name w:val="Обычный (Интернет) Знак"/>
    <w:aliases w:val="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Знак Знак1 Знак Знак1"/>
    <w:link w:val="afff1"/>
    <w:rsid w:val="00D22F4E"/>
    <w:rPr>
      <w:sz w:val="24"/>
      <w:szCs w:val="24"/>
    </w:rPr>
  </w:style>
  <w:style w:type="paragraph" w:customStyle="1" w:styleId="msonormal0">
    <w:name w:val="msonormal"/>
    <w:basedOn w:val="a0"/>
    <w:rsid w:val="00953422"/>
    <w:pPr>
      <w:spacing w:before="100" w:beforeAutospacing="1" w:after="100" w:afterAutospacing="1"/>
    </w:pPr>
  </w:style>
  <w:style w:type="paragraph" w:customStyle="1" w:styleId="2ff4">
    <w:name w:val="заголовок 2"/>
    <w:basedOn w:val="a0"/>
    <w:next w:val="a0"/>
    <w:link w:val="2ff5"/>
    <w:uiPriority w:val="99"/>
    <w:rsid w:val="00330B2D"/>
    <w:pPr>
      <w:keepNext/>
      <w:widowControl w:val="0"/>
      <w:suppressAutoHyphens/>
      <w:overflowPunct w:val="0"/>
      <w:autoSpaceDE w:val="0"/>
      <w:autoSpaceDN w:val="0"/>
      <w:adjustRightInd w:val="0"/>
      <w:spacing w:before="120" w:after="120"/>
      <w:jc w:val="center"/>
      <w:textAlignment w:val="baseline"/>
    </w:pPr>
    <w:rPr>
      <w:b/>
      <w:kern w:val="28"/>
      <w:szCs w:val="20"/>
      <w:lang w:eastAsia="ko-KR"/>
    </w:rPr>
  </w:style>
  <w:style w:type="paragraph" w:customStyle="1" w:styleId="Style7">
    <w:name w:val="Style7"/>
    <w:basedOn w:val="a0"/>
    <w:uiPriority w:val="99"/>
    <w:rsid w:val="00330B2D"/>
    <w:pPr>
      <w:widowControl w:val="0"/>
      <w:autoSpaceDE w:val="0"/>
      <w:autoSpaceDN w:val="0"/>
      <w:adjustRightInd w:val="0"/>
    </w:pPr>
    <w:rPr>
      <w:rFonts w:ascii="Arial" w:hAnsi="Arial" w:cs="Arial"/>
    </w:rPr>
  </w:style>
  <w:style w:type="character" w:customStyle="1" w:styleId="FontStyle12">
    <w:name w:val="Font Style12"/>
    <w:uiPriority w:val="99"/>
    <w:rsid w:val="00330B2D"/>
    <w:rPr>
      <w:rFonts w:ascii="Times New Roman" w:hAnsi="Times New Roman" w:cs="Times New Roman"/>
      <w:sz w:val="22"/>
      <w:szCs w:val="22"/>
    </w:rPr>
  </w:style>
  <w:style w:type="character" w:customStyle="1" w:styleId="2ff6">
    <w:name w:val="Основной текст (2)_"/>
    <w:link w:val="2ff7"/>
    <w:rsid w:val="00330B2D"/>
    <w:rPr>
      <w:sz w:val="23"/>
      <w:szCs w:val="23"/>
      <w:shd w:val="clear" w:color="auto" w:fill="FFFFFF"/>
    </w:rPr>
  </w:style>
  <w:style w:type="paragraph" w:customStyle="1" w:styleId="2ff7">
    <w:name w:val="Основной текст (2)"/>
    <w:basedOn w:val="a0"/>
    <w:link w:val="2ff6"/>
    <w:rsid w:val="00330B2D"/>
    <w:pPr>
      <w:shd w:val="clear" w:color="auto" w:fill="FFFFFF"/>
      <w:spacing w:before="300" w:line="278" w:lineRule="exact"/>
      <w:ind w:firstLine="800"/>
      <w:jc w:val="both"/>
    </w:pPr>
    <w:rPr>
      <w:sz w:val="23"/>
      <w:szCs w:val="23"/>
      <w:shd w:val="clear" w:color="auto" w:fill="FFFFFF"/>
    </w:rPr>
  </w:style>
  <w:style w:type="character" w:customStyle="1" w:styleId="3f">
    <w:name w:val="Основной текст (3)_"/>
    <w:link w:val="3f0"/>
    <w:rsid w:val="00330B2D"/>
    <w:rPr>
      <w:rFonts w:ascii="Arial Unicode MS" w:eastAsia="Arial Unicode MS" w:hAnsi="Arial Unicode MS"/>
      <w:sz w:val="19"/>
      <w:szCs w:val="19"/>
      <w:shd w:val="clear" w:color="auto" w:fill="FFFFFF"/>
    </w:rPr>
  </w:style>
  <w:style w:type="character" w:customStyle="1" w:styleId="3TimesNewRoman115pt">
    <w:name w:val="Основной текст (3) + Times New Roman;11;5 pt"/>
    <w:rsid w:val="00330B2D"/>
    <w:rPr>
      <w:rFonts w:ascii="Times New Roman" w:eastAsia="Times New Roman" w:hAnsi="Times New Roman" w:cs="Times New Roman"/>
      <w:sz w:val="23"/>
      <w:szCs w:val="23"/>
      <w:shd w:val="clear" w:color="auto" w:fill="FFFFFF"/>
    </w:rPr>
  </w:style>
  <w:style w:type="paragraph" w:customStyle="1" w:styleId="3f0">
    <w:name w:val="Основной текст (3)"/>
    <w:basedOn w:val="a0"/>
    <w:link w:val="3f"/>
    <w:rsid w:val="00330B2D"/>
    <w:pPr>
      <w:shd w:val="clear" w:color="auto" w:fill="FFFFFF"/>
      <w:spacing w:after="480" w:line="0" w:lineRule="atLeast"/>
    </w:pPr>
    <w:rPr>
      <w:rFonts w:ascii="Arial Unicode MS" w:eastAsia="Arial Unicode MS" w:hAnsi="Arial Unicode MS"/>
      <w:sz w:val="19"/>
      <w:szCs w:val="19"/>
      <w:shd w:val="clear" w:color="auto" w:fill="FFFFFF"/>
    </w:rPr>
  </w:style>
  <w:style w:type="character" w:customStyle="1" w:styleId="222">
    <w:name w:val="Заголовок №2 (2)_"/>
    <w:link w:val="223"/>
    <w:rsid w:val="00330B2D"/>
    <w:rPr>
      <w:sz w:val="22"/>
      <w:szCs w:val="22"/>
      <w:shd w:val="clear" w:color="auto" w:fill="FFFFFF"/>
    </w:rPr>
  </w:style>
  <w:style w:type="paragraph" w:customStyle="1" w:styleId="223">
    <w:name w:val="Заголовок №2 (2)"/>
    <w:basedOn w:val="a0"/>
    <w:link w:val="222"/>
    <w:rsid w:val="00330B2D"/>
    <w:pPr>
      <w:shd w:val="clear" w:color="auto" w:fill="FFFFFF"/>
      <w:spacing w:before="180" w:after="180" w:line="0" w:lineRule="atLeast"/>
      <w:outlineLvl w:val="1"/>
    </w:pPr>
    <w:rPr>
      <w:sz w:val="22"/>
      <w:szCs w:val="22"/>
      <w:shd w:val="clear" w:color="auto" w:fill="FFFFFF"/>
    </w:rPr>
  </w:style>
  <w:style w:type="character" w:customStyle="1" w:styleId="2BookAntiqua10pt">
    <w:name w:val="Основной текст (2) + Book Antiqua;10 pt"/>
    <w:rsid w:val="00330B2D"/>
    <w:rPr>
      <w:rFonts w:ascii="Book Antiqua" w:eastAsia="Book Antiqua" w:hAnsi="Book Antiqua" w:cs="Book Antiqua"/>
      <w:b w:val="0"/>
      <w:bCs w:val="0"/>
      <w:i w:val="0"/>
      <w:iCs w:val="0"/>
      <w:smallCaps w:val="0"/>
      <w:strike w:val="0"/>
      <w:spacing w:val="0"/>
      <w:sz w:val="20"/>
      <w:szCs w:val="20"/>
      <w:shd w:val="clear" w:color="auto" w:fill="FFFFFF"/>
    </w:rPr>
  </w:style>
  <w:style w:type="character" w:customStyle="1" w:styleId="1214pt">
    <w:name w:val="Заголовок №1 (2) + 14 pt"/>
    <w:rsid w:val="00330B2D"/>
    <w:rPr>
      <w:rFonts w:ascii="Times New Roman" w:eastAsia="Times New Roman" w:hAnsi="Times New Roman"/>
      <w:sz w:val="28"/>
      <w:szCs w:val="28"/>
      <w:shd w:val="clear" w:color="auto" w:fill="FFFFFF"/>
    </w:rPr>
  </w:style>
  <w:style w:type="paragraph" w:customStyle="1" w:styleId="1ff2">
    <w:name w:val="1"/>
    <w:basedOn w:val="a0"/>
    <w:next w:val="aff8"/>
    <w:link w:val="affffffff"/>
    <w:qFormat/>
    <w:rsid w:val="00330B2D"/>
    <w:pPr>
      <w:jc w:val="center"/>
    </w:pPr>
    <w:rPr>
      <w:rFonts w:eastAsia="Calibri"/>
      <w:b/>
      <w:sz w:val="28"/>
      <w:szCs w:val="20"/>
    </w:rPr>
  </w:style>
  <w:style w:type="character" w:customStyle="1" w:styleId="affffffff">
    <w:name w:val="Название Знак"/>
    <w:link w:val="1ff2"/>
    <w:locked/>
    <w:rsid w:val="00330B2D"/>
    <w:rPr>
      <w:rFonts w:eastAsia="Calibri"/>
      <w:b/>
      <w:sz w:val="28"/>
      <w:lang w:val="ru-RU" w:eastAsia="ru-RU" w:bidi="ar-SA"/>
    </w:rPr>
  </w:style>
  <w:style w:type="character" w:customStyle="1" w:styleId="65">
    <w:name w:val="Знак Знак6"/>
    <w:rsid w:val="00330B2D"/>
    <w:rPr>
      <w:rFonts w:ascii="Calibri" w:eastAsia="Times New Roman" w:hAnsi="Calibri" w:cs="Times New Roman"/>
      <w:sz w:val="22"/>
      <w:szCs w:val="22"/>
    </w:rPr>
  </w:style>
  <w:style w:type="paragraph" w:customStyle="1" w:styleId="2ff8">
    <w:name w:val="Абзац списка2"/>
    <w:basedOn w:val="a0"/>
    <w:rsid w:val="00330B2D"/>
    <w:pPr>
      <w:ind w:left="720"/>
      <w:contextualSpacing/>
    </w:pPr>
    <w:rPr>
      <w:rFonts w:ascii="Calibri" w:hAnsi="Calibri"/>
      <w:lang w:val="en-US" w:eastAsia="en-US"/>
    </w:rPr>
  </w:style>
  <w:style w:type="paragraph" w:customStyle="1" w:styleId="ConsNormal">
    <w:name w:val="ConsNormal"/>
    <w:rsid w:val="00330B2D"/>
    <w:pPr>
      <w:widowControl w:val="0"/>
      <w:autoSpaceDE w:val="0"/>
      <w:autoSpaceDN w:val="0"/>
      <w:adjustRightInd w:val="0"/>
      <w:ind w:right="19772" w:firstLine="720"/>
    </w:pPr>
    <w:rPr>
      <w:rFonts w:ascii="Arial" w:hAnsi="Arial" w:cs="Arial"/>
    </w:rPr>
  </w:style>
  <w:style w:type="paragraph" w:customStyle="1" w:styleId="ConsNonformat">
    <w:name w:val="ConsNonformat"/>
    <w:rsid w:val="00330B2D"/>
    <w:pPr>
      <w:widowControl w:val="0"/>
      <w:autoSpaceDE w:val="0"/>
      <w:autoSpaceDN w:val="0"/>
      <w:adjustRightInd w:val="0"/>
      <w:ind w:right="19772"/>
    </w:pPr>
    <w:rPr>
      <w:rFonts w:ascii="Courier New" w:eastAsia="Calibri" w:hAnsi="Courier New" w:cs="Courier New"/>
    </w:rPr>
  </w:style>
  <w:style w:type="paragraph" w:customStyle="1" w:styleId="ConsCell">
    <w:name w:val="ConsCell"/>
    <w:rsid w:val="00330B2D"/>
    <w:pPr>
      <w:widowControl w:val="0"/>
      <w:autoSpaceDE w:val="0"/>
      <w:autoSpaceDN w:val="0"/>
      <w:adjustRightInd w:val="0"/>
      <w:ind w:right="19772"/>
    </w:pPr>
    <w:rPr>
      <w:rFonts w:ascii="Arial" w:eastAsia="Calibri" w:hAnsi="Arial" w:cs="Arial"/>
    </w:rPr>
  </w:style>
  <w:style w:type="character" w:customStyle="1" w:styleId="73">
    <w:name w:val="Знак Знак7"/>
    <w:rsid w:val="00330B2D"/>
    <w:rPr>
      <w:rFonts w:ascii="Arial" w:hAnsi="Arial" w:cs="Arial"/>
      <w:b/>
      <w:bCs/>
      <w:sz w:val="26"/>
      <w:szCs w:val="26"/>
    </w:rPr>
  </w:style>
  <w:style w:type="character" w:customStyle="1" w:styleId="2ff5">
    <w:name w:val="заголовок 2 Знак"/>
    <w:link w:val="2ff4"/>
    <w:locked/>
    <w:rsid w:val="00330B2D"/>
    <w:rPr>
      <w:b/>
      <w:kern w:val="28"/>
      <w:sz w:val="24"/>
      <w:lang w:eastAsia="ko-KR"/>
    </w:rPr>
  </w:style>
  <w:style w:type="table" w:customStyle="1" w:styleId="3f1">
    <w:name w:val="Изысканная таблица3"/>
    <w:basedOn w:val="a2"/>
    <w:next w:val="affffff4"/>
    <w:rsid w:val="00330B2D"/>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2">
    <w:name w:val="Веб-таблица 33"/>
    <w:basedOn w:val="a2"/>
    <w:next w:val="-3"/>
    <w:rsid w:val="00330B2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
    <w:name w:val="Веб-таблица 13"/>
    <w:basedOn w:val="a2"/>
    <w:next w:val="-1"/>
    <w:rsid w:val="00330B2D"/>
    <w:pPr>
      <w:numPr>
        <w:numId w:val="22"/>
      </w:numPr>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fr3">
    <w:name w:val="fr3"/>
    <w:basedOn w:val="a0"/>
    <w:rsid w:val="00330B2D"/>
    <w:pPr>
      <w:overflowPunct w:val="0"/>
      <w:autoSpaceDE w:val="0"/>
      <w:autoSpaceDN w:val="0"/>
    </w:pPr>
    <w:rPr>
      <w:rFonts w:ascii="Arial" w:hAnsi="Arial" w:cs="Arial"/>
      <w:sz w:val="16"/>
      <w:szCs w:val="16"/>
    </w:rPr>
  </w:style>
  <w:style w:type="paragraph" w:customStyle="1" w:styleId="126">
    <w:name w:val="Знак Знак Знак1 Знак Знак Знак Знак Знак Знак Знак2"/>
    <w:basedOn w:val="a0"/>
    <w:autoRedefine/>
    <w:rsid w:val="00330B2D"/>
    <w:pPr>
      <w:spacing w:after="160" w:line="240" w:lineRule="exact"/>
    </w:pPr>
    <w:rPr>
      <w:rFonts w:eastAsia="SimSun"/>
      <w:b/>
      <w:sz w:val="28"/>
      <w:lang w:val="en-US" w:eastAsia="en-US"/>
    </w:rPr>
  </w:style>
  <w:style w:type="paragraph" w:customStyle="1" w:styleId="46">
    <w:name w:val="Обычный4"/>
    <w:rsid w:val="00330B2D"/>
    <w:pPr>
      <w:widowControl w:val="0"/>
    </w:pPr>
    <w:rPr>
      <w:rFonts w:ascii="Arial" w:hAnsi="Arial"/>
      <w:snapToGrid w:val="0"/>
    </w:rPr>
  </w:style>
  <w:style w:type="paragraph" w:customStyle="1" w:styleId="224">
    <w:name w:val="Основной текст 22"/>
    <w:basedOn w:val="46"/>
    <w:uiPriority w:val="99"/>
    <w:rsid w:val="00330B2D"/>
    <w:pPr>
      <w:widowControl/>
      <w:ind w:firstLine="720"/>
      <w:jc w:val="both"/>
    </w:pPr>
    <w:rPr>
      <w:rFonts w:ascii="Times New Roman" w:hAnsi="Times New Roman"/>
      <w:snapToGrid/>
      <w:sz w:val="24"/>
    </w:rPr>
  </w:style>
  <w:style w:type="paragraph" w:customStyle="1" w:styleId="11130">
    <w:name w:val="Знак Знак Знак Знак Знак Знак Знак Знак Знак Знак Знак1 Знак Знак Знак1 Знак Знак Знак Знак Знак Знак1 Знак3"/>
    <w:basedOn w:val="a0"/>
    <w:autoRedefine/>
    <w:rsid w:val="00330B2D"/>
    <w:pPr>
      <w:spacing w:after="160" w:line="240" w:lineRule="exact"/>
    </w:pPr>
    <w:rPr>
      <w:rFonts w:eastAsia="SimSun"/>
      <w:b/>
      <w:sz w:val="28"/>
      <w:lang w:val="en-US" w:eastAsia="en-US"/>
    </w:rPr>
  </w:style>
  <w:style w:type="table" w:customStyle="1" w:styleId="-1120">
    <w:name w:val="Веб-таблица 112"/>
    <w:basedOn w:val="a2"/>
    <w:next w:val="-1"/>
    <w:rsid w:val="00330B2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
    <w:name w:val="Веб-таблица 121"/>
    <w:basedOn w:val="a2"/>
    <w:next w:val="-1"/>
    <w:rsid w:val="00330B2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66">
    <w:name w:val="Table Grid 6"/>
    <w:basedOn w:val="a2"/>
    <w:rsid w:val="00330B2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50">
    <w:name w:val="Сетка таблицы 15"/>
    <w:basedOn w:val="a2"/>
    <w:next w:val="16"/>
    <w:rsid w:val="00330B2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Классическая таблица 11"/>
    <w:basedOn w:val="a2"/>
    <w:next w:val="15"/>
    <w:rsid w:val="00330B2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611">
    <w:name w:val="Знак Знак61"/>
    <w:uiPriority w:val="99"/>
    <w:rsid w:val="00330B2D"/>
    <w:rPr>
      <w:rFonts w:ascii="Calibri" w:eastAsia="Times New Roman" w:hAnsi="Calibri" w:cs="Times New Roman"/>
      <w:sz w:val="22"/>
      <w:szCs w:val="22"/>
    </w:rPr>
  </w:style>
  <w:style w:type="character" w:customStyle="1" w:styleId="710">
    <w:name w:val="Знак Знак71"/>
    <w:uiPriority w:val="99"/>
    <w:rsid w:val="00330B2D"/>
    <w:rPr>
      <w:rFonts w:ascii="Arial" w:hAnsi="Arial" w:cs="Arial"/>
      <w:b/>
      <w:bCs/>
      <w:sz w:val="26"/>
      <w:szCs w:val="26"/>
    </w:rPr>
  </w:style>
  <w:style w:type="character" w:customStyle="1" w:styleId="11f0">
    <w:name w:val="Заголовок 1 Знак1"/>
    <w:aliases w:val="(Раздел) Знак1,Осн. разделы Знак1"/>
    <w:rsid w:val="00330B2D"/>
    <w:rPr>
      <w:rFonts w:ascii="Cambria" w:eastAsia="Times New Roman" w:hAnsi="Cambria" w:cs="Times New Roman"/>
      <w:color w:val="365F91"/>
      <w:sz w:val="32"/>
      <w:szCs w:val="32"/>
      <w:lang w:eastAsia="ru-RU"/>
    </w:rPr>
  </w:style>
  <w:style w:type="character" w:customStyle="1" w:styleId="218">
    <w:name w:val="Заголовок 2 Знак1"/>
    <w:aliases w:val="Обычный+подчеркивание Знак1,一级条 Знак1,_Heading 2 Знак1,. (1.1) Знак1,(Подраздел) Знак1,Подразд. доклада Знак1,Подразд. доклада + 11 пт Знак1,По левому краю Знак1,После:  12 ... Знак1,KAAE2 Знак1,Heading R 2 Знак1,Heading R 21 Знак1"/>
    <w:semiHidden/>
    <w:rsid w:val="00330B2D"/>
    <w:rPr>
      <w:rFonts w:ascii="Cambria" w:eastAsia="Times New Roman" w:hAnsi="Cambria" w:cs="Times New Roman"/>
      <w:color w:val="365F91"/>
      <w:sz w:val="26"/>
      <w:szCs w:val="26"/>
      <w:lang w:eastAsia="ru-RU"/>
    </w:rPr>
  </w:style>
  <w:style w:type="character" w:customStyle="1" w:styleId="314">
    <w:name w:val="Заголовок 3 Знак1"/>
    <w:aliases w:val="(Пункт) Знак1,Назв. пунктов подраздела Знак1"/>
    <w:semiHidden/>
    <w:rsid w:val="00330B2D"/>
    <w:rPr>
      <w:rFonts w:ascii="Cambria" w:eastAsia="Times New Roman" w:hAnsi="Cambria" w:cs="Times New Roman"/>
      <w:color w:val="243F60"/>
      <w:sz w:val="24"/>
      <w:szCs w:val="24"/>
      <w:lang w:eastAsia="ru-RU"/>
    </w:rPr>
  </w:style>
  <w:style w:type="character" w:customStyle="1" w:styleId="1ff3">
    <w:name w:val="Верхний колонтитул Знак1"/>
    <w:aliases w:val="Title Up Знак1,h Знак1,Header_ARGOSS Знак1"/>
    <w:semiHidden/>
    <w:rsid w:val="00330B2D"/>
    <w:rPr>
      <w:sz w:val="24"/>
      <w:szCs w:val="24"/>
      <w:lang w:val="ru-RU" w:eastAsia="ru-RU"/>
    </w:rPr>
  </w:style>
  <w:style w:type="character" w:customStyle="1" w:styleId="1ff4">
    <w:name w:val="Нижний колонтитул Знак1"/>
    <w:aliases w:val="Title Down Знак1"/>
    <w:semiHidden/>
    <w:rsid w:val="00330B2D"/>
    <w:rPr>
      <w:sz w:val="24"/>
      <w:szCs w:val="24"/>
      <w:lang w:val="ru-RU" w:eastAsia="ru-RU"/>
    </w:rPr>
  </w:style>
  <w:style w:type="character" w:customStyle="1" w:styleId="affffffff0">
    <w:name w:val="Текст концевой сноски Знак"/>
    <w:link w:val="affffffff1"/>
    <w:locked/>
    <w:rsid w:val="00330B2D"/>
    <w:rPr>
      <w:u w:val="words"/>
    </w:rPr>
  </w:style>
  <w:style w:type="character" w:customStyle="1" w:styleId="1ff5">
    <w:name w:val="Текст примечания Знак1"/>
    <w:rsid w:val="00330B2D"/>
    <w:rPr>
      <w:lang w:val="ru-RU" w:eastAsia="ru-RU"/>
    </w:rPr>
  </w:style>
  <w:style w:type="character" w:customStyle="1" w:styleId="af2">
    <w:name w:val="Абзац списка Знак"/>
    <w:link w:val="af1"/>
    <w:uiPriority w:val="34"/>
    <w:locked/>
    <w:rsid w:val="00330B2D"/>
    <w:rPr>
      <w:rFonts w:ascii="Calibri" w:hAnsi="Calibri"/>
      <w:sz w:val="22"/>
      <w:szCs w:val="22"/>
    </w:rPr>
  </w:style>
  <w:style w:type="paragraph" w:customStyle="1" w:styleId="BodyText1">
    <w:name w:val="Body Text1"/>
    <w:basedOn w:val="a0"/>
    <w:uiPriority w:val="99"/>
    <w:rsid w:val="00330B2D"/>
    <w:pPr>
      <w:jc w:val="center"/>
    </w:pPr>
    <w:rPr>
      <w:rFonts w:eastAsia="Batang"/>
      <w:szCs w:val="20"/>
    </w:rPr>
  </w:style>
  <w:style w:type="paragraph" w:customStyle="1" w:styleId="1ff6">
    <w:name w:val="Знак1"/>
    <w:basedOn w:val="a0"/>
    <w:autoRedefine/>
    <w:uiPriority w:val="99"/>
    <w:rsid w:val="00330B2D"/>
    <w:pPr>
      <w:spacing w:after="160" w:line="240" w:lineRule="exact"/>
    </w:pPr>
    <w:rPr>
      <w:rFonts w:eastAsia="SimSun"/>
      <w:bCs/>
      <w:sz w:val="28"/>
      <w:szCs w:val="28"/>
      <w:lang w:val="en-US" w:eastAsia="en-US"/>
    </w:rPr>
  </w:style>
  <w:style w:type="paragraph" w:customStyle="1" w:styleId="NameofTablenew">
    <w:name w:val="Nameof Table_new"/>
    <w:basedOn w:val="a0"/>
    <w:uiPriority w:val="99"/>
    <w:rsid w:val="00330B2D"/>
    <w:pPr>
      <w:widowControl w:val="0"/>
      <w:tabs>
        <w:tab w:val="left" w:pos="1701"/>
      </w:tabs>
      <w:autoSpaceDE w:val="0"/>
      <w:autoSpaceDN w:val="0"/>
      <w:adjustRightInd w:val="0"/>
      <w:spacing w:before="120" w:after="120"/>
      <w:ind w:left="1701" w:hanging="1701"/>
      <w:jc w:val="both"/>
      <w:outlineLvl w:val="8"/>
    </w:pPr>
    <w:rPr>
      <w:rFonts w:ascii="Arial" w:hAnsi="Arial" w:cs="Arial"/>
      <w:b/>
      <w:bCs/>
      <w:sz w:val="20"/>
      <w:szCs w:val="20"/>
    </w:rPr>
  </w:style>
  <w:style w:type="paragraph" w:customStyle="1" w:styleId="-">
    <w:name w:val="Таблица-Текст"/>
    <w:basedOn w:val="a0"/>
    <w:uiPriority w:val="99"/>
    <w:rsid w:val="00330B2D"/>
    <w:pPr>
      <w:widowControl w:val="0"/>
      <w:autoSpaceDE w:val="0"/>
      <w:autoSpaceDN w:val="0"/>
      <w:snapToGrid w:val="0"/>
    </w:pPr>
    <w:rPr>
      <w:rFonts w:ascii="Arial" w:hAnsi="Arial"/>
      <w:sz w:val="16"/>
      <w:szCs w:val="20"/>
    </w:rPr>
  </w:style>
  <w:style w:type="paragraph" w:customStyle="1" w:styleId="affffffff2">
    <w:name w:val="Текст таблицы"/>
    <w:basedOn w:val="a0"/>
    <w:uiPriority w:val="99"/>
    <w:rsid w:val="00330B2D"/>
    <w:pPr>
      <w:jc w:val="center"/>
    </w:pPr>
    <w:rPr>
      <w:rFonts w:ascii="Arial" w:hAnsi="Arial" w:cs="Arial"/>
      <w:sz w:val="16"/>
      <w:szCs w:val="16"/>
    </w:rPr>
  </w:style>
  <w:style w:type="paragraph" w:customStyle="1" w:styleId="Data">
    <w:name w:val="Data"/>
    <w:basedOn w:val="a0"/>
    <w:uiPriority w:val="99"/>
    <w:rsid w:val="00330B2D"/>
    <w:pPr>
      <w:tabs>
        <w:tab w:val="right" w:pos="4570"/>
        <w:tab w:val="left" w:pos="4854"/>
      </w:tabs>
      <w:spacing w:before="200"/>
    </w:pPr>
    <w:rPr>
      <w:rFonts w:ascii="Arial" w:hAnsi="Arial"/>
      <w:b/>
      <w:sz w:val="22"/>
      <w:szCs w:val="20"/>
    </w:rPr>
  </w:style>
  <w:style w:type="character" w:customStyle="1" w:styleId="affffffd">
    <w:name w:val="ОснТекст Знак"/>
    <w:link w:val="affffffc"/>
    <w:uiPriority w:val="99"/>
    <w:locked/>
    <w:rsid w:val="00330B2D"/>
  </w:style>
  <w:style w:type="paragraph" w:customStyle="1" w:styleId="Stolb">
    <w:name w:val="Stolb"/>
    <w:basedOn w:val="a0"/>
    <w:uiPriority w:val="99"/>
    <w:rsid w:val="00330B2D"/>
    <w:pPr>
      <w:jc w:val="right"/>
    </w:pPr>
    <w:rPr>
      <w:rFonts w:ascii="Arial" w:hAnsi="Arial"/>
      <w:sz w:val="20"/>
      <w:szCs w:val="20"/>
    </w:rPr>
  </w:style>
  <w:style w:type="character" w:customStyle="1" w:styleId="2f3">
    <w:name w:val="Единица измерения Знак2"/>
    <w:link w:val="affff3"/>
    <w:locked/>
    <w:rsid w:val="00330B2D"/>
    <w:rPr>
      <w:rFonts w:ascii="Arial" w:hAnsi="Arial"/>
      <w:sz w:val="15"/>
    </w:rPr>
  </w:style>
  <w:style w:type="character" w:customStyle="1" w:styleId="afffffff5">
    <w:name w:val="ШапкаТаблицы Знак"/>
    <w:link w:val="afffffff4"/>
    <w:uiPriority w:val="99"/>
    <w:locked/>
    <w:rsid w:val="00330B2D"/>
    <w:rPr>
      <w:noProof/>
      <w:color w:val="000000"/>
      <w:sz w:val="16"/>
    </w:rPr>
  </w:style>
  <w:style w:type="character" w:customStyle="1" w:styleId="Char4">
    <w:name w:val="основной текст Char"/>
    <w:link w:val="affffffff3"/>
    <w:uiPriority w:val="99"/>
    <w:locked/>
    <w:rsid w:val="00330B2D"/>
    <w:rPr>
      <w:sz w:val="24"/>
      <w:szCs w:val="24"/>
    </w:rPr>
  </w:style>
  <w:style w:type="paragraph" w:customStyle="1" w:styleId="affffffff3">
    <w:name w:val="основной текст"/>
    <w:basedOn w:val="a0"/>
    <w:link w:val="Char4"/>
    <w:uiPriority w:val="99"/>
    <w:rsid w:val="00330B2D"/>
    <w:pPr>
      <w:spacing w:line="360" w:lineRule="auto"/>
      <w:ind w:firstLine="709"/>
      <w:jc w:val="both"/>
    </w:pPr>
  </w:style>
  <w:style w:type="character" w:customStyle="1" w:styleId="affffffff4">
    <w:name w:val="Батысэкопроект Знак"/>
    <w:link w:val="affffffff5"/>
    <w:uiPriority w:val="99"/>
    <w:locked/>
    <w:rsid w:val="00330B2D"/>
    <w:rPr>
      <w:rFonts w:ascii="Arial Narrow" w:hAnsi="Arial Narrow"/>
      <w:i/>
      <w:sz w:val="16"/>
      <w:szCs w:val="16"/>
    </w:rPr>
  </w:style>
  <w:style w:type="paragraph" w:customStyle="1" w:styleId="affffffff5">
    <w:name w:val="Батысэкопроект"/>
    <w:basedOn w:val="a7"/>
    <w:link w:val="affffffff4"/>
    <w:uiPriority w:val="99"/>
    <w:rsid w:val="00330B2D"/>
    <w:pPr>
      <w:pBdr>
        <w:top w:val="thickThinSmallGap" w:sz="24" w:space="1" w:color="auto"/>
      </w:pBdr>
      <w:jc w:val="both"/>
    </w:pPr>
    <w:rPr>
      <w:rFonts w:ascii="Arial Narrow" w:hAnsi="Arial Narrow"/>
      <w:i/>
      <w:sz w:val="16"/>
      <w:szCs w:val="16"/>
    </w:rPr>
  </w:style>
  <w:style w:type="paragraph" w:customStyle="1" w:styleId="1ff7">
    <w:name w:val="Знак Знак Знак Знак1"/>
    <w:basedOn w:val="a0"/>
    <w:uiPriority w:val="99"/>
    <w:rsid w:val="00330B2D"/>
    <w:rPr>
      <w:rFonts w:ascii="SimSun" w:eastAsia="SimSun" w:hAnsi="SimSun" w:cs="SimSun"/>
      <w:lang w:val="en-US" w:eastAsia="zh-CN"/>
    </w:rPr>
  </w:style>
  <w:style w:type="paragraph" w:customStyle="1" w:styleId="11f1">
    <w:name w:val="Оглавление 11"/>
    <w:basedOn w:val="a0"/>
    <w:uiPriority w:val="1"/>
    <w:qFormat/>
    <w:rsid w:val="00330B2D"/>
    <w:pPr>
      <w:widowControl w:val="0"/>
      <w:spacing w:before="209"/>
      <w:ind w:left="102"/>
    </w:pPr>
    <w:rPr>
      <w:rFonts w:ascii="Tahoma" w:eastAsia="Tahoma" w:hAnsi="Tahoma"/>
      <w:b/>
      <w:bCs/>
      <w:lang w:val="en-US" w:eastAsia="en-US"/>
    </w:rPr>
  </w:style>
  <w:style w:type="paragraph" w:customStyle="1" w:styleId="219">
    <w:name w:val="Оглавление 21"/>
    <w:basedOn w:val="a0"/>
    <w:uiPriority w:val="1"/>
    <w:qFormat/>
    <w:rsid w:val="00330B2D"/>
    <w:pPr>
      <w:widowControl w:val="0"/>
      <w:ind w:left="462" w:hanging="360"/>
    </w:pPr>
    <w:rPr>
      <w:rFonts w:ascii="Palatino Linotype" w:eastAsia="Palatino Linotype" w:hAnsi="Palatino Linotype"/>
      <w:lang w:val="en-US" w:eastAsia="en-US"/>
    </w:rPr>
  </w:style>
  <w:style w:type="paragraph" w:customStyle="1" w:styleId="315">
    <w:name w:val="Оглавление 31"/>
    <w:basedOn w:val="a0"/>
    <w:uiPriority w:val="1"/>
    <w:qFormat/>
    <w:rsid w:val="00330B2D"/>
    <w:pPr>
      <w:widowControl w:val="0"/>
      <w:ind w:left="642" w:hanging="540"/>
    </w:pPr>
    <w:rPr>
      <w:i/>
      <w:lang w:val="en-US" w:eastAsia="en-US"/>
    </w:rPr>
  </w:style>
  <w:style w:type="paragraph" w:customStyle="1" w:styleId="412">
    <w:name w:val="Оглавление 41"/>
    <w:basedOn w:val="a0"/>
    <w:uiPriority w:val="1"/>
    <w:qFormat/>
    <w:rsid w:val="00330B2D"/>
    <w:pPr>
      <w:widowControl w:val="0"/>
      <w:ind w:left="642" w:hanging="540"/>
    </w:pPr>
    <w:rPr>
      <w:b/>
      <w:bCs/>
      <w:i/>
      <w:sz w:val="22"/>
      <w:szCs w:val="22"/>
      <w:lang w:val="en-US" w:eastAsia="en-US"/>
    </w:rPr>
  </w:style>
  <w:style w:type="paragraph" w:customStyle="1" w:styleId="512">
    <w:name w:val="Оглавление 51"/>
    <w:basedOn w:val="a0"/>
    <w:uiPriority w:val="1"/>
    <w:qFormat/>
    <w:rsid w:val="00330B2D"/>
    <w:pPr>
      <w:widowControl w:val="0"/>
      <w:spacing w:before="219"/>
      <w:ind w:left="322"/>
    </w:pPr>
    <w:rPr>
      <w:rFonts w:ascii="Tahoma" w:eastAsia="Tahoma" w:hAnsi="Tahoma"/>
      <w:b/>
      <w:bCs/>
      <w:lang w:val="en-US" w:eastAsia="en-US"/>
    </w:rPr>
  </w:style>
  <w:style w:type="paragraph" w:customStyle="1" w:styleId="612">
    <w:name w:val="Оглавление 61"/>
    <w:basedOn w:val="a0"/>
    <w:uiPriority w:val="1"/>
    <w:qFormat/>
    <w:rsid w:val="00330B2D"/>
    <w:pPr>
      <w:widowControl w:val="0"/>
      <w:ind w:left="322"/>
    </w:pPr>
    <w:rPr>
      <w:rFonts w:ascii="Palatino Linotype" w:eastAsia="Palatino Linotype" w:hAnsi="Palatino Linotype"/>
      <w:lang w:val="en-US" w:eastAsia="en-US"/>
    </w:rPr>
  </w:style>
  <w:style w:type="paragraph" w:customStyle="1" w:styleId="11f2">
    <w:name w:val="Заголовок 11"/>
    <w:basedOn w:val="a0"/>
    <w:uiPriority w:val="1"/>
    <w:qFormat/>
    <w:rsid w:val="00330B2D"/>
    <w:pPr>
      <w:widowControl w:val="0"/>
      <w:ind w:left="74"/>
      <w:outlineLvl w:val="1"/>
    </w:pPr>
    <w:rPr>
      <w:rFonts w:ascii="Arial" w:eastAsia="Arial" w:hAnsi="Arial"/>
      <w:i/>
      <w:sz w:val="64"/>
      <w:szCs w:val="64"/>
      <w:lang w:val="en-US" w:eastAsia="en-US"/>
    </w:rPr>
  </w:style>
  <w:style w:type="paragraph" w:customStyle="1" w:styleId="21a">
    <w:name w:val="Заголовок 21"/>
    <w:basedOn w:val="a0"/>
    <w:uiPriority w:val="1"/>
    <w:qFormat/>
    <w:rsid w:val="00330B2D"/>
    <w:pPr>
      <w:widowControl w:val="0"/>
      <w:outlineLvl w:val="2"/>
    </w:pPr>
    <w:rPr>
      <w:rFonts w:ascii="Arial" w:eastAsia="Arial" w:hAnsi="Arial"/>
      <w:i/>
      <w:sz w:val="38"/>
      <w:szCs w:val="38"/>
      <w:lang w:val="en-US" w:eastAsia="en-US"/>
    </w:rPr>
  </w:style>
  <w:style w:type="paragraph" w:customStyle="1" w:styleId="316">
    <w:name w:val="Заголовок 31"/>
    <w:basedOn w:val="a0"/>
    <w:uiPriority w:val="1"/>
    <w:qFormat/>
    <w:rsid w:val="00330B2D"/>
    <w:pPr>
      <w:widowControl w:val="0"/>
      <w:spacing w:before="58"/>
      <w:outlineLvl w:val="3"/>
    </w:pPr>
    <w:rPr>
      <w:sz w:val="32"/>
      <w:szCs w:val="32"/>
      <w:lang w:val="en-US" w:eastAsia="en-US"/>
    </w:rPr>
  </w:style>
  <w:style w:type="paragraph" w:customStyle="1" w:styleId="413">
    <w:name w:val="Заголовок 41"/>
    <w:basedOn w:val="a0"/>
    <w:uiPriority w:val="1"/>
    <w:qFormat/>
    <w:rsid w:val="00330B2D"/>
    <w:pPr>
      <w:widowControl w:val="0"/>
      <w:spacing w:before="60"/>
      <w:outlineLvl w:val="4"/>
    </w:pPr>
    <w:rPr>
      <w:rFonts w:ascii="Arial" w:eastAsia="Arial" w:hAnsi="Arial"/>
      <w:sz w:val="31"/>
      <w:szCs w:val="31"/>
      <w:lang w:val="en-US" w:eastAsia="en-US"/>
    </w:rPr>
  </w:style>
  <w:style w:type="paragraph" w:customStyle="1" w:styleId="513">
    <w:name w:val="Заголовок 51"/>
    <w:basedOn w:val="a0"/>
    <w:uiPriority w:val="1"/>
    <w:qFormat/>
    <w:rsid w:val="00330B2D"/>
    <w:pPr>
      <w:widowControl w:val="0"/>
      <w:outlineLvl w:val="5"/>
    </w:pPr>
    <w:rPr>
      <w:rFonts w:ascii="Arial" w:eastAsia="Arial" w:hAnsi="Arial"/>
      <w:sz w:val="30"/>
      <w:szCs w:val="30"/>
      <w:lang w:val="en-US" w:eastAsia="en-US"/>
    </w:rPr>
  </w:style>
  <w:style w:type="paragraph" w:customStyle="1" w:styleId="613">
    <w:name w:val="Заголовок 61"/>
    <w:basedOn w:val="a0"/>
    <w:uiPriority w:val="1"/>
    <w:qFormat/>
    <w:rsid w:val="00330B2D"/>
    <w:pPr>
      <w:widowControl w:val="0"/>
      <w:outlineLvl w:val="6"/>
    </w:pPr>
    <w:rPr>
      <w:rFonts w:ascii="Tahoma" w:eastAsia="Tahoma" w:hAnsi="Tahoma"/>
      <w:b/>
      <w:bCs/>
      <w:sz w:val="28"/>
      <w:szCs w:val="28"/>
      <w:lang w:val="en-US" w:eastAsia="en-US"/>
    </w:rPr>
  </w:style>
  <w:style w:type="paragraph" w:customStyle="1" w:styleId="711">
    <w:name w:val="Заголовок 71"/>
    <w:basedOn w:val="a0"/>
    <w:uiPriority w:val="1"/>
    <w:qFormat/>
    <w:rsid w:val="00330B2D"/>
    <w:pPr>
      <w:widowControl w:val="0"/>
      <w:outlineLvl w:val="7"/>
    </w:pPr>
    <w:rPr>
      <w:rFonts w:ascii="Arial" w:eastAsia="Arial" w:hAnsi="Arial"/>
      <w:sz w:val="28"/>
      <w:szCs w:val="28"/>
      <w:lang w:val="en-US" w:eastAsia="en-US"/>
    </w:rPr>
  </w:style>
  <w:style w:type="paragraph" w:customStyle="1" w:styleId="810">
    <w:name w:val="Заголовок 81"/>
    <w:basedOn w:val="a0"/>
    <w:uiPriority w:val="1"/>
    <w:qFormat/>
    <w:rsid w:val="00330B2D"/>
    <w:pPr>
      <w:widowControl w:val="0"/>
      <w:outlineLvl w:val="8"/>
    </w:pPr>
    <w:rPr>
      <w:sz w:val="26"/>
      <w:szCs w:val="26"/>
      <w:lang w:val="en-US" w:eastAsia="en-US"/>
    </w:rPr>
  </w:style>
  <w:style w:type="paragraph" w:customStyle="1" w:styleId="911">
    <w:name w:val="Заголовок 91"/>
    <w:basedOn w:val="a0"/>
    <w:uiPriority w:val="1"/>
    <w:qFormat/>
    <w:rsid w:val="00330B2D"/>
    <w:pPr>
      <w:widowControl w:val="0"/>
      <w:spacing w:before="67"/>
    </w:pPr>
    <w:rPr>
      <w:sz w:val="25"/>
      <w:szCs w:val="25"/>
      <w:lang w:val="en-US" w:eastAsia="en-US"/>
    </w:rPr>
  </w:style>
  <w:style w:type="paragraph" w:customStyle="1" w:styleId="TableParagraph">
    <w:name w:val="Table Paragraph"/>
    <w:basedOn w:val="a0"/>
    <w:uiPriority w:val="99"/>
    <w:qFormat/>
    <w:rsid w:val="00330B2D"/>
    <w:pPr>
      <w:widowControl w:val="0"/>
    </w:pPr>
    <w:rPr>
      <w:rFonts w:ascii="Calibri" w:eastAsia="Calibri" w:hAnsi="Calibri"/>
      <w:sz w:val="22"/>
      <w:szCs w:val="22"/>
      <w:lang w:val="en-US" w:eastAsia="en-US"/>
    </w:rPr>
  </w:style>
  <w:style w:type="paragraph" w:customStyle="1" w:styleId="1x">
    <w:name w:val="Заголовок 1x"/>
    <w:basedOn w:val="a0"/>
    <w:next w:val="a0"/>
    <w:uiPriority w:val="99"/>
    <w:rsid w:val="00330B2D"/>
    <w:pPr>
      <w:pBdr>
        <w:top w:val="thinThickSmallGap" w:sz="12" w:space="13" w:color="999999"/>
        <w:bottom w:val="thinThickSmallGap" w:sz="12" w:space="13" w:color="999999"/>
      </w:pBdr>
      <w:spacing w:after="1320"/>
      <w:ind w:left="5103"/>
      <w:jc w:val="right"/>
    </w:pPr>
    <w:rPr>
      <w:rFonts w:ascii="New_Zelek" w:hAnsi="New_Zelek" w:cs="New_Zelek"/>
      <w:b/>
      <w:bCs/>
      <w:noProof/>
      <w:color w:val="808080"/>
      <w:spacing w:val="40"/>
      <w:kern w:val="48"/>
      <w:sz w:val="48"/>
      <w:szCs w:val="48"/>
      <w:lang w:val="en-US" w:eastAsia="uk-UA"/>
    </w:rPr>
  </w:style>
  <w:style w:type="paragraph" w:customStyle="1" w:styleId="affffffff6">
    <w:name w:val="Название части"/>
    <w:basedOn w:val="a0"/>
    <w:next w:val="a0"/>
    <w:uiPriority w:val="99"/>
    <w:rsid w:val="00330B2D"/>
    <w:pPr>
      <w:framePr w:w="2211" w:h="2268" w:wrap="notBeside" w:vAnchor="page" w:hAnchor="margin" w:xAlign="right" w:y="4537"/>
      <w:shd w:val="pct15" w:color="auto" w:fill="auto"/>
      <w:spacing w:before="280" w:line="1560" w:lineRule="exact"/>
      <w:jc w:val="center"/>
    </w:pPr>
    <w:rPr>
      <w:rFonts w:ascii="Arial Black" w:hAnsi="Arial Black" w:cs="Arial Black"/>
      <w:color w:val="FFFFFF"/>
      <w:sz w:val="196"/>
      <w:szCs w:val="196"/>
      <w:lang w:val="en-US" w:eastAsia="en-US"/>
    </w:rPr>
  </w:style>
  <w:style w:type="paragraph" w:customStyle="1" w:styleId="affffffff7">
    <w:name w:val="Заголовок части"/>
    <w:basedOn w:val="a0"/>
    <w:next w:val="affffffff6"/>
    <w:autoRedefine/>
    <w:uiPriority w:val="99"/>
    <w:rsid w:val="00330B2D"/>
    <w:pPr>
      <w:keepNext/>
      <w:pageBreakBefore/>
      <w:shd w:val="clear" w:color="auto" w:fill="D9D9D9"/>
      <w:tabs>
        <w:tab w:val="center" w:pos="4760"/>
        <w:tab w:val="right" w:pos="9498"/>
      </w:tabs>
      <w:spacing w:before="40" w:line="480" w:lineRule="exact"/>
      <w:ind w:right="541"/>
      <w:jc w:val="center"/>
    </w:pPr>
    <w:rPr>
      <w:b/>
      <w:color w:val="000000"/>
      <w:spacing w:val="100"/>
      <w:lang w:eastAsia="en-US"/>
    </w:rPr>
  </w:style>
  <w:style w:type="character" w:customStyle="1" w:styleId="affffffff8">
    <w:name w:val="техст Знак"/>
    <w:link w:val="affffffff9"/>
    <w:locked/>
    <w:rsid w:val="00330B2D"/>
    <w:rPr>
      <w:sz w:val="24"/>
      <w:szCs w:val="24"/>
    </w:rPr>
  </w:style>
  <w:style w:type="paragraph" w:customStyle="1" w:styleId="affffffff9">
    <w:name w:val="техст"/>
    <w:basedOn w:val="a0"/>
    <w:link w:val="affffffff8"/>
    <w:rsid w:val="00330B2D"/>
    <w:pPr>
      <w:tabs>
        <w:tab w:val="left" w:pos="-4536"/>
      </w:tabs>
      <w:autoSpaceDE w:val="0"/>
      <w:autoSpaceDN w:val="0"/>
      <w:adjustRightInd w:val="0"/>
      <w:ind w:firstLine="851"/>
      <w:jc w:val="both"/>
    </w:pPr>
  </w:style>
  <w:style w:type="character" w:customStyle="1" w:styleId="First0">
    <w:name w:val="FirstОснТекст Знак"/>
    <w:link w:val="First"/>
    <w:locked/>
    <w:rsid w:val="00330B2D"/>
    <w:rPr>
      <w:rFonts w:ascii="Arial" w:hAnsi="Arial"/>
      <w:sz w:val="18"/>
    </w:rPr>
  </w:style>
  <w:style w:type="character" w:customStyle="1" w:styleId="affff6">
    <w:name w:val="Примечание Знак"/>
    <w:link w:val="affff5"/>
    <w:locked/>
    <w:rsid w:val="00330B2D"/>
    <w:rPr>
      <w:i/>
    </w:rPr>
  </w:style>
  <w:style w:type="paragraph" w:customStyle="1" w:styleId="2ff9">
    <w:name w:val="ЗАГОЛОВОК 2"/>
    <w:basedOn w:val="a0"/>
    <w:uiPriority w:val="99"/>
    <w:qFormat/>
    <w:rsid w:val="00330B2D"/>
    <w:pPr>
      <w:shd w:val="clear" w:color="auto" w:fill="FFFFFF"/>
      <w:spacing w:before="240"/>
      <w:jc w:val="both"/>
      <w:outlineLvl w:val="1"/>
    </w:pPr>
    <w:rPr>
      <w:rFonts w:ascii="Arial" w:hAnsi="Arial"/>
      <w:b/>
      <w:i/>
      <w:caps/>
      <w:color w:val="000000"/>
    </w:rPr>
  </w:style>
  <w:style w:type="paragraph" w:customStyle="1" w:styleId="List21">
    <w:name w:val="List 21"/>
    <w:basedOn w:val="Normal1"/>
    <w:autoRedefine/>
    <w:uiPriority w:val="99"/>
    <w:rsid w:val="00330B2D"/>
  </w:style>
  <w:style w:type="character" w:customStyle="1" w:styleId="1f2">
    <w:name w:val="единица измерения Знак1"/>
    <w:link w:val="affff8"/>
    <w:locked/>
    <w:rsid w:val="00330B2D"/>
    <w:rPr>
      <w:rFonts w:ascii="Arial" w:hAnsi="Arial"/>
      <w:sz w:val="15"/>
      <w:lang w:val="kk-KZ"/>
    </w:rPr>
  </w:style>
  <w:style w:type="paragraph" w:customStyle="1" w:styleId="OsnTxt">
    <w:name w:val="OsnTxt"/>
    <w:uiPriority w:val="99"/>
    <w:rsid w:val="00330B2D"/>
    <w:pPr>
      <w:spacing w:line="280" w:lineRule="exact"/>
      <w:ind w:firstLine="794"/>
      <w:jc w:val="both"/>
    </w:pPr>
    <w:rPr>
      <w:rFonts w:ascii="KZ Arial" w:hAnsi="KZ Arial"/>
    </w:rPr>
  </w:style>
  <w:style w:type="character" w:customStyle="1" w:styleId="C">
    <w:name w:val="Cноска Знак"/>
    <w:link w:val="C0"/>
    <w:locked/>
    <w:rsid w:val="00330B2D"/>
    <w:rPr>
      <w:rFonts w:ascii="Arial" w:hAnsi="Arial"/>
      <w:i/>
      <w:sz w:val="14"/>
    </w:rPr>
  </w:style>
  <w:style w:type="paragraph" w:customStyle="1" w:styleId="C0">
    <w:name w:val="Cноска"/>
    <w:basedOn w:val="affff5"/>
    <w:link w:val="C"/>
    <w:rsid w:val="00330B2D"/>
    <w:rPr>
      <w:rFonts w:ascii="Arial" w:hAnsi="Arial"/>
      <w:sz w:val="14"/>
    </w:rPr>
  </w:style>
  <w:style w:type="paragraph" w:customStyle="1" w:styleId="650">
    <w:name w:val="Стиль65"/>
    <w:basedOn w:val="20"/>
    <w:autoRedefine/>
    <w:uiPriority w:val="99"/>
    <w:rsid w:val="00330B2D"/>
    <w:pPr>
      <w:spacing w:before="0" w:after="120"/>
      <w:jc w:val="both"/>
    </w:pPr>
    <w:rPr>
      <w:rFonts w:ascii="Times New Roman" w:eastAsia="Calibri" w:hAnsi="Times New Roman"/>
    </w:rPr>
  </w:style>
  <w:style w:type="paragraph" w:customStyle="1" w:styleId="3f2">
    <w:name w:val="Стиль3"/>
    <w:basedOn w:val="6"/>
    <w:uiPriority w:val="99"/>
    <w:rsid w:val="00330B2D"/>
    <w:pPr>
      <w:keepNext w:val="0"/>
      <w:tabs>
        <w:tab w:val="clear" w:pos="1322"/>
      </w:tabs>
      <w:spacing w:before="240" w:after="60"/>
      <w:ind w:left="0" w:firstLine="0"/>
      <w:jc w:val="left"/>
    </w:pPr>
    <w:rPr>
      <w:rFonts w:ascii="Times New Roman" w:eastAsia="Times New Roman" w:hAnsi="Times New Roman"/>
      <w:b w:val="0"/>
      <w:i/>
      <w:sz w:val="22"/>
    </w:rPr>
  </w:style>
  <w:style w:type="paragraph" w:customStyle="1" w:styleId="47">
    <w:name w:val="Стиль4"/>
    <w:basedOn w:val="a7"/>
    <w:uiPriority w:val="99"/>
    <w:rsid w:val="00330B2D"/>
    <w:pPr>
      <w:tabs>
        <w:tab w:val="clear" w:pos="4677"/>
        <w:tab w:val="clear" w:pos="9355"/>
        <w:tab w:val="center" w:pos="4153"/>
        <w:tab w:val="right" w:pos="8306"/>
      </w:tabs>
    </w:pPr>
    <w:rPr>
      <w:sz w:val="20"/>
      <w:szCs w:val="20"/>
    </w:rPr>
  </w:style>
  <w:style w:type="paragraph" w:customStyle="1" w:styleId="55">
    <w:name w:val="Стиль5"/>
    <w:basedOn w:val="afffffffa"/>
    <w:uiPriority w:val="99"/>
    <w:rsid w:val="00330B2D"/>
  </w:style>
  <w:style w:type="paragraph" w:customStyle="1" w:styleId="1ff8">
    <w:name w:val="Маркированный список1"/>
    <w:basedOn w:val="a0"/>
    <w:uiPriority w:val="99"/>
    <w:rsid w:val="00330B2D"/>
    <w:pPr>
      <w:tabs>
        <w:tab w:val="left" w:pos="218"/>
      </w:tabs>
      <w:suppressAutoHyphens/>
    </w:pPr>
    <w:rPr>
      <w:rFonts w:ascii="Arial" w:eastAsia="Calibri" w:hAnsi="Arial" w:cs="Arial"/>
      <w:lang w:eastAsia="ar-SA"/>
    </w:rPr>
  </w:style>
  <w:style w:type="paragraph" w:customStyle="1" w:styleId="Style1">
    <w:name w:val="Style1"/>
    <w:basedOn w:val="a0"/>
    <w:uiPriority w:val="99"/>
    <w:rsid w:val="00330B2D"/>
    <w:pPr>
      <w:widowControl w:val="0"/>
      <w:autoSpaceDE w:val="0"/>
      <w:autoSpaceDN w:val="0"/>
      <w:adjustRightInd w:val="0"/>
      <w:spacing w:line="480" w:lineRule="exact"/>
      <w:jc w:val="both"/>
    </w:pPr>
    <w:rPr>
      <w:rFonts w:eastAsia="Calibri"/>
    </w:rPr>
  </w:style>
  <w:style w:type="paragraph" w:customStyle="1" w:styleId="Style4">
    <w:name w:val="Style4"/>
    <w:basedOn w:val="a0"/>
    <w:uiPriority w:val="99"/>
    <w:rsid w:val="00330B2D"/>
    <w:pPr>
      <w:widowControl w:val="0"/>
      <w:autoSpaceDE w:val="0"/>
      <w:autoSpaceDN w:val="0"/>
      <w:adjustRightInd w:val="0"/>
    </w:pPr>
    <w:rPr>
      <w:rFonts w:eastAsia="Calibri"/>
    </w:rPr>
  </w:style>
  <w:style w:type="paragraph" w:customStyle="1" w:styleId="Style5">
    <w:name w:val="Style5"/>
    <w:basedOn w:val="a0"/>
    <w:uiPriority w:val="99"/>
    <w:rsid w:val="00330B2D"/>
    <w:pPr>
      <w:widowControl w:val="0"/>
      <w:autoSpaceDE w:val="0"/>
      <w:autoSpaceDN w:val="0"/>
      <w:adjustRightInd w:val="0"/>
      <w:spacing w:line="480" w:lineRule="exact"/>
    </w:pPr>
    <w:rPr>
      <w:rFonts w:eastAsia="Calibri"/>
    </w:rPr>
  </w:style>
  <w:style w:type="character" w:customStyle="1" w:styleId="affffffffa">
    <w:name w:val="Боковик Знак"/>
    <w:link w:val="affffffffb"/>
    <w:locked/>
    <w:rsid w:val="00330B2D"/>
    <w:rPr>
      <w:sz w:val="16"/>
    </w:rPr>
  </w:style>
  <w:style w:type="paragraph" w:customStyle="1" w:styleId="affffffffb">
    <w:name w:val="Боковик"/>
    <w:basedOn w:val="a0"/>
    <w:link w:val="affffffffa"/>
    <w:rsid w:val="00330B2D"/>
    <w:rPr>
      <w:sz w:val="16"/>
      <w:szCs w:val="20"/>
    </w:rPr>
  </w:style>
  <w:style w:type="paragraph" w:customStyle="1" w:styleId="2ffa">
    <w:name w:val="Знак2"/>
    <w:basedOn w:val="a0"/>
    <w:uiPriority w:val="99"/>
    <w:rsid w:val="00330B2D"/>
    <w:pPr>
      <w:spacing w:after="160" w:line="240" w:lineRule="exact"/>
    </w:pPr>
    <w:rPr>
      <w:rFonts w:ascii="Verdana" w:hAnsi="Verdana"/>
      <w:sz w:val="20"/>
      <w:szCs w:val="20"/>
      <w:lang w:val="en-US" w:eastAsia="en-US"/>
    </w:rPr>
  </w:style>
  <w:style w:type="paragraph" w:customStyle="1" w:styleId="Style12">
    <w:name w:val="Style12"/>
    <w:basedOn w:val="a0"/>
    <w:uiPriority w:val="99"/>
    <w:rsid w:val="00330B2D"/>
    <w:pPr>
      <w:widowControl w:val="0"/>
      <w:autoSpaceDE w:val="0"/>
      <w:autoSpaceDN w:val="0"/>
      <w:adjustRightInd w:val="0"/>
    </w:pPr>
  </w:style>
  <w:style w:type="paragraph" w:customStyle="1" w:styleId="Style14">
    <w:name w:val="Style14"/>
    <w:basedOn w:val="a0"/>
    <w:uiPriority w:val="99"/>
    <w:rsid w:val="00330B2D"/>
    <w:pPr>
      <w:widowControl w:val="0"/>
      <w:autoSpaceDE w:val="0"/>
      <w:autoSpaceDN w:val="0"/>
      <w:adjustRightInd w:val="0"/>
      <w:jc w:val="center"/>
    </w:pPr>
  </w:style>
  <w:style w:type="paragraph" w:customStyle="1" w:styleId="Style19">
    <w:name w:val="Style19"/>
    <w:basedOn w:val="a0"/>
    <w:uiPriority w:val="99"/>
    <w:rsid w:val="00330B2D"/>
    <w:pPr>
      <w:widowControl w:val="0"/>
      <w:autoSpaceDE w:val="0"/>
      <w:autoSpaceDN w:val="0"/>
      <w:adjustRightInd w:val="0"/>
      <w:spacing w:line="274" w:lineRule="exact"/>
      <w:jc w:val="both"/>
    </w:pPr>
  </w:style>
  <w:style w:type="paragraph" w:customStyle="1" w:styleId="Style44">
    <w:name w:val="Style44"/>
    <w:basedOn w:val="a0"/>
    <w:uiPriority w:val="99"/>
    <w:rsid w:val="00330B2D"/>
    <w:pPr>
      <w:widowControl w:val="0"/>
      <w:autoSpaceDE w:val="0"/>
      <w:autoSpaceDN w:val="0"/>
      <w:adjustRightInd w:val="0"/>
    </w:pPr>
  </w:style>
  <w:style w:type="paragraph" w:customStyle="1" w:styleId="Style47">
    <w:name w:val="Style47"/>
    <w:basedOn w:val="a0"/>
    <w:uiPriority w:val="99"/>
    <w:rsid w:val="00330B2D"/>
    <w:pPr>
      <w:widowControl w:val="0"/>
      <w:autoSpaceDE w:val="0"/>
      <w:autoSpaceDN w:val="0"/>
      <w:adjustRightInd w:val="0"/>
      <w:spacing w:line="278" w:lineRule="exact"/>
      <w:ind w:firstLine="706"/>
      <w:jc w:val="both"/>
    </w:pPr>
  </w:style>
  <w:style w:type="paragraph" w:customStyle="1" w:styleId="Style64">
    <w:name w:val="Style64"/>
    <w:basedOn w:val="a0"/>
    <w:uiPriority w:val="99"/>
    <w:rsid w:val="00330B2D"/>
    <w:pPr>
      <w:widowControl w:val="0"/>
      <w:autoSpaceDE w:val="0"/>
      <w:autoSpaceDN w:val="0"/>
      <w:adjustRightInd w:val="0"/>
      <w:spacing w:line="278" w:lineRule="exact"/>
      <w:ind w:firstLine="598"/>
      <w:jc w:val="both"/>
    </w:pPr>
  </w:style>
  <w:style w:type="character" w:customStyle="1" w:styleId="CaptionFigure0">
    <w:name w:val="Caption_Figure Знак"/>
    <w:link w:val="CaptionFigure"/>
    <w:uiPriority w:val="99"/>
    <w:locked/>
    <w:rsid w:val="00330B2D"/>
    <w:rPr>
      <w:rFonts w:ascii="Arial" w:hAnsi="Arial"/>
      <w:b/>
      <w:sz w:val="18"/>
      <w:szCs w:val="18"/>
    </w:rPr>
  </w:style>
  <w:style w:type="paragraph" w:customStyle="1" w:styleId="CaptionFigure">
    <w:name w:val="Caption_Figure"/>
    <w:basedOn w:val="afd"/>
    <w:next w:val="ad"/>
    <w:link w:val="CaptionFigure0"/>
    <w:uiPriority w:val="99"/>
    <w:rsid w:val="00330B2D"/>
    <w:pPr>
      <w:numPr>
        <w:numId w:val="20"/>
      </w:numPr>
      <w:spacing w:after="300"/>
    </w:pPr>
    <w:rPr>
      <w:rFonts w:ascii="Arial" w:hAnsi="Arial"/>
      <w:bCs w:val="0"/>
      <w:sz w:val="18"/>
      <w:szCs w:val="18"/>
    </w:rPr>
  </w:style>
  <w:style w:type="character" w:customStyle="1" w:styleId="AbdrakhimovRinatChar">
    <w:name w:val="Abdrakhimov Rinat Char"/>
    <w:link w:val="AbdrakhimovRinat"/>
    <w:uiPriority w:val="99"/>
    <w:locked/>
    <w:rsid w:val="00330B2D"/>
    <w:rPr>
      <w:rFonts w:ascii="Arial" w:hAnsi="Arial"/>
      <w:sz w:val="24"/>
    </w:rPr>
  </w:style>
  <w:style w:type="paragraph" w:customStyle="1" w:styleId="AbdrakhimovRinat">
    <w:name w:val="Abdrakhimov Rinat"/>
    <w:basedOn w:val="af"/>
    <w:link w:val="AbdrakhimovRinatChar"/>
    <w:uiPriority w:val="99"/>
    <w:rsid w:val="00330B2D"/>
    <w:pPr>
      <w:spacing w:before="180" w:after="300" w:line="240" w:lineRule="atLeast"/>
      <w:ind w:left="893" w:firstLine="0"/>
    </w:pPr>
    <w:rPr>
      <w:rFonts w:ascii="Arial" w:hAnsi="Arial"/>
    </w:rPr>
  </w:style>
  <w:style w:type="character" w:customStyle="1" w:styleId="Heading21Char">
    <w:name w:val="Heading 2.1 Char"/>
    <w:link w:val="Heading21"/>
    <w:uiPriority w:val="99"/>
    <w:locked/>
    <w:rsid w:val="00330B2D"/>
    <w:rPr>
      <w:rFonts w:ascii="Arial Bold" w:hAnsi="Arial Bold"/>
      <w:b/>
      <w:color w:val="000000"/>
      <w:sz w:val="32"/>
    </w:rPr>
  </w:style>
  <w:style w:type="paragraph" w:customStyle="1" w:styleId="Heading21">
    <w:name w:val="Heading 2.1"/>
    <w:basedOn w:val="10"/>
    <w:link w:val="Heading21Char"/>
    <w:uiPriority w:val="99"/>
    <w:rsid w:val="00330B2D"/>
    <w:pPr>
      <w:tabs>
        <w:tab w:val="left" w:pos="900"/>
      </w:tabs>
      <w:spacing w:before="360" w:after="300"/>
      <w:ind w:left="792" w:hanging="432"/>
    </w:pPr>
    <w:rPr>
      <w:rFonts w:ascii="Arial Bold" w:hAnsi="Arial Bold"/>
      <w:bCs w:val="0"/>
      <w:color w:val="000000"/>
      <w:kern w:val="0"/>
      <w:szCs w:val="20"/>
    </w:rPr>
  </w:style>
  <w:style w:type="paragraph" w:customStyle="1" w:styleId="Style26">
    <w:name w:val="Style26"/>
    <w:basedOn w:val="a0"/>
    <w:uiPriority w:val="99"/>
    <w:rsid w:val="00330B2D"/>
    <w:pPr>
      <w:widowControl w:val="0"/>
      <w:autoSpaceDE w:val="0"/>
      <w:autoSpaceDN w:val="0"/>
      <w:adjustRightInd w:val="0"/>
      <w:spacing w:line="278" w:lineRule="exact"/>
      <w:ind w:firstLine="840"/>
      <w:jc w:val="both"/>
    </w:pPr>
  </w:style>
  <w:style w:type="paragraph" w:customStyle="1" w:styleId="2ffb">
    <w:name w:val="Основной текст2"/>
    <w:basedOn w:val="2fe"/>
    <w:uiPriority w:val="99"/>
    <w:rsid w:val="00330B2D"/>
  </w:style>
  <w:style w:type="paragraph" w:customStyle="1" w:styleId="225">
    <w:name w:val="Список 22"/>
    <w:basedOn w:val="2fe"/>
    <w:autoRedefine/>
    <w:uiPriority w:val="99"/>
    <w:rsid w:val="00330B2D"/>
  </w:style>
  <w:style w:type="paragraph" w:customStyle="1" w:styleId="2211">
    <w:name w:val="Основной текст 221"/>
    <w:basedOn w:val="a0"/>
    <w:uiPriority w:val="99"/>
    <w:rsid w:val="00330B2D"/>
    <w:pPr>
      <w:ind w:firstLine="720"/>
      <w:jc w:val="both"/>
    </w:pPr>
    <w:rPr>
      <w:szCs w:val="20"/>
    </w:rPr>
  </w:style>
  <w:style w:type="paragraph" w:customStyle="1" w:styleId="2ffc">
    <w:name w:val="Знак Знак Знак Знак Знак2"/>
    <w:basedOn w:val="a0"/>
    <w:autoRedefine/>
    <w:uiPriority w:val="99"/>
    <w:rsid w:val="00330B2D"/>
    <w:pPr>
      <w:spacing w:after="160" w:line="240" w:lineRule="exact"/>
    </w:pPr>
    <w:rPr>
      <w:rFonts w:eastAsia="SimSun"/>
      <w:b/>
      <w:sz w:val="28"/>
      <w:lang w:val="en-US" w:eastAsia="en-US"/>
    </w:rPr>
  </w:style>
  <w:style w:type="paragraph" w:customStyle="1" w:styleId="1122">
    <w:name w:val="Знак Знак Знак Знак Знак Знак Знак Знак Знак Знак Знак1 Знак Знак Знак1 Знак Знак Знак Знак Знак Знак2"/>
    <w:basedOn w:val="a0"/>
    <w:autoRedefine/>
    <w:uiPriority w:val="99"/>
    <w:rsid w:val="00330B2D"/>
    <w:pPr>
      <w:spacing w:after="160" w:line="240" w:lineRule="exact"/>
    </w:pPr>
    <w:rPr>
      <w:rFonts w:eastAsia="SimSun"/>
      <w:b/>
      <w:sz w:val="28"/>
      <w:lang w:val="en-US" w:eastAsia="en-US"/>
    </w:rPr>
  </w:style>
  <w:style w:type="character" w:customStyle="1" w:styleId="74">
    <w:name w:val="Основной текст (7)_"/>
    <w:link w:val="75"/>
    <w:locked/>
    <w:rsid w:val="00330B2D"/>
    <w:rPr>
      <w:rFonts w:ascii="Arial" w:eastAsia="Arial" w:hAnsi="Arial" w:cs="Arial"/>
      <w:b/>
      <w:bCs/>
      <w:spacing w:val="2"/>
      <w:shd w:val="clear" w:color="auto" w:fill="FFFFFF"/>
    </w:rPr>
  </w:style>
  <w:style w:type="paragraph" w:customStyle="1" w:styleId="75">
    <w:name w:val="Основной текст (7)"/>
    <w:basedOn w:val="a0"/>
    <w:link w:val="74"/>
    <w:rsid w:val="00330B2D"/>
    <w:pPr>
      <w:widowControl w:val="0"/>
      <w:shd w:val="clear" w:color="auto" w:fill="FFFFFF"/>
      <w:spacing w:line="0" w:lineRule="atLeast"/>
      <w:ind w:hanging="720"/>
    </w:pPr>
    <w:rPr>
      <w:rFonts w:ascii="Arial" w:eastAsia="Arial" w:hAnsi="Arial" w:cs="Arial"/>
      <w:b/>
      <w:bCs/>
      <w:spacing w:val="2"/>
      <w:sz w:val="20"/>
      <w:szCs w:val="20"/>
    </w:rPr>
  </w:style>
  <w:style w:type="character" w:customStyle="1" w:styleId="affffffffc">
    <w:name w:val="Подпись к картинке_"/>
    <w:link w:val="affffffffd"/>
    <w:locked/>
    <w:rsid w:val="00330B2D"/>
    <w:rPr>
      <w:rFonts w:ascii="Arial" w:eastAsia="Arial" w:hAnsi="Arial" w:cs="Arial"/>
      <w:spacing w:val="1"/>
      <w:shd w:val="clear" w:color="auto" w:fill="FFFFFF"/>
    </w:rPr>
  </w:style>
  <w:style w:type="paragraph" w:customStyle="1" w:styleId="affffffffd">
    <w:name w:val="Подпись к картинке"/>
    <w:basedOn w:val="a0"/>
    <w:link w:val="affffffffc"/>
    <w:rsid w:val="00330B2D"/>
    <w:pPr>
      <w:widowControl w:val="0"/>
      <w:shd w:val="clear" w:color="auto" w:fill="FFFFFF"/>
      <w:spacing w:line="0" w:lineRule="atLeast"/>
    </w:pPr>
    <w:rPr>
      <w:rFonts w:ascii="Arial" w:eastAsia="Arial" w:hAnsi="Arial" w:cs="Arial"/>
      <w:spacing w:val="1"/>
      <w:sz w:val="20"/>
      <w:szCs w:val="20"/>
    </w:rPr>
  </w:style>
  <w:style w:type="character" w:customStyle="1" w:styleId="48">
    <w:name w:val="Основной текст (4)_"/>
    <w:link w:val="49"/>
    <w:locked/>
    <w:rsid w:val="00330B2D"/>
    <w:rPr>
      <w:rFonts w:ascii="Arial" w:eastAsia="Arial" w:hAnsi="Arial" w:cs="Arial"/>
      <w:b/>
      <w:bCs/>
      <w:shd w:val="clear" w:color="auto" w:fill="FFFFFF"/>
    </w:rPr>
  </w:style>
  <w:style w:type="paragraph" w:customStyle="1" w:styleId="49">
    <w:name w:val="Основной текст (4)"/>
    <w:basedOn w:val="a0"/>
    <w:link w:val="48"/>
    <w:rsid w:val="00330B2D"/>
    <w:pPr>
      <w:widowControl w:val="0"/>
      <w:shd w:val="clear" w:color="auto" w:fill="FFFFFF"/>
      <w:spacing w:after="240" w:line="0" w:lineRule="atLeast"/>
      <w:jc w:val="center"/>
    </w:pPr>
    <w:rPr>
      <w:rFonts w:ascii="Arial" w:eastAsia="Arial" w:hAnsi="Arial" w:cs="Arial"/>
      <w:b/>
      <w:bCs/>
      <w:sz w:val="20"/>
      <w:szCs w:val="20"/>
    </w:rPr>
  </w:style>
  <w:style w:type="character" w:customStyle="1" w:styleId="82">
    <w:name w:val="Основной текст (8)_"/>
    <w:link w:val="83"/>
    <w:locked/>
    <w:rsid w:val="00330B2D"/>
    <w:rPr>
      <w:rFonts w:ascii="Arial" w:eastAsia="Arial" w:hAnsi="Arial" w:cs="Arial"/>
      <w:spacing w:val="3"/>
      <w:sz w:val="18"/>
      <w:szCs w:val="18"/>
      <w:shd w:val="clear" w:color="auto" w:fill="FFFFFF"/>
    </w:rPr>
  </w:style>
  <w:style w:type="paragraph" w:customStyle="1" w:styleId="83">
    <w:name w:val="Основной текст (8)"/>
    <w:basedOn w:val="a0"/>
    <w:link w:val="82"/>
    <w:rsid w:val="00330B2D"/>
    <w:pPr>
      <w:widowControl w:val="0"/>
      <w:shd w:val="clear" w:color="auto" w:fill="FFFFFF"/>
      <w:spacing w:before="540" w:after="120" w:line="0" w:lineRule="atLeast"/>
      <w:ind w:hanging="380"/>
      <w:jc w:val="center"/>
    </w:pPr>
    <w:rPr>
      <w:rFonts w:ascii="Arial" w:eastAsia="Arial" w:hAnsi="Arial" w:cs="Arial"/>
      <w:spacing w:val="3"/>
      <w:sz w:val="18"/>
      <w:szCs w:val="18"/>
    </w:rPr>
  </w:style>
  <w:style w:type="character" w:customStyle="1" w:styleId="affffffffe">
    <w:name w:val="Подпись к таблице_"/>
    <w:link w:val="1ff9"/>
    <w:uiPriority w:val="99"/>
    <w:locked/>
    <w:rsid w:val="00330B2D"/>
    <w:rPr>
      <w:rFonts w:ascii="Arial Narrow" w:hAnsi="Arial Narrow" w:cs="Arial Narrow"/>
      <w:sz w:val="19"/>
      <w:szCs w:val="19"/>
      <w:shd w:val="clear" w:color="auto" w:fill="FFFFFF"/>
    </w:rPr>
  </w:style>
  <w:style w:type="paragraph" w:customStyle="1" w:styleId="1ff9">
    <w:name w:val="Подпись к таблице1"/>
    <w:basedOn w:val="a0"/>
    <w:link w:val="affffffffe"/>
    <w:uiPriority w:val="99"/>
    <w:rsid w:val="00330B2D"/>
    <w:pPr>
      <w:widowControl w:val="0"/>
      <w:shd w:val="clear" w:color="auto" w:fill="FFFFFF"/>
      <w:spacing w:line="240" w:lineRule="atLeast"/>
    </w:pPr>
    <w:rPr>
      <w:rFonts w:ascii="Arial Narrow" w:hAnsi="Arial Narrow" w:cs="Arial Narrow"/>
      <w:sz w:val="19"/>
      <w:szCs w:val="19"/>
    </w:rPr>
  </w:style>
  <w:style w:type="paragraph" w:customStyle="1" w:styleId="231">
    <w:name w:val="Основной текст 23"/>
    <w:basedOn w:val="a0"/>
    <w:uiPriority w:val="99"/>
    <w:rsid w:val="00330B2D"/>
    <w:pPr>
      <w:widowControl w:val="0"/>
      <w:suppressAutoHyphens/>
      <w:jc w:val="both"/>
    </w:pPr>
    <w:rPr>
      <w:sz w:val="28"/>
      <w:szCs w:val="20"/>
      <w:lang w:eastAsia="ar-SA"/>
    </w:rPr>
  </w:style>
  <w:style w:type="paragraph" w:customStyle="1" w:styleId="nav311">
    <w:name w:val="nav311"/>
    <w:basedOn w:val="a0"/>
    <w:uiPriority w:val="99"/>
    <w:rsid w:val="00330B2D"/>
    <w:pPr>
      <w:ind w:firstLine="400"/>
    </w:pPr>
  </w:style>
  <w:style w:type="paragraph" w:customStyle="1" w:styleId="nav1">
    <w:name w:val="nav1"/>
    <w:basedOn w:val="a0"/>
    <w:uiPriority w:val="99"/>
    <w:rsid w:val="00330B2D"/>
    <w:pPr>
      <w:ind w:firstLine="400"/>
    </w:pPr>
  </w:style>
  <w:style w:type="paragraph" w:customStyle="1" w:styleId="Style31">
    <w:name w:val="Style31"/>
    <w:basedOn w:val="a0"/>
    <w:uiPriority w:val="99"/>
    <w:rsid w:val="00330B2D"/>
    <w:pPr>
      <w:widowControl w:val="0"/>
      <w:autoSpaceDE w:val="0"/>
      <w:autoSpaceDN w:val="0"/>
      <w:adjustRightInd w:val="0"/>
      <w:spacing w:line="254" w:lineRule="exact"/>
      <w:ind w:firstLine="720"/>
      <w:jc w:val="both"/>
    </w:pPr>
    <w:rPr>
      <w:rFonts w:ascii="Arial" w:hAnsi="Arial" w:cs="Arial"/>
    </w:rPr>
  </w:style>
  <w:style w:type="paragraph" w:customStyle="1" w:styleId="Style9">
    <w:name w:val="Style9"/>
    <w:basedOn w:val="a0"/>
    <w:uiPriority w:val="99"/>
    <w:rsid w:val="00330B2D"/>
    <w:pPr>
      <w:widowControl w:val="0"/>
      <w:autoSpaceDE w:val="0"/>
      <w:autoSpaceDN w:val="0"/>
      <w:adjustRightInd w:val="0"/>
    </w:pPr>
    <w:rPr>
      <w:rFonts w:ascii="Arial" w:hAnsi="Arial" w:cs="Arial"/>
    </w:rPr>
  </w:style>
  <w:style w:type="character" w:customStyle="1" w:styleId="TEXTOFTABLES">
    <w:name w:val="***TEXT OF TABLES Знак"/>
    <w:link w:val="TEXTOFTABLES0"/>
    <w:uiPriority w:val="99"/>
    <w:locked/>
    <w:rsid w:val="00330B2D"/>
    <w:rPr>
      <w:rFonts w:ascii="Arial" w:hAnsi="Arial" w:cs="Arial"/>
      <w:noProof/>
      <w:sz w:val="18"/>
      <w:szCs w:val="24"/>
    </w:rPr>
  </w:style>
  <w:style w:type="paragraph" w:customStyle="1" w:styleId="TEXTOFTABLES0">
    <w:name w:val="***TEXT OF TABLES"/>
    <w:basedOn w:val="a0"/>
    <w:link w:val="TEXTOFTABLES"/>
    <w:uiPriority w:val="99"/>
    <w:rsid w:val="00330B2D"/>
    <w:pPr>
      <w:widowControl w:val="0"/>
      <w:jc w:val="center"/>
    </w:pPr>
    <w:rPr>
      <w:rFonts w:ascii="Arial" w:hAnsi="Arial" w:cs="Arial"/>
      <w:noProof/>
      <w:sz w:val="18"/>
    </w:rPr>
  </w:style>
  <w:style w:type="paragraph" w:customStyle="1" w:styleId="1">
    <w:name w:val="1."/>
    <w:basedOn w:val="20"/>
    <w:uiPriority w:val="99"/>
    <w:qFormat/>
    <w:rsid w:val="00330B2D"/>
    <w:pPr>
      <w:pageBreakBefore/>
      <w:numPr>
        <w:numId w:val="21"/>
      </w:numPr>
      <w:tabs>
        <w:tab w:val="num" w:pos="360"/>
      </w:tabs>
      <w:suppressAutoHyphens/>
      <w:spacing w:before="0" w:after="240"/>
      <w:ind w:left="0" w:firstLine="0"/>
      <w:jc w:val="center"/>
      <w:outlineLvl w:val="0"/>
    </w:pPr>
    <w:rPr>
      <w:rFonts w:ascii="Times New Roman" w:hAnsi="Times New Roman"/>
      <w:bCs w:val="0"/>
      <w:i w:val="0"/>
      <w:iCs w:val="0"/>
      <w:caps/>
    </w:rPr>
  </w:style>
  <w:style w:type="character" w:customStyle="1" w:styleId="11f3">
    <w:name w:val="1.1. Знак"/>
    <w:link w:val="11"/>
    <w:uiPriority w:val="99"/>
    <w:locked/>
    <w:rsid w:val="00330B2D"/>
    <w:rPr>
      <w:b/>
      <w:sz w:val="28"/>
      <w:szCs w:val="28"/>
    </w:rPr>
  </w:style>
  <w:style w:type="paragraph" w:customStyle="1" w:styleId="11">
    <w:name w:val="1.1."/>
    <w:basedOn w:val="a0"/>
    <w:link w:val="11f3"/>
    <w:uiPriority w:val="99"/>
    <w:qFormat/>
    <w:rsid w:val="00330B2D"/>
    <w:pPr>
      <w:numPr>
        <w:ilvl w:val="1"/>
        <w:numId w:val="21"/>
      </w:numPr>
      <w:spacing w:before="120" w:after="240"/>
      <w:ind w:left="720"/>
      <w:jc w:val="center"/>
      <w:outlineLvl w:val="1"/>
    </w:pPr>
    <w:rPr>
      <w:b/>
      <w:sz w:val="28"/>
      <w:szCs w:val="28"/>
    </w:rPr>
  </w:style>
  <w:style w:type="paragraph" w:customStyle="1" w:styleId="111">
    <w:name w:val="1.1.1."/>
    <w:basedOn w:val="a0"/>
    <w:uiPriority w:val="99"/>
    <w:qFormat/>
    <w:rsid w:val="00330B2D"/>
    <w:pPr>
      <w:numPr>
        <w:ilvl w:val="2"/>
        <w:numId w:val="21"/>
      </w:numPr>
      <w:spacing w:line="360" w:lineRule="auto"/>
      <w:ind w:left="720"/>
      <w:jc w:val="center"/>
    </w:pPr>
    <w:rPr>
      <w:b/>
      <w:sz w:val="28"/>
      <w:szCs w:val="28"/>
    </w:rPr>
  </w:style>
  <w:style w:type="paragraph" w:customStyle="1" w:styleId="msonormalmailrucssattributepostfix">
    <w:name w:val="msonormal_mailru_css_attribute_postfix"/>
    <w:basedOn w:val="a0"/>
    <w:uiPriority w:val="99"/>
    <w:rsid w:val="00330B2D"/>
    <w:pPr>
      <w:spacing w:before="100" w:beforeAutospacing="1" w:after="100" w:afterAutospacing="1"/>
    </w:pPr>
  </w:style>
  <w:style w:type="paragraph" w:customStyle="1" w:styleId="msobodytext2mailrucssattributepostfix">
    <w:name w:val="msobodytext2_mailru_css_attribute_postfix"/>
    <w:basedOn w:val="a0"/>
    <w:uiPriority w:val="99"/>
    <w:rsid w:val="00330B2D"/>
    <w:pPr>
      <w:spacing w:before="100" w:beforeAutospacing="1" w:after="100" w:afterAutospacing="1"/>
    </w:pPr>
  </w:style>
  <w:style w:type="paragraph" w:customStyle="1" w:styleId="acxspfirstmailrucssattributepostfix">
    <w:name w:val="acxspfirst_mailru_css_attribute_postfix"/>
    <w:basedOn w:val="a0"/>
    <w:uiPriority w:val="99"/>
    <w:rsid w:val="00330B2D"/>
    <w:pPr>
      <w:spacing w:before="100" w:beforeAutospacing="1" w:after="100" w:afterAutospacing="1"/>
    </w:pPr>
  </w:style>
  <w:style w:type="paragraph" w:customStyle="1" w:styleId="acxspmiddlemailrucssattributepostfix">
    <w:name w:val="acxspmiddle_mailru_css_attribute_postfix"/>
    <w:basedOn w:val="a0"/>
    <w:uiPriority w:val="99"/>
    <w:rsid w:val="00330B2D"/>
    <w:pPr>
      <w:spacing w:before="100" w:beforeAutospacing="1" w:after="100" w:afterAutospacing="1"/>
    </w:pPr>
  </w:style>
  <w:style w:type="paragraph" w:customStyle="1" w:styleId="acxsplastmailrucssattributepostfix">
    <w:name w:val="acxsplast_mailru_css_attribute_postfix"/>
    <w:basedOn w:val="a0"/>
    <w:uiPriority w:val="99"/>
    <w:rsid w:val="00330B2D"/>
    <w:pPr>
      <w:spacing w:before="100" w:beforeAutospacing="1" w:after="100" w:afterAutospacing="1"/>
    </w:pPr>
  </w:style>
  <w:style w:type="paragraph" w:customStyle="1" w:styleId="amailrucssattributepostfix">
    <w:name w:val="a_mailru_css_attribute_postfix"/>
    <w:basedOn w:val="a0"/>
    <w:uiPriority w:val="99"/>
    <w:rsid w:val="00330B2D"/>
    <w:pPr>
      <w:spacing w:before="100" w:beforeAutospacing="1" w:after="100" w:afterAutospacing="1"/>
    </w:pPr>
  </w:style>
  <w:style w:type="paragraph" w:customStyle="1" w:styleId="Standard">
    <w:name w:val="Standard"/>
    <w:uiPriority w:val="99"/>
    <w:rsid w:val="00330B2D"/>
    <w:pPr>
      <w:widowControl w:val="0"/>
      <w:suppressAutoHyphens/>
    </w:pPr>
    <w:rPr>
      <w:rFonts w:eastAsia="Arial Unicode MS"/>
      <w:kern w:val="2"/>
      <w:sz w:val="24"/>
      <w:szCs w:val="24"/>
      <w:lang w:eastAsia="ar-SA"/>
    </w:rPr>
  </w:style>
  <w:style w:type="paragraph" w:customStyle="1" w:styleId="1ffa">
    <w:name w:val="Заголовок1"/>
    <w:basedOn w:val="a0"/>
    <w:next w:val="ad"/>
    <w:uiPriority w:val="99"/>
    <w:rsid w:val="00330B2D"/>
    <w:pPr>
      <w:keepNext/>
      <w:widowControl w:val="0"/>
      <w:suppressAutoHyphens/>
      <w:spacing w:before="240" w:after="120"/>
    </w:pPr>
    <w:rPr>
      <w:rFonts w:ascii="Arial" w:eastAsia="Lucida Sans Unicode" w:hAnsi="Arial" w:cs="Tahoma"/>
      <w:sz w:val="28"/>
      <w:szCs w:val="28"/>
      <w:lang w:eastAsia="ar-SA"/>
    </w:rPr>
  </w:style>
  <w:style w:type="paragraph" w:customStyle="1" w:styleId="56">
    <w:name w:val="Название5"/>
    <w:basedOn w:val="a0"/>
    <w:uiPriority w:val="99"/>
    <w:rsid w:val="00330B2D"/>
    <w:pPr>
      <w:widowControl w:val="0"/>
      <w:suppressLineNumbers/>
      <w:suppressAutoHyphens/>
      <w:spacing w:before="120" w:after="120"/>
    </w:pPr>
    <w:rPr>
      <w:rFonts w:ascii="Arial" w:eastAsia="Lucida Sans Unicode" w:hAnsi="Arial" w:cs="Mangal"/>
      <w:i/>
      <w:iCs/>
      <w:lang w:eastAsia="ar-SA"/>
    </w:rPr>
  </w:style>
  <w:style w:type="paragraph" w:customStyle="1" w:styleId="57">
    <w:name w:val="Указатель5"/>
    <w:basedOn w:val="a0"/>
    <w:uiPriority w:val="99"/>
    <w:rsid w:val="00330B2D"/>
    <w:pPr>
      <w:widowControl w:val="0"/>
      <w:suppressLineNumbers/>
      <w:suppressAutoHyphens/>
    </w:pPr>
    <w:rPr>
      <w:rFonts w:ascii="Arial" w:eastAsia="Lucida Sans Unicode" w:hAnsi="Arial" w:cs="Mangal"/>
      <w:lang w:eastAsia="ar-SA"/>
    </w:rPr>
  </w:style>
  <w:style w:type="paragraph" w:customStyle="1" w:styleId="4a">
    <w:name w:val="Название4"/>
    <w:basedOn w:val="a0"/>
    <w:uiPriority w:val="99"/>
    <w:rsid w:val="00330B2D"/>
    <w:pPr>
      <w:widowControl w:val="0"/>
      <w:suppressLineNumbers/>
      <w:suppressAutoHyphens/>
      <w:spacing w:before="120" w:after="120"/>
    </w:pPr>
    <w:rPr>
      <w:rFonts w:ascii="Arial" w:eastAsia="Lucida Sans Unicode" w:hAnsi="Arial" w:cs="Mangal"/>
      <w:i/>
      <w:iCs/>
      <w:lang w:eastAsia="ar-SA"/>
    </w:rPr>
  </w:style>
  <w:style w:type="paragraph" w:customStyle="1" w:styleId="4b">
    <w:name w:val="Указатель4"/>
    <w:basedOn w:val="a0"/>
    <w:uiPriority w:val="99"/>
    <w:rsid w:val="00330B2D"/>
    <w:pPr>
      <w:widowControl w:val="0"/>
      <w:suppressLineNumbers/>
      <w:suppressAutoHyphens/>
    </w:pPr>
    <w:rPr>
      <w:rFonts w:ascii="Arial" w:eastAsia="Lucida Sans Unicode" w:hAnsi="Arial" w:cs="Mangal"/>
      <w:lang w:eastAsia="ar-SA"/>
    </w:rPr>
  </w:style>
  <w:style w:type="paragraph" w:customStyle="1" w:styleId="3f3">
    <w:name w:val="Название3"/>
    <w:basedOn w:val="a0"/>
    <w:uiPriority w:val="99"/>
    <w:rsid w:val="00330B2D"/>
    <w:pPr>
      <w:widowControl w:val="0"/>
      <w:suppressLineNumbers/>
      <w:suppressAutoHyphens/>
      <w:spacing w:before="120" w:after="120"/>
    </w:pPr>
    <w:rPr>
      <w:rFonts w:ascii="Arial" w:eastAsia="Lucida Sans Unicode" w:hAnsi="Arial" w:cs="Mangal"/>
      <w:i/>
      <w:iCs/>
      <w:lang w:eastAsia="ar-SA"/>
    </w:rPr>
  </w:style>
  <w:style w:type="paragraph" w:customStyle="1" w:styleId="3f4">
    <w:name w:val="Указатель3"/>
    <w:basedOn w:val="a0"/>
    <w:uiPriority w:val="99"/>
    <w:rsid w:val="00330B2D"/>
    <w:pPr>
      <w:widowControl w:val="0"/>
      <w:suppressLineNumbers/>
      <w:suppressAutoHyphens/>
    </w:pPr>
    <w:rPr>
      <w:rFonts w:ascii="Arial" w:eastAsia="Lucida Sans Unicode" w:hAnsi="Arial" w:cs="Mangal"/>
      <w:lang w:eastAsia="ar-SA"/>
    </w:rPr>
  </w:style>
  <w:style w:type="paragraph" w:customStyle="1" w:styleId="2ffd">
    <w:name w:val="Название2"/>
    <w:basedOn w:val="a0"/>
    <w:uiPriority w:val="99"/>
    <w:rsid w:val="00330B2D"/>
    <w:pPr>
      <w:widowControl w:val="0"/>
      <w:suppressLineNumbers/>
      <w:suppressAutoHyphens/>
      <w:spacing w:before="120" w:after="120"/>
    </w:pPr>
    <w:rPr>
      <w:rFonts w:ascii="Arial" w:eastAsia="Lucida Sans Unicode" w:hAnsi="Arial" w:cs="Tahoma"/>
      <w:i/>
      <w:iCs/>
      <w:lang w:eastAsia="ar-SA"/>
    </w:rPr>
  </w:style>
  <w:style w:type="paragraph" w:customStyle="1" w:styleId="2ffe">
    <w:name w:val="Указатель2"/>
    <w:basedOn w:val="a0"/>
    <w:uiPriority w:val="99"/>
    <w:rsid w:val="00330B2D"/>
    <w:pPr>
      <w:widowControl w:val="0"/>
      <w:suppressLineNumbers/>
      <w:suppressAutoHyphens/>
    </w:pPr>
    <w:rPr>
      <w:rFonts w:ascii="Arial" w:eastAsia="Lucida Sans Unicode" w:hAnsi="Arial" w:cs="Tahoma"/>
      <w:lang w:eastAsia="ar-SA"/>
    </w:rPr>
  </w:style>
  <w:style w:type="paragraph" w:customStyle="1" w:styleId="1ffb">
    <w:name w:val="Название1"/>
    <w:basedOn w:val="a0"/>
    <w:uiPriority w:val="99"/>
    <w:rsid w:val="00330B2D"/>
    <w:pPr>
      <w:widowControl w:val="0"/>
      <w:suppressLineNumbers/>
      <w:suppressAutoHyphens/>
      <w:spacing w:before="120" w:after="120"/>
    </w:pPr>
    <w:rPr>
      <w:rFonts w:ascii="Arial" w:eastAsia="Lucida Sans Unicode" w:hAnsi="Arial" w:cs="Tahoma"/>
      <w:i/>
      <w:iCs/>
      <w:lang w:eastAsia="ar-SA"/>
    </w:rPr>
  </w:style>
  <w:style w:type="paragraph" w:customStyle="1" w:styleId="1ffc">
    <w:name w:val="Указатель1"/>
    <w:basedOn w:val="a0"/>
    <w:uiPriority w:val="99"/>
    <w:rsid w:val="00330B2D"/>
    <w:pPr>
      <w:widowControl w:val="0"/>
      <w:suppressLineNumbers/>
      <w:suppressAutoHyphens/>
    </w:pPr>
    <w:rPr>
      <w:rFonts w:ascii="Arial" w:eastAsia="Lucida Sans Unicode" w:hAnsi="Arial" w:cs="Tahoma"/>
      <w:lang w:eastAsia="ar-SA"/>
    </w:rPr>
  </w:style>
  <w:style w:type="paragraph" w:customStyle="1" w:styleId="21b">
    <w:name w:val="Продолжение списка 21"/>
    <w:basedOn w:val="a0"/>
    <w:uiPriority w:val="99"/>
    <w:rsid w:val="00330B2D"/>
    <w:pPr>
      <w:widowControl w:val="0"/>
      <w:suppressAutoHyphens/>
      <w:spacing w:after="120"/>
      <w:ind w:left="566"/>
    </w:pPr>
    <w:rPr>
      <w:rFonts w:ascii="Arial" w:eastAsia="Lucida Sans Unicode" w:hAnsi="Arial"/>
      <w:sz w:val="20"/>
      <w:lang w:eastAsia="ar-SA"/>
    </w:rPr>
  </w:style>
  <w:style w:type="paragraph" w:customStyle="1" w:styleId="afffffffff">
    <w:name w:val="Содержимое таблицы"/>
    <w:basedOn w:val="a0"/>
    <w:uiPriority w:val="99"/>
    <w:rsid w:val="00330B2D"/>
    <w:pPr>
      <w:widowControl w:val="0"/>
      <w:suppressLineNumbers/>
      <w:suppressAutoHyphens/>
    </w:pPr>
    <w:rPr>
      <w:rFonts w:ascii="Arial" w:eastAsia="Lucida Sans Unicode" w:hAnsi="Arial"/>
      <w:lang w:eastAsia="ar-SA"/>
    </w:rPr>
  </w:style>
  <w:style w:type="paragraph" w:customStyle="1" w:styleId="afffffffff0">
    <w:name w:val="Заголовок таблицы"/>
    <w:basedOn w:val="afffffffff"/>
    <w:uiPriority w:val="99"/>
    <w:rsid w:val="00330B2D"/>
    <w:pPr>
      <w:jc w:val="center"/>
    </w:pPr>
    <w:rPr>
      <w:b/>
      <w:bCs/>
    </w:rPr>
  </w:style>
  <w:style w:type="paragraph" w:customStyle="1" w:styleId="1ffd">
    <w:name w:val="Продолжение списка1"/>
    <w:basedOn w:val="a0"/>
    <w:uiPriority w:val="99"/>
    <w:rsid w:val="00330B2D"/>
    <w:pPr>
      <w:widowControl w:val="0"/>
      <w:suppressAutoHyphens/>
      <w:spacing w:after="120"/>
      <w:ind w:left="283"/>
    </w:pPr>
    <w:rPr>
      <w:rFonts w:ascii="Arial" w:eastAsia="Lucida Sans Unicode" w:hAnsi="Arial"/>
      <w:sz w:val="20"/>
      <w:lang w:eastAsia="ar-SA"/>
    </w:rPr>
  </w:style>
  <w:style w:type="paragraph" w:customStyle="1" w:styleId="TableContents">
    <w:name w:val="Table Contents"/>
    <w:basedOn w:val="a0"/>
    <w:uiPriority w:val="99"/>
    <w:rsid w:val="00330B2D"/>
    <w:pPr>
      <w:widowControl w:val="0"/>
      <w:suppressAutoHyphens/>
    </w:pPr>
    <w:rPr>
      <w:rFonts w:ascii="Arial" w:eastAsia="Lucida Sans Unicode" w:hAnsi="Arial"/>
      <w:lang w:eastAsia="ar-SA"/>
    </w:rPr>
  </w:style>
  <w:style w:type="paragraph" w:customStyle="1" w:styleId="TableHeading">
    <w:name w:val="Table Heading"/>
    <w:basedOn w:val="TableContents"/>
    <w:uiPriority w:val="99"/>
    <w:rsid w:val="00330B2D"/>
    <w:pPr>
      <w:jc w:val="center"/>
    </w:pPr>
    <w:rPr>
      <w:b/>
      <w:bCs/>
    </w:rPr>
  </w:style>
  <w:style w:type="paragraph" w:customStyle="1" w:styleId="Iniiaiieoaeno2">
    <w:name w:val="Iniiaiie oaeno 2"/>
    <w:basedOn w:val="a0"/>
    <w:uiPriority w:val="99"/>
    <w:rsid w:val="00330B2D"/>
    <w:pPr>
      <w:widowControl w:val="0"/>
      <w:suppressAutoHyphens/>
      <w:overflowPunct w:val="0"/>
      <w:autoSpaceDE w:val="0"/>
      <w:spacing w:line="360" w:lineRule="auto"/>
      <w:ind w:firstLine="851"/>
      <w:jc w:val="both"/>
    </w:pPr>
    <w:rPr>
      <w:rFonts w:ascii="Arial" w:eastAsia="Lucida Sans Unicode" w:hAnsi="Arial"/>
      <w:lang w:eastAsia="ar-SA"/>
    </w:rPr>
  </w:style>
  <w:style w:type="paragraph" w:customStyle="1" w:styleId="-10">
    <w:name w:val="- Ìàðêèð. ÈÌÎ 1"/>
    <w:basedOn w:val="a0"/>
    <w:uiPriority w:val="99"/>
    <w:rsid w:val="00330B2D"/>
    <w:pPr>
      <w:widowControl w:val="0"/>
      <w:tabs>
        <w:tab w:val="left" w:pos="1211"/>
      </w:tabs>
      <w:suppressAutoHyphens/>
      <w:overflowPunct w:val="0"/>
      <w:autoSpaceDE w:val="0"/>
      <w:spacing w:line="360" w:lineRule="auto"/>
      <w:ind w:left="1191" w:hanging="340"/>
      <w:jc w:val="both"/>
    </w:pPr>
    <w:rPr>
      <w:rFonts w:ascii="Arial" w:eastAsia="Lucida Sans Unicode" w:hAnsi="Arial" w:cs="Arial"/>
      <w:lang w:eastAsia="ar-SA"/>
    </w:rPr>
  </w:style>
  <w:style w:type="paragraph" w:customStyle="1" w:styleId="-IaeeEII2">
    <w:name w:val="- Ia?ee?. EII 2"/>
    <w:basedOn w:val="a0"/>
    <w:uiPriority w:val="99"/>
    <w:rsid w:val="00330B2D"/>
    <w:pPr>
      <w:widowControl w:val="0"/>
      <w:tabs>
        <w:tab w:val="left" w:pos="1418"/>
      </w:tabs>
      <w:suppressAutoHyphens/>
      <w:overflowPunct w:val="0"/>
      <w:autoSpaceDE w:val="0"/>
      <w:spacing w:line="360" w:lineRule="auto"/>
      <w:ind w:left="1418" w:hanging="567"/>
      <w:jc w:val="both"/>
    </w:pPr>
    <w:rPr>
      <w:rFonts w:ascii="Arial" w:eastAsia="Lucida Sans Unicode" w:hAnsi="Arial"/>
      <w:lang w:eastAsia="ar-SA"/>
    </w:rPr>
  </w:style>
  <w:style w:type="paragraph" w:customStyle="1" w:styleId="1ffe">
    <w:name w:val="Схема документа1"/>
    <w:basedOn w:val="a0"/>
    <w:uiPriority w:val="99"/>
    <w:rsid w:val="00330B2D"/>
    <w:pPr>
      <w:widowControl w:val="0"/>
      <w:shd w:val="clear" w:color="auto" w:fill="000080"/>
      <w:suppressAutoHyphens/>
    </w:pPr>
    <w:rPr>
      <w:rFonts w:ascii="Tahoma" w:eastAsia="Lucida Sans Unicode" w:hAnsi="Tahoma" w:cs="Tahoma"/>
      <w:sz w:val="20"/>
      <w:szCs w:val="20"/>
      <w:lang w:eastAsia="ar-SA"/>
    </w:rPr>
  </w:style>
  <w:style w:type="paragraph" w:customStyle="1" w:styleId="21c">
    <w:name w:val="Маркированный список 21"/>
    <w:basedOn w:val="a0"/>
    <w:uiPriority w:val="99"/>
    <w:rsid w:val="00330B2D"/>
    <w:pPr>
      <w:widowControl w:val="0"/>
      <w:spacing w:line="360" w:lineRule="auto"/>
      <w:ind w:left="113" w:right="57" w:firstLine="454"/>
      <w:jc w:val="both"/>
    </w:pPr>
    <w:rPr>
      <w:color w:val="0000FF"/>
      <w:lang w:eastAsia="ar-SA"/>
    </w:rPr>
  </w:style>
  <w:style w:type="paragraph" w:customStyle="1" w:styleId="100">
    <w:name w:val="Оглавление 10"/>
    <w:basedOn w:val="2ffe"/>
    <w:uiPriority w:val="99"/>
    <w:rsid w:val="00330B2D"/>
  </w:style>
  <w:style w:type="paragraph" w:customStyle="1" w:styleId="226">
    <w:name w:val="Маркированный список 22"/>
    <w:basedOn w:val="a0"/>
    <w:uiPriority w:val="99"/>
    <w:rsid w:val="00330B2D"/>
    <w:pPr>
      <w:widowControl w:val="0"/>
      <w:tabs>
        <w:tab w:val="num" w:pos="340"/>
      </w:tabs>
      <w:spacing w:line="288" w:lineRule="auto"/>
      <w:ind w:left="113" w:right="57" w:firstLine="454"/>
      <w:jc w:val="both"/>
    </w:pPr>
    <w:rPr>
      <w:lang w:eastAsia="ar-SA"/>
    </w:rPr>
  </w:style>
  <w:style w:type="paragraph" w:customStyle="1" w:styleId="2fff">
    <w:name w:val="Текст2"/>
    <w:basedOn w:val="a0"/>
    <w:uiPriority w:val="99"/>
    <w:rsid w:val="00330B2D"/>
    <w:pPr>
      <w:suppressAutoHyphens/>
    </w:pPr>
    <w:rPr>
      <w:rFonts w:ascii="Courier New" w:hAnsi="Courier New" w:cs="Courier New"/>
      <w:sz w:val="20"/>
      <w:szCs w:val="20"/>
      <w:lang w:eastAsia="ar-SA"/>
    </w:rPr>
  </w:style>
  <w:style w:type="paragraph" w:customStyle="1" w:styleId="caaieiaie2">
    <w:name w:val="caaieiaie 2"/>
    <w:basedOn w:val="a0"/>
    <w:next w:val="a0"/>
    <w:uiPriority w:val="99"/>
    <w:rsid w:val="00330B2D"/>
    <w:pPr>
      <w:keepNext/>
      <w:spacing w:before="240" w:after="60" w:line="360" w:lineRule="auto"/>
      <w:ind w:firstLine="851"/>
      <w:jc w:val="both"/>
    </w:pPr>
    <w:rPr>
      <w:rFonts w:ascii="Arial" w:hAnsi="Arial"/>
      <w:b/>
      <w:szCs w:val="20"/>
      <w:lang w:eastAsia="ar-SA"/>
    </w:rPr>
  </w:style>
  <w:style w:type="paragraph" w:customStyle="1" w:styleId="TimesNewRoman01">
    <w:name w:val="Стиль (латиница) Times New Roman полужирный По ширине Справа:  0...1"/>
    <w:basedOn w:val="1ffa"/>
    <w:uiPriority w:val="99"/>
    <w:rsid w:val="00330B2D"/>
    <w:pPr>
      <w:spacing w:line="360" w:lineRule="auto"/>
      <w:ind w:right="57"/>
      <w:jc w:val="both"/>
    </w:pPr>
    <w:rPr>
      <w:rFonts w:ascii="Times New Roman" w:eastAsia="Times New Roman" w:hAnsi="Times New Roman"/>
      <w:b/>
      <w:bCs/>
      <w:szCs w:val="20"/>
    </w:rPr>
  </w:style>
  <w:style w:type="paragraph" w:customStyle="1" w:styleId="afffffffff1">
    <w:name w:val="ГГЦТекстАбзац"/>
    <w:basedOn w:val="a0"/>
    <w:uiPriority w:val="99"/>
    <w:rsid w:val="00330B2D"/>
    <w:pPr>
      <w:widowControl w:val="0"/>
      <w:suppressAutoHyphens/>
      <w:spacing w:before="120" w:line="360" w:lineRule="auto"/>
      <w:ind w:firstLine="709"/>
      <w:jc w:val="both"/>
    </w:pPr>
    <w:rPr>
      <w:rFonts w:ascii="Arial" w:eastAsia="Lucida Sans Unicode" w:hAnsi="Arial"/>
      <w:lang w:eastAsia="ar-SA"/>
    </w:rPr>
  </w:style>
  <w:style w:type="paragraph" w:customStyle="1" w:styleId="11f4">
    <w:name w:val="1_1 заголовок"/>
    <w:basedOn w:val="af1"/>
    <w:uiPriority w:val="99"/>
    <w:rsid w:val="00330B2D"/>
    <w:pPr>
      <w:widowControl w:val="0"/>
      <w:tabs>
        <w:tab w:val="num" w:pos="510"/>
      </w:tabs>
      <w:suppressAutoHyphens/>
      <w:spacing w:before="120" w:after="0" w:line="360" w:lineRule="auto"/>
      <w:ind w:left="391" w:hanging="391"/>
      <w:contextualSpacing w:val="0"/>
      <w:jc w:val="both"/>
    </w:pPr>
    <w:rPr>
      <w:rFonts w:ascii="Arial" w:eastAsia="DejaVu Sans" w:hAnsi="Arial" w:cs="Calibri"/>
      <w:bCs/>
      <w:sz w:val="24"/>
      <w:lang w:eastAsia="ar-SA"/>
    </w:rPr>
  </w:style>
  <w:style w:type="character" w:customStyle="1" w:styleId="12pt">
    <w:name w:val="Заголовок №1 + Интервал 2 pt"/>
    <w:link w:val="1fff"/>
    <w:uiPriority w:val="99"/>
    <w:locked/>
    <w:rsid w:val="00330B2D"/>
    <w:rPr>
      <w:i/>
      <w:spacing w:val="50"/>
      <w:sz w:val="27"/>
      <w:shd w:val="clear" w:color="auto" w:fill="FFFFFF"/>
      <w:lang w:val="en-US"/>
    </w:rPr>
  </w:style>
  <w:style w:type="paragraph" w:customStyle="1" w:styleId="1fff">
    <w:name w:val="Заголовок №1"/>
    <w:basedOn w:val="a0"/>
    <w:link w:val="12pt"/>
    <w:rsid w:val="00330B2D"/>
    <w:pPr>
      <w:widowControl w:val="0"/>
      <w:shd w:val="clear" w:color="auto" w:fill="FFFFFF"/>
      <w:tabs>
        <w:tab w:val="left" w:pos="709"/>
      </w:tabs>
      <w:spacing w:before="660" w:line="240" w:lineRule="atLeast"/>
      <w:ind w:firstLine="709"/>
      <w:jc w:val="both"/>
      <w:outlineLvl w:val="0"/>
    </w:pPr>
    <w:rPr>
      <w:i/>
      <w:spacing w:val="50"/>
      <w:sz w:val="27"/>
      <w:szCs w:val="20"/>
      <w:lang w:val="en-US"/>
    </w:rPr>
  </w:style>
  <w:style w:type="paragraph" w:customStyle="1" w:styleId="afffffffff2">
    <w:name w:val="Список с черточками"/>
    <w:basedOn w:val="a0"/>
    <w:uiPriority w:val="99"/>
    <w:rsid w:val="00330B2D"/>
    <w:pPr>
      <w:tabs>
        <w:tab w:val="num" w:pos="170"/>
      </w:tabs>
      <w:ind w:left="142" w:hanging="142"/>
      <w:jc w:val="both"/>
    </w:pPr>
    <w:rPr>
      <w:szCs w:val="20"/>
    </w:rPr>
  </w:style>
  <w:style w:type="paragraph" w:customStyle="1" w:styleId="67">
    <w:name w:val="Основной текст6"/>
    <w:basedOn w:val="a0"/>
    <w:uiPriority w:val="99"/>
    <w:rsid w:val="00330B2D"/>
    <w:pPr>
      <w:widowControl w:val="0"/>
      <w:shd w:val="clear" w:color="auto" w:fill="FFFFFF"/>
      <w:spacing w:before="300" w:line="216" w:lineRule="exact"/>
      <w:ind w:hanging="500"/>
      <w:jc w:val="both"/>
    </w:pPr>
    <w:rPr>
      <w:sz w:val="23"/>
      <w:szCs w:val="23"/>
    </w:rPr>
  </w:style>
  <w:style w:type="paragraph" w:customStyle="1" w:styleId="afffffffff3">
    <w:name w:val="Обычный текст"/>
    <w:basedOn w:val="a0"/>
    <w:autoRedefine/>
    <w:uiPriority w:val="99"/>
    <w:rsid w:val="00330B2D"/>
    <w:pPr>
      <w:spacing w:line="360" w:lineRule="auto"/>
      <w:jc w:val="both"/>
    </w:pPr>
    <w:rPr>
      <w:rFonts w:ascii="Arial" w:eastAsia="Batang" w:hAnsi="Arial" w:cs="Arial"/>
      <w:bCs/>
      <w:lang w:val="de-DE" w:eastAsia="de-DE"/>
    </w:rPr>
  </w:style>
  <w:style w:type="character" w:customStyle="1" w:styleId="afffffffff4">
    <w:name w:val="ОснТекст: Знак"/>
    <w:link w:val="afffffffff5"/>
    <w:locked/>
    <w:rsid w:val="00330B2D"/>
    <w:rPr>
      <w:rFonts w:eastAsia="Calibri"/>
    </w:rPr>
  </w:style>
  <w:style w:type="paragraph" w:customStyle="1" w:styleId="afffffffff5">
    <w:name w:val="ОснТекст:"/>
    <w:basedOn w:val="affffffc"/>
    <w:next w:val="a0"/>
    <w:link w:val="afffffffff4"/>
    <w:rsid w:val="00330B2D"/>
    <w:pPr>
      <w:spacing w:after="120"/>
    </w:pPr>
    <w:rPr>
      <w:rFonts w:eastAsia="Calibri"/>
    </w:rPr>
  </w:style>
  <w:style w:type="paragraph" w:customStyle="1" w:styleId="afffffffff6">
    <w:name w:val="Оснтекст"/>
    <w:uiPriority w:val="99"/>
    <w:rsid w:val="00330B2D"/>
    <w:pPr>
      <w:ind w:left="397" w:hanging="397"/>
      <w:jc w:val="both"/>
    </w:pPr>
    <w:rPr>
      <w:noProof/>
    </w:rPr>
  </w:style>
  <w:style w:type="character" w:customStyle="1" w:styleId="afffffff">
    <w:name w:val="Врезанная сноска Знак"/>
    <w:link w:val="affffffe"/>
    <w:locked/>
    <w:rsid w:val="00330B2D"/>
    <w:rPr>
      <w:i/>
      <w:sz w:val="16"/>
    </w:rPr>
  </w:style>
  <w:style w:type="character" w:customStyle="1" w:styleId="2fff0">
    <w:name w:val="Заголов 2 Знак"/>
    <w:link w:val="2fff1"/>
    <w:locked/>
    <w:rsid w:val="00330B2D"/>
    <w:rPr>
      <w:rFonts w:ascii="Arial" w:hAnsi="Arial" w:cs="Arial"/>
      <w:b/>
      <w:bCs/>
      <w:sz w:val="24"/>
      <w:szCs w:val="24"/>
    </w:rPr>
  </w:style>
  <w:style w:type="paragraph" w:customStyle="1" w:styleId="2fff1">
    <w:name w:val="Заголов 2"/>
    <w:basedOn w:val="20"/>
    <w:next w:val="a0"/>
    <w:link w:val="2fff0"/>
    <w:rsid w:val="00330B2D"/>
    <w:pPr>
      <w:spacing w:before="320" w:after="200"/>
    </w:pPr>
    <w:rPr>
      <w:rFonts w:cs="Arial"/>
      <w:i w:val="0"/>
      <w:iCs w:val="0"/>
      <w:sz w:val="24"/>
      <w:szCs w:val="24"/>
    </w:rPr>
  </w:style>
  <w:style w:type="paragraph" w:customStyle="1" w:styleId="290">
    <w:name w:val="Знак29"/>
    <w:basedOn w:val="a0"/>
    <w:uiPriority w:val="99"/>
    <w:rsid w:val="00330B2D"/>
    <w:pPr>
      <w:spacing w:after="160" w:line="240" w:lineRule="exact"/>
    </w:pPr>
    <w:rPr>
      <w:rFonts w:ascii="Verdana" w:hAnsi="Verdana" w:cs="Verdana"/>
      <w:sz w:val="20"/>
      <w:szCs w:val="20"/>
      <w:lang w:val="en-US" w:eastAsia="en-US"/>
    </w:rPr>
  </w:style>
  <w:style w:type="character" w:customStyle="1" w:styleId="3f5">
    <w:name w:val="Заголов 3 Знак"/>
    <w:link w:val="3f6"/>
    <w:locked/>
    <w:rsid w:val="00330B2D"/>
    <w:rPr>
      <w:rFonts w:ascii="Arial" w:eastAsia="Calibri" w:hAnsi="Arial" w:cs="Arial"/>
      <w:b/>
      <w:bCs/>
    </w:rPr>
  </w:style>
  <w:style w:type="paragraph" w:customStyle="1" w:styleId="3f6">
    <w:name w:val="Заголов 3"/>
    <w:basedOn w:val="affffffc"/>
    <w:next w:val="a0"/>
    <w:link w:val="3f5"/>
    <w:rsid w:val="00330B2D"/>
    <w:pPr>
      <w:spacing w:before="213" w:after="142"/>
      <w:ind w:firstLine="0"/>
      <w:outlineLvl w:val="2"/>
    </w:pPr>
    <w:rPr>
      <w:rFonts w:ascii="Arial" w:eastAsia="Calibri" w:hAnsi="Arial" w:cs="Arial"/>
      <w:b/>
      <w:bCs/>
    </w:rPr>
  </w:style>
  <w:style w:type="paragraph" w:customStyle="1" w:styleId="afffffffff7">
    <w:name w:val="Перечисление"/>
    <w:basedOn w:val="afffffffff6"/>
    <w:uiPriority w:val="99"/>
    <w:rsid w:val="00330B2D"/>
  </w:style>
  <w:style w:type="paragraph" w:customStyle="1" w:styleId="232">
    <w:name w:val="Знак23"/>
    <w:basedOn w:val="a0"/>
    <w:uiPriority w:val="99"/>
    <w:rsid w:val="00330B2D"/>
    <w:pPr>
      <w:spacing w:after="160" w:line="240" w:lineRule="exact"/>
    </w:pPr>
    <w:rPr>
      <w:rFonts w:ascii="Verdana" w:hAnsi="Verdana" w:cs="Verdana"/>
      <w:sz w:val="20"/>
      <w:szCs w:val="20"/>
      <w:lang w:val="en-US" w:eastAsia="en-US"/>
    </w:rPr>
  </w:style>
  <w:style w:type="paragraph" w:customStyle="1" w:styleId="Bokovik">
    <w:name w:val="Bokovik"/>
    <w:basedOn w:val="a0"/>
    <w:uiPriority w:val="99"/>
    <w:rsid w:val="00330B2D"/>
    <w:rPr>
      <w:rFonts w:ascii="Arial" w:hAnsi="Arial"/>
      <w:sz w:val="20"/>
      <w:szCs w:val="20"/>
    </w:rPr>
  </w:style>
  <w:style w:type="paragraph" w:customStyle="1" w:styleId="21d">
    <w:name w:val="Знак21"/>
    <w:basedOn w:val="a0"/>
    <w:uiPriority w:val="99"/>
    <w:rsid w:val="00330B2D"/>
    <w:pPr>
      <w:spacing w:after="160" w:line="240" w:lineRule="exact"/>
    </w:pPr>
    <w:rPr>
      <w:rFonts w:ascii="Verdana" w:hAnsi="Verdana" w:cs="Verdana"/>
      <w:sz w:val="20"/>
      <w:szCs w:val="20"/>
      <w:lang w:val="en-US"/>
    </w:rPr>
  </w:style>
  <w:style w:type="paragraph" w:customStyle="1" w:styleId="First2">
    <w:name w:val="First"/>
    <w:basedOn w:val="affffffc"/>
    <w:next w:val="affffffc"/>
    <w:uiPriority w:val="99"/>
    <w:rsid w:val="00330B2D"/>
    <w:pPr>
      <w:spacing w:before="160"/>
      <w:ind w:firstLine="0"/>
    </w:pPr>
    <w:rPr>
      <w:rFonts w:eastAsia="Calibri"/>
      <w:sz w:val="22"/>
      <w:szCs w:val="22"/>
    </w:rPr>
  </w:style>
  <w:style w:type="paragraph" w:customStyle="1" w:styleId="280">
    <w:name w:val="Знак28"/>
    <w:basedOn w:val="a0"/>
    <w:uiPriority w:val="99"/>
    <w:rsid w:val="00330B2D"/>
    <w:pPr>
      <w:spacing w:after="160" w:line="240" w:lineRule="exact"/>
    </w:pPr>
    <w:rPr>
      <w:rFonts w:ascii="Verdana" w:hAnsi="Verdana"/>
      <w:sz w:val="20"/>
      <w:szCs w:val="20"/>
      <w:lang w:val="en-US" w:eastAsia="en-US"/>
    </w:rPr>
  </w:style>
  <w:style w:type="paragraph" w:customStyle="1" w:styleId="270">
    <w:name w:val="Знак27"/>
    <w:basedOn w:val="a0"/>
    <w:uiPriority w:val="99"/>
    <w:rsid w:val="00330B2D"/>
    <w:pPr>
      <w:spacing w:after="160" w:line="240" w:lineRule="exact"/>
    </w:pPr>
    <w:rPr>
      <w:rFonts w:ascii="Verdana" w:hAnsi="Verdana"/>
      <w:sz w:val="20"/>
      <w:szCs w:val="20"/>
      <w:lang w:val="en-US" w:eastAsia="en-US"/>
    </w:rPr>
  </w:style>
  <w:style w:type="paragraph" w:customStyle="1" w:styleId="227">
    <w:name w:val="Знак22"/>
    <w:basedOn w:val="a0"/>
    <w:uiPriority w:val="99"/>
    <w:rsid w:val="00330B2D"/>
    <w:pPr>
      <w:spacing w:after="160" w:line="240" w:lineRule="exact"/>
    </w:pPr>
    <w:rPr>
      <w:rFonts w:ascii="Verdana" w:hAnsi="Verdana" w:cs="Verdana"/>
      <w:sz w:val="20"/>
      <w:szCs w:val="20"/>
      <w:lang w:val="en-US" w:eastAsia="en-US"/>
    </w:rPr>
  </w:style>
  <w:style w:type="paragraph" w:customStyle="1" w:styleId="260">
    <w:name w:val="Знак26"/>
    <w:basedOn w:val="a0"/>
    <w:uiPriority w:val="99"/>
    <w:rsid w:val="00330B2D"/>
    <w:pPr>
      <w:spacing w:after="160" w:line="240" w:lineRule="exact"/>
    </w:pPr>
    <w:rPr>
      <w:rFonts w:ascii="Verdana" w:hAnsi="Verdana"/>
      <w:sz w:val="20"/>
      <w:szCs w:val="20"/>
      <w:lang w:val="en-US" w:eastAsia="en-US"/>
    </w:rPr>
  </w:style>
  <w:style w:type="paragraph" w:customStyle="1" w:styleId="250">
    <w:name w:val="Знак25"/>
    <w:basedOn w:val="a0"/>
    <w:uiPriority w:val="99"/>
    <w:rsid w:val="00330B2D"/>
    <w:pPr>
      <w:spacing w:after="160" w:line="240" w:lineRule="exact"/>
    </w:pPr>
    <w:rPr>
      <w:rFonts w:ascii="Verdana" w:hAnsi="Verdana"/>
      <w:sz w:val="20"/>
      <w:szCs w:val="20"/>
      <w:lang w:val="en-US" w:eastAsia="en-US"/>
    </w:rPr>
  </w:style>
  <w:style w:type="paragraph" w:customStyle="1" w:styleId="240">
    <w:name w:val="Знак24"/>
    <w:basedOn w:val="a0"/>
    <w:uiPriority w:val="99"/>
    <w:rsid w:val="00330B2D"/>
    <w:pPr>
      <w:spacing w:after="160" w:line="240" w:lineRule="exact"/>
    </w:pPr>
    <w:rPr>
      <w:rFonts w:ascii="Verdana" w:hAnsi="Verdana"/>
      <w:sz w:val="20"/>
      <w:szCs w:val="20"/>
      <w:lang w:val="en-US" w:eastAsia="en-US"/>
    </w:rPr>
  </w:style>
  <w:style w:type="paragraph" w:customStyle="1" w:styleId="2115">
    <w:name w:val="Знак211"/>
    <w:basedOn w:val="a0"/>
    <w:uiPriority w:val="99"/>
    <w:rsid w:val="00330B2D"/>
    <w:pPr>
      <w:spacing w:after="160" w:line="240" w:lineRule="exact"/>
    </w:pPr>
    <w:rPr>
      <w:rFonts w:ascii="Verdana" w:hAnsi="Verdana"/>
      <w:sz w:val="20"/>
      <w:szCs w:val="20"/>
      <w:lang w:val="en-US" w:eastAsia="en-US"/>
    </w:rPr>
  </w:style>
  <w:style w:type="paragraph" w:customStyle="1" w:styleId="2100">
    <w:name w:val="Знак210"/>
    <w:basedOn w:val="a0"/>
    <w:uiPriority w:val="99"/>
    <w:rsid w:val="00330B2D"/>
    <w:pPr>
      <w:spacing w:after="160" w:line="240" w:lineRule="exact"/>
    </w:pPr>
    <w:rPr>
      <w:rFonts w:ascii="Verdana" w:hAnsi="Verdana"/>
      <w:sz w:val="20"/>
      <w:szCs w:val="20"/>
      <w:lang w:val="en-US" w:eastAsia="en-US"/>
    </w:rPr>
  </w:style>
  <w:style w:type="paragraph" w:customStyle="1" w:styleId="2190">
    <w:name w:val="Знак219"/>
    <w:basedOn w:val="a0"/>
    <w:uiPriority w:val="99"/>
    <w:rsid w:val="00330B2D"/>
    <w:pPr>
      <w:spacing w:after="160" w:line="240" w:lineRule="exact"/>
    </w:pPr>
    <w:rPr>
      <w:rFonts w:ascii="Verdana" w:hAnsi="Verdana"/>
      <w:sz w:val="20"/>
      <w:szCs w:val="20"/>
      <w:lang w:val="en-US" w:eastAsia="en-US"/>
    </w:rPr>
  </w:style>
  <w:style w:type="paragraph" w:customStyle="1" w:styleId="2180">
    <w:name w:val="Знак218"/>
    <w:basedOn w:val="a0"/>
    <w:uiPriority w:val="99"/>
    <w:rsid w:val="00330B2D"/>
    <w:pPr>
      <w:spacing w:after="160" w:line="240" w:lineRule="exact"/>
    </w:pPr>
    <w:rPr>
      <w:rFonts w:ascii="Verdana" w:hAnsi="Verdana"/>
      <w:sz w:val="20"/>
      <w:szCs w:val="20"/>
      <w:lang w:val="en-US" w:eastAsia="en-US"/>
    </w:rPr>
  </w:style>
  <w:style w:type="paragraph" w:customStyle="1" w:styleId="2170">
    <w:name w:val="Знак217"/>
    <w:basedOn w:val="a0"/>
    <w:uiPriority w:val="99"/>
    <w:rsid w:val="00330B2D"/>
    <w:pPr>
      <w:spacing w:after="160" w:line="240" w:lineRule="exact"/>
    </w:pPr>
    <w:rPr>
      <w:rFonts w:ascii="Verdana" w:hAnsi="Verdana"/>
      <w:sz w:val="20"/>
      <w:szCs w:val="20"/>
      <w:lang w:val="en-US" w:eastAsia="en-US"/>
    </w:rPr>
  </w:style>
  <w:style w:type="paragraph" w:customStyle="1" w:styleId="2160">
    <w:name w:val="Знак216"/>
    <w:basedOn w:val="a0"/>
    <w:uiPriority w:val="99"/>
    <w:rsid w:val="00330B2D"/>
    <w:pPr>
      <w:spacing w:after="160" w:line="240" w:lineRule="exact"/>
    </w:pPr>
    <w:rPr>
      <w:rFonts w:ascii="Verdana" w:hAnsi="Verdana"/>
      <w:sz w:val="20"/>
      <w:szCs w:val="20"/>
      <w:lang w:val="en-US" w:eastAsia="en-US"/>
    </w:rPr>
  </w:style>
  <w:style w:type="paragraph" w:customStyle="1" w:styleId="2150">
    <w:name w:val="Знак215"/>
    <w:basedOn w:val="a0"/>
    <w:uiPriority w:val="99"/>
    <w:rsid w:val="00330B2D"/>
    <w:pPr>
      <w:spacing w:after="160" w:line="240" w:lineRule="exact"/>
    </w:pPr>
    <w:rPr>
      <w:rFonts w:ascii="Verdana" w:hAnsi="Verdana"/>
      <w:sz w:val="20"/>
      <w:szCs w:val="20"/>
      <w:lang w:val="en-US" w:eastAsia="en-US"/>
    </w:rPr>
  </w:style>
  <w:style w:type="paragraph" w:customStyle="1" w:styleId="2121">
    <w:name w:val="Знак212"/>
    <w:basedOn w:val="a0"/>
    <w:uiPriority w:val="99"/>
    <w:rsid w:val="00330B2D"/>
    <w:pPr>
      <w:spacing w:after="160" w:line="240" w:lineRule="exact"/>
    </w:pPr>
    <w:rPr>
      <w:rFonts w:ascii="Verdana" w:hAnsi="Verdana"/>
      <w:sz w:val="20"/>
      <w:szCs w:val="20"/>
      <w:lang w:val="en-US" w:eastAsia="en-US"/>
    </w:rPr>
  </w:style>
  <w:style w:type="paragraph" w:customStyle="1" w:styleId="2140">
    <w:name w:val="Знак214"/>
    <w:basedOn w:val="a0"/>
    <w:uiPriority w:val="99"/>
    <w:rsid w:val="00330B2D"/>
    <w:pPr>
      <w:spacing w:after="160" w:line="240" w:lineRule="exact"/>
    </w:pPr>
    <w:rPr>
      <w:rFonts w:ascii="Verdana" w:hAnsi="Verdana"/>
      <w:sz w:val="20"/>
      <w:szCs w:val="20"/>
      <w:lang w:val="en-US" w:eastAsia="en-US"/>
    </w:rPr>
  </w:style>
  <w:style w:type="paragraph" w:customStyle="1" w:styleId="2130">
    <w:name w:val="Знак213"/>
    <w:basedOn w:val="a0"/>
    <w:uiPriority w:val="99"/>
    <w:rsid w:val="00330B2D"/>
    <w:pPr>
      <w:spacing w:after="160" w:line="240" w:lineRule="exact"/>
    </w:pPr>
    <w:rPr>
      <w:rFonts w:ascii="Verdana" w:hAnsi="Verdana"/>
      <w:sz w:val="20"/>
      <w:szCs w:val="20"/>
      <w:lang w:val="en-US" w:eastAsia="en-US"/>
    </w:rPr>
  </w:style>
  <w:style w:type="paragraph" w:customStyle="1" w:styleId="2200">
    <w:name w:val="Знак220"/>
    <w:basedOn w:val="a0"/>
    <w:uiPriority w:val="99"/>
    <w:rsid w:val="00330B2D"/>
    <w:pPr>
      <w:spacing w:after="160" w:line="240" w:lineRule="exact"/>
    </w:pPr>
    <w:rPr>
      <w:rFonts w:ascii="Verdana" w:hAnsi="Verdana"/>
      <w:sz w:val="20"/>
      <w:szCs w:val="20"/>
      <w:lang w:val="en-US" w:eastAsia="en-US"/>
    </w:rPr>
  </w:style>
  <w:style w:type="paragraph" w:customStyle="1" w:styleId="241">
    <w:name w:val="Основной текст 24"/>
    <w:basedOn w:val="a0"/>
    <w:uiPriority w:val="99"/>
    <w:rsid w:val="00330B2D"/>
    <w:pPr>
      <w:spacing w:after="200" w:line="276" w:lineRule="auto"/>
      <w:ind w:firstLine="720"/>
      <w:jc w:val="both"/>
    </w:pPr>
    <w:rPr>
      <w:rFonts w:ascii="Arial" w:hAnsi="Arial"/>
      <w:szCs w:val="22"/>
      <w:lang w:val="en-US" w:eastAsia="en-US" w:bidi="en-US"/>
    </w:rPr>
  </w:style>
  <w:style w:type="paragraph" w:customStyle="1" w:styleId="317">
    <w:name w:val="Основной текст 31"/>
    <w:basedOn w:val="a0"/>
    <w:uiPriority w:val="99"/>
    <w:rsid w:val="00330B2D"/>
    <w:pPr>
      <w:widowControl w:val="0"/>
      <w:spacing w:after="200" w:line="276" w:lineRule="auto"/>
    </w:pPr>
    <w:rPr>
      <w:rFonts w:ascii="Cambria" w:hAnsi="Cambria"/>
      <w:szCs w:val="22"/>
      <w:lang w:val="en-US" w:eastAsia="en-US" w:bidi="en-US"/>
    </w:rPr>
  </w:style>
  <w:style w:type="paragraph" w:customStyle="1" w:styleId="afffffffff8">
    <w:name w:val="Пояснительная записка"/>
    <w:basedOn w:val="a0"/>
    <w:uiPriority w:val="99"/>
    <w:rsid w:val="00330B2D"/>
    <w:pPr>
      <w:spacing w:after="200" w:line="360" w:lineRule="auto"/>
      <w:ind w:firstLine="567"/>
      <w:jc w:val="both"/>
    </w:pPr>
    <w:rPr>
      <w:rFonts w:ascii="Cambria" w:hAnsi="Cambria"/>
      <w:szCs w:val="22"/>
      <w:lang w:val="en-US" w:eastAsia="en-US" w:bidi="en-US"/>
    </w:rPr>
  </w:style>
  <w:style w:type="paragraph" w:customStyle="1" w:styleId="21e">
    <w:name w:val="Абзац списка21"/>
    <w:basedOn w:val="a0"/>
    <w:uiPriority w:val="99"/>
    <w:rsid w:val="00330B2D"/>
    <w:pPr>
      <w:spacing w:after="200" w:line="276" w:lineRule="auto"/>
      <w:ind w:left="708"/>
    </w:pPr>
    <w:rPr>
      <w:rFonts w:ascii="Cambria" w:hAnsi="Cambria"/>
      <w:lang w:val="en-US" w:eastAsia="en-US" w:bidi="en-US"/>
    </w:rPr>
  </w:style>
  <w:style w:type="character" w:customStyle="1" w:styleId="afffffffff9">
    <w:name w:val="подзаголовок главы Знак Знак Знак"/>
    <w:link w:val="afffffffffa"/>
    <w:locked/>
    <w:rsid w:val="00330B2D"/>
    <w:rPr>
      <w:rFonts w:ascii="Arial Narrow" w:hAnsi="Arial Narrow" w:cs="Arial"/>
      <w:b/>
      <w:color w:val="000000"/>
      <w:spacing w:val="15"/>
      <w:w w:val="88"/>
      <w:sz w:val="24"/>
      <w:szCs w:val="24"/>
      <w:shd w:val="clear" w:color="auto" w:fill="FFFFFF"/>
    </w:rPr>
  </w:style>
  <w:style w:type="paragraph" w:customStyle="1" w:styleId="afffffffffa">
    <w:name w:val="подзаголовок главы Знак Знак"/>
    <w:basedOn w:val="af"/>
    <w:link w:val="afffffffff9"/>
    <w:rsid w:val="00330B2D"/>
    <w:pPr>
      <w:widowControl w:val="0"/>
      <w:shd w:val="clear" w:color="auto" w:fill="FFFFFF"/>
      <w:autoSpaceDE w:val="0"/>
      <w:autoSpaceDN w:val="0"/>
      <w:adjustRightInd w:val="0"/>
      <w:ind w:firstLine="0"/>
      <w:jc w:val="center"/>
    </w:pPr>
    <w:rPr>
      <w:rFonts w:ascii="Arial Narrow" w:hAnsi="Arial Narrow" w:cs="Arial"/>
      <w:b/>
      <w:color w:val="000000"/>
      <w:spacing w:val="15"/>
      <w:w w:val="88"/>
      <w:szCs w:val="24"/>
    </w:rPr>
  </w:style>
  <w:style w:type="paragraph" w:customStyle="1" w:styleId="afffffffffb">
    <w:name w:val="подзаголовок главы Знак"/>
    <w:basedOn w:val="af"/>
    <w:uiPriority w:val="99"/>
    <w:rsid w:val="00330B2D"/>
    <w:pPr>
      <w:widowControl w:val="0"/>
      <w:shd w:val="clear" w:color="auto" w:fill="FFFFFF"/>
      <w:autoSpaceDE w:val="0"/>
      <w:autoSpaceDN w:val="0"/>
      <w:adjustRightInd w:val="0"/>
      <w:ind w:firstLine="0"/>
      <w:jc w:val="center"/>
    </w:pPr>
    <w:rPr>
      <w:rFonts w:ascii="Arial Narrow" w:hAnsi="Arial Narrow" w:cs="Arial"/>
      <w:b/>
      <w:color w:val="000000"/>
      <w:spacing w:val="15"/>
      <w:w w:val="88"/>
      <w:szCs w:val="24"/>
    </w:rPr>
  </w:style>
  <w:style w:type="paragraph" w:customStyle="1" w:styleId="127">
    <w:name w:val="Заголовок 12"/>
    <w:basedOn w:val="a0"/>
    <w:uiPriority w:val="1"/>
    <w:qFormat/>
    <w:rsid w:val="00330B2D"/>
    <w:pPr>
      <w:widowControl w:val="0"/>
      <w:autoSpaceDE w:val="0"/>
      <w:autoSpaceDN w:val="0"/>
      <w:spacing w:before="85"/>
      <w:ind w:left="1141"/>
      <w:outlineLvl w:val="1"/>
    </w:pPr>
    <w:rPr>
      <w:b/>
      <w:bCs/>
      <w:sz w:val="28"/>
      <w:szCs w:val="28"/>
      <w:lang w:val="en-US" w:eastAsia="en-US"/>
    </w:rPr>
  </w:style>
  <w:style w:type="paragraph" w:customStyle="1" w:styleId="1fff0">
    <w:name w:val="Основной текст с отступом1"/>
    <w:basedOn w:val="a0"/>
    <w:uiPriority w:val="99"/>
    <w:rsid w:val="00330B2D"/>
    <w:pPr>
      <w:ind w:firstLine="720"/>
      <w:jc w:val="both"/>
      <w:outlineLvl w:val="0"/>
    </w:pPr>
    <w:rPr>
      <w:rFonts w:ascii="Arial" w:hAnsi="Arial"/>
      <w:szCs w:val="20"/>
    </w:rPr>
  </w:style>
  <w:style w:type="paragraph" w:customStyle="1" w:styleId="2fff2">
    <w:name w:val="Заголов2"/>
    <w:basedOn w:val="20"/>
    <w:next w:val="First"/>
    <w:uiPriority w:val="99"/>
    <w:rsid w:val="00330B2D"/>
    <w:pPr>
      <w:spacing w:before="400" w:after="160"/>
      <w:outlineLvl w:val="9"/>
    </w:pPr>
    <w:rPr>
      <w:bCs w:val="0"/>
      <w:i w:val="0"/>
      <w:iCs w:val="0"/>
      <w:caps/>
      <w:szCs w:val="24"/>
    </w:rPr>
  </w:style>
  <w:style w:type="paragraph" w:customStyle="1" w:styleId="251">
    <w:name w:val="Основной текст 25"/>
    <w:basedOn w:val="a0"/>
    <w:uiPriority w:val="99"/>
    <w:rsid w:val="00330B2D"/>
    <w:pPr>
      <w:spacing w:after="200" w:line="276" w:lineRule="auto"/>
      <w:ind w:firstLine="720"/>
      <w:jc w:val="both"/>
    </w:pPr>
    <w:rPr>
      <w:rFonts w:ascii="Arial" w:hAnsi="Arial"/>
      <w:szCs w:val="22"/>
      <w:lang w:val="en-US" w:eastAsia="en-US" w:bidi="en-US"/>
    </w:rPr>
  </w:style>
  <w:style w:type="paragraph" w:customStyle="1" w:styleId="322">
    <w:name w:val="Основной текст 32"/>
    <w:basedOn w:val="a0"/>
    <w:uiPriority w:val="99"/>
    <w:rsid w:val="00330B2D"/>
    <w:pPr>
      <w:widowControl w:val="0"/>
      <w:spacing w:after="200" w:line="276" w:lineRule="auto"/>
    </w:pPr>
    <w:rPr>
      <w:rFonts w:ascii="Cambria" w:hAnsi="Cambria"/>
      <w:szCs w:val="22"/>
      <w:lang w:val="en-US" w:eastAsia="en-US" w:bidi="en-US"/>
    </w:rPr>
  </w:style>
  <w:style w:type="paragraph" w:customStyle="1" w:styleId="3f7">
    <w:name w:val="Абзац списка3"/>
    <w:basedOn w:val="a0"/>
    <w:uiPriority w:val="99"/>
    <w:rsid w:val="00330B2D"/>
    <w:pPr>
      <w:spacing w:after="200" w:line="276" w:lineRule="auto"/>
      <w:ind w:left="708"/>
    </w:pPr>
    <w:rPr>
      <w:rFonts w:ascii="Cambria" w:hAnsi="Cambria"/>
      <w:lang w:val="en-US" w:eastAsia="en-US" w:bidi="en-US"/>
    </w:rPr>
  </w:style>
  <w:style w:type="paragraph" w:customStyle="1" w:styleId="133">
    <w:name w:val="Заголовок 13"/>
    <w:basedOn w:val="a0"/>
    <w:uiPriority w:val="1"/>
    <w:qFormat/>
    <w:rsid w:val="00330B2D"/>
    <w:pPr>
      <w:widowControl w:val="0"/>
      <w:autoSpaceDE w:val="0"/>
      <w:autoSpaceDN w:val="0"/>
      <w:spacing w:before="85"/>
      <w:ind w:left="1141"/>
      <w:outlineLvl w:val="1"/>
    </w:pPr>
    <w:rPr>
      <w:b/>
      <w:bCs/>
      <w:sz w:val="28"/>
      <w:szCs w:val="28"/>
      <w:lang w:val="en-US" w:eastAsia="en-US"/>
    </w:rPr>
  </w:style>
  <w:style w:type="paragraph" w:customStyle="1" w:styleId="1fff1">
    <w:name w:val="Заг1"/>
    <w:basedOn w:val="a0"/>
    <w:uiPriority w:val="99"/>
    <w:rsid w:val="00330B2D"/>
    <w:pPr>
      <w:spacing w:after="240"/>
    </w:pPr>
    <w:rPr>
      <w:rFonts w:ascii="Arial" w:hAnsi="Arial"/>
      <w:b/>
      <w:sz w:val="28"/>
    </w:rPr>
  </w:style>
  <w:style w:type="paragraph" w:customStyle="1" w:styleId="afffffffffc">
    <w:name w:val="основной"/>
    <w:basedOn w:val="1fff1"/>
    <w:uiPriority w:val="99"/>
    <w:rsid w:val="00330B2D"/>
  </w:style>
  <w:style w:type="paragraph" w:customStyle="1" w:styleId="2fff3">
    <w:name w:val="Заг2"/>
    <w:basedOn w:val="1fff1"/>
    <w:uiPriority w:val="99"/>
    <w:rsid w:val="00330B2D"/>
  </w:style>
  <w:style w:type="paragraph" w:customStyle="1" w:styleId="afffffffffd">
    <w:name w:val="наименование"/>
    <w:basedOn w:val="afffffffffc"/>
    <w:uiPriority w:val="99"/>
    <w:rsid w:val="00330B2D"/>
    <w:pPr>
      <w:spacing w:before="60" w:after="0"/>
      <w:jc w:val="both"/>
    </w:pPr>
    <w:rPr>
      <w:sz w:val="18"/>
    </w:rPr>
  </w:style>
  <w:style w:type="paragraph" w:customStyle="1" w:styleId="afffffffffe">
    <w:name w:val="ед.изм"/>
    <w:basedOn w:val="afffffffffc"/>
    <w:uiPriority w:val="99"/>
    <w:rsid w:val="00330B2D"/>
    <w:pPr>
      <w:spacing w:before="40" w:after="40"/>
      <w:jc w:val="right"/>
    </w:pPr>
    <w:rPr>
      <w:b w:val="0"/>
      <w:sz w:val="14"/>
    </w:rPr>
  </w:style>
  <w:style w:type="paragraph" w:customStyle="1" w:styleId="affffffffff">
    <w:name w:val="бок"/>
    <w:basedOn w:val="afffffffffc"/>
    <w:uiPriority w:val="99"/>
    <w:rsid w:val="00330B2D"/>
    <w:pPr>
      <w:spacing w:after="0"/>
    </w:pPr>
    <w:rPr>
      <w:b w:val="0"/>
      <w:sz w:val="16"/>
    </w:rPr>
  </w:style>
  <w:style w:type="paragraph" w:customStyle="1" w:styleId="02202525">
    <w:name w:val="бок 0.2.Заг2 + Первая строка:  0 см.снизу: (одинарная.Серый 25%.25 пт линия.От..."/>
    <w:basedOn w:val="afffffffffc"/>
    <w:uiPriority w:val="99"/>
    <w:rsid w:val="00330B2D"/>
    <w:pPr>
      <w:spacing w:after="0"/>
      <w:jc w:val="both"/>
    </w:pPr>
    <w:rPr>
      <w:b w:val="0"/>
      <w:sz w:val="16"/>
      <w:szCs w:val="16"/>
    </w:rPr>
  </w:style>
  <w:style w:type="paragraph" w:customStyle="1" w:styleId="3f8">
    <w:name w:val="Заг3"/>
    <w:basedOn w:val="2fff3"/>
    <w:uiPriority w:val="99"/>
    <w:rsid w:val="00330B2D"/>
  </w:style>
  <w:style w:type="paragraph" w:customStyle="1" w:styleId="KZArial9-0211">
    <w:name w:val="Обычный + KZ Arial.9 пт.Справа:  -0.2 см.Перед:  1 пт.После:  1 пт"/>
    <w:basedOn w:val="a0"/>
    <w:uiPriority w:val="99"/>
    <w:rsid w:val="00330B2D"/>
    <w:pPr>
      <w:spacing w:before="20" w:after="20"/>
      <w:ind w:right="-113"/>
    </w:pPr>
    <w:rPr>
      <w:lang w:val="kk-KZ"/>
    </w:rPr>
  </w:style>
  <w:style w:type="paragraph" w:customStyle="1" w:styleId="1fff2">
    <w:name w:val="От...1"/>
    <w:basedOn w:val="a0"/>
    <w:uiPriority w:val="99"/>
    <w:rsid w:val="00330B2D"/>
    <w:rPr>
      <w:rFonts w:ascii="Arial" w:hAnsi="Arial" w:cs="Arial"/>
      <w:sz w:val="16"/>
      <w:szCs w:val="16"/>
    </w:rPr>
  </w:style>
  <w:style w:type="character" w:customStyle="1" w:styleId="1fff3">
    <w:name w:val="Заголов 1 Знак"/>
    <w:link w:val="1fff4"/>
    <w:locked/>
    <w:rsid w:val="00330B2D"/>
    <w:rPr>
      <w:rFonts w:ascii="Arial" w:hAnsi="Arial" w:cs="Arial"/>
      <w:b/>
      <w:bCs/>
      <w:kern w:val="32"/>
      <w:sz w:val="32"/>
      <w:szCs w:val="32"/>
    </w:rPr>
  </w:style>
  <w:style w:type="paragraph" w:customStyle="1" w:styleId="1fff4">
    <w:name w:val="Заголов 1"/>
    <w:basedOn w:val="10"/>
    <w:next w:val="First"/>
    <w:link w:val="1fff3"/>
    <w:rsid w:val="00330B2D"/>
    <w:pPr>
      <w:pBdr>
        <w:bottom w:val="single" w:sz="18" w:space="1" w:color="C0C0C0"/>
      </w:pBdr>
      <w:spacing w:before="480" w:after="320"/>
    </w:pPr>
    <w:rPr>
      <w:rFonts w:cs="Arial"/>
    </w:rPr>
  </w:style>
  <w:style w:type="paragraph" w:customStyle="1" w:styleId="Sp">
    <w:name w:val="Sp"/>
    <w:uiPriority w:val="99"/>
    <w:rsid w:val="00330B2D"/>
    <w:pPr>
      <w:tabs>
        <w:tab w:val="left" w:pos="1247"/>
      </w:tabs>
      <w:autoSpaceDE w:val="0"/>
      <w:autoSpaceDN w:val="0"/>
      <w:spacing w:line="260" w:lineRule="exact"/>
      <w:ind w:firstLine="794"/>
      <w:jc w:val="both"/>
    </w:pPr>
    <w:rPr>
      <w:rFonts w:ascii="Arial" w:hAnsi="Arial" w:cs="Arial"/>
      <w:sz w:val="19"/>
      <w:szCs w:val="19"/>
    </w:rPr>
  </w:style>
  <w:style w:type="paragraph" w:customStyle="1" w:styleId="SpIII">
    <w:name w:val="Sp.III"/>
    <w:basedOn w:val="Sp"/>
    <w:uiPriority w:val="99"/>
    <w:rsid w:val="00330B2D"/>
  </w:style>
  <w:style w:type="paragraph" w:customStyle="1" w:styleId="OsnTxt0">
    <w:name w:val="OsnTxt:"/>
    <w:basedOn w:val="OsnTxt"/>
    <w:uiPriority w:val="99"/>
    <w:rsid w:val="00330B2D"/>
  </w:style>
  <w:style w:type="paragraph" w:customStyle="1" w:styleId="Graf">
    <w:name w:val="Graf"/>
    <w:basedOn w:val="OsnTxt"/>
    <w:uiPriority w:val="99"/>
    <w:rsid w:val="00330B2D"/>
  </w:style>
  <w:style w:type="paragraph" w:customStyle="1" w:styleId="Abz1">
    <w:name w:val="Abz1"/>
    <w:basedOn w:val="OsnTxt"/>
    <w:uiPriority w:val="99"/>
    <w:rsid w:val="00330B2D"/>
  </w:style>
  <w:style w:type="paragraph" w:customStyle="1" w:styleId="Abz10">
    <w:name w:val="Abz1:"/>
    <w:basedOn w:val="Abz1"/>
    <w:uiPriority w:val="99"/>
    <w:rsid w:val="00330B2D"/>
    <w:pPr>
      <w:autoSpaceDE w:val="0"/>
      <w:autoSpaceDN w:val="0"/>
      <w:spacing w:before="120" w:after="60"/>
    </w:pPr>
    <w:rPr>
      <w:rFonts w:cs="KZ Arial"/>
    </w:rPr>
  </w:style>
  <w:style w:type="paragraph" w:customStyle="1" w:styleId="Shema">
    <w:name w:val="Shema"/>
    <w:uiPriority w:val="99"/>
    <w:rsid w:val="00330B2D"/>
    <w:pPr>
      <w:autoSpaceDE w:val="0"/>
      <w:autoSpaceDN w:val="0"/>
      <w:jc w:val="center"/>
    </w:pPr>
    <w:rPr>
      <w:rFonts w:ascii="Arial" w:hAnsi="Arial" w:cs="Arial"/>
      <w:sz w:val="17"/>
      <w:szCs w:val="17"/>
    </w:rPr>
  </w:style>
  <w:style w:type="paragraph" w:customStyle="1" w:styleId="TxtTabl">
    <w:name w:val="TxtTabl"/>
    <w:basedOn w:val="ShapTabl"/>
    <w:uiPriority w:val="99"/>
    <w:rsid w:val="00330B2D"/>
  </w:style>
  <w:style w:type="paragraph" w:customStyle="1" w:styleId="SpI">
    <w:name w:val="Sp.I"/>
    <w:basedOn w:val="Sp"/>
    <w:uiPriority w:val="99"/>
    <w:rsid w:val="00330B2D"/>
  </w:style>
  <w:style w:type="paragraph" w:customStyle="1" w:styleId="SpII">
    <w:name w:val="Sp.II"/>
    <w:basedOn w:val="Sp"/>
    <w:uiPriority w:val="99"/>
    <w:rsid w:val="00330B2D"/>
  </w:style>
  <w:style w:type="paragraph" w:customStyle="1" w:styleId="ZagSh1">
    <w:name w:val="ZagSh1"/>
    <w:basedOn w:val="Shema"/>
    <w:uiPriority w:val="99"/>
    <w:rsid w:val="00330B2D"/>
    <w:rPr>
      <w:b/>
      <w:bCs/>
    </w:rPr>
  </w:style>
  <w:style w:type="paragraph" w:customStyle="1" w:styleId="TxtSh">
    <w:name w:val="TxtSh"/>
    <w:basedOn w:val="Shema"/>
    <w:uiPriority w:val="99"/>
    <w:rsid w:val="00330B2D"/>
  </w:style>
  <w:style w:type="paragraph" w:customStyle="1" w:styleId="Formula">
    <w:name w:val="Formula"/>
    <w:basedOn w:val="OsnTxt"/>
    <w:uiPriority w:val="99"/>
    <w:rsid w:val="00330B2D"/>
  </w:style>
  <w:style w:type="paragraph" w:customStyle="1" w:styleId="PoiasFormula">
    <w:name w:val="PoiasFormula"/>
    <w:basedOn w:val="OsnTxt"/>
    <w:uiPriority w:val="99"/>
    <w:rsid w:val="00330B2D"/>
  </w:style>
  <w:style w:type="paragraph" w:customStyle="1" w:styleId="Naimenovanie1">
    <w:name w:val="Naimenovanie1"/>
    <w:basedOn w:val="Naimenovanie"/>
    <w:uiPriority w:val="99"/>
    <w:rsid w:val="00330B2D"/>
  </w:style>
  <w:style w:type="paragraph" w:customStyle="1" w:styleId="Naimenovanie2">
    <w:name w:val="Naimenovanie2"/>
    <w:basedOn w:val="Naimenovanie"/>
    <w:uiPriority w:val="99"/>
    <w:rsid w:val="00330B2D"/>
  </w:style>
  <w:style w:type="paragraph" w:customStyle="1" w:styleId="EdIzm1">
    <w:name w:val="EdIzm1"/>
    <w:basedOn w:val="EdIzm"/>
    <w:uiPriority w:val="99"/>
    <w:rsid w:val="00330B2D"/>
  </w:style>
  <w:style w:type="paragraph" w:customStyle="1" w:styleId="Bok1">
    <w:name w:val="Bok1"/>
    <w:basedOn w:val="Bok"/>
    <w:uiPriority w:val="99"/>
    <w:rsid w:val="00330B2D"/>
    <w:pPr>
      <w:spacing w:before="20" w:after="20"/>
    </w:pPr>
    <w:rPr>
      <w:rFonts w:ascii="KZ Arial" w:hAnsi="KZ Arial" w:cs="KZ Arial"/>
      <w:color w:val="auto"/>
      <w:sz w:val="20"/>
    </w:rPr>
  </w:style>
  <w:style w:type="paragraph" w:customStyle="1" w:styleId="Bok2">
    <w:name w:val="Bok2"/>
    <w:basedOn w:val="Bok1"/>
    <w:uiPriority w:val="99"/>
    <w:rsid w:val="00330B2D"/>
  </w:style>
  <w:style w:type="paragraph" w:customStyle="1" w:styleId="EdIzm2">
    <w:name w:val="EdIzm2"/>
    <w:basedOn w:val="EdIzm1"/>
    <w:uiPriority w:val="99"/>
    <w:rsid w:val="00330B2D"/>
  </w:style>
  <w:style w:type="paragraph" w:customStyle="1" w:styleId="614">
    <w:name w:val="Заголовок6_1"/>
    <w:basedOn w:val="6"/>
    <w:uiPriority w:val="99"/>
    <w:rsid w:val="00330B2D"/>
    <w:pPr>
      <w:keepNext w:val="0"/>
      <w:tabs>
        <w:tab w:val="clear" w:pos="1322"/>
        <w:tab w:val="left" w:pos="1134"/>
      </w:tabs>
      <w:spacing w:before="360" w:after="60"/>
      <w:ind w:left="0" w:firstLine="0"/>
      <w:jc w:val="left"/>
    </w:pPr>
    <w:rPr>
      <w:rFonts w:ascii="KZ Arial" w:eastAsia="Times New Roman" w:hAnsi="KZ Arial" w:cs="KZ Arial"/>
      <w:bCs/>
      <w:szCs w:val="24"/>
    </w:rPr>
  </w:style>
  <w:style w:type="paragraph" w:customStyle="1" w:styleId="Bok0">
    <w:name w:val="Bok_0"/>
    <w:basedOn w:val="Bok"/>
    <w:uiPriority w:val="99"/>
    <w:rsid w:val="00330B2D"/>
    <w:pPr>
      <w:spacing w:after="20"/>
    </w:pPr>
    <w:rPr>
      <w:rFonts w:ascii="KZ Arial" w:hAnsi="KZ Arial" w:cs="KZ Arial"/>
      <w:color w:val="auto"/>
      <w:sz w:val="20"/>
    </w:rPr>
  </w:style>
  <w:style w:type="paragraph" w:customStyle="1" w:styleId="Bok10">
    <w:name w:val="Bok1_0"/>
    <w:basedOn w:val="Bok1"/>
    <w:uiPriority w:val="99"/>
    <w:rsid w:val="00330B2D"/>
  </w:style>
  <w:style w:type="paragraph" w:customStyle="1" w:styleId="Bok20">
    <w:name w:val="Bok2_0"/>
    <w:basedOn w:val="Bok2"/>
    <w:uiPriority w:val="99"/>
    <w:rsid w:val="00330B2D"/>
  </w:style>
  <w:style w:type="paragraph" w:customStyle="1" w:styleId="Z1">
    <w:name w:val="Z1"/>
    <w:basedOn w:val="a0"/>
    <w:uiPriority w:val="99"/>
    <w:rsid w:val="00330B2D"/>
    <w:pPr>
      <w:spacing w:after="120"/>
    </w:pPr>
    <w:rPr>
      <w:rFonts w:ascii="KZ Arial" w:hAnsi="KZ Arial" w:cs="KZ Arial"/>
      <w:b/>
      <w:bCs/>
      <w:caps/>
    </w:rPr>
  </w:style>
  <w:style w:type="paragraph" w:customStyle="1" w:styleId="EdizmKz">
    <w:name w:val="EdizmKz"/>
    <w:basedOn w:val="EdIzm"/>
    <w:uiPriority w:val="99"/>
    <w:rsid w:val="00330B2D"/>
  </w:style>
  <w:style w:type="paragraph" w:customStyle="1" w:styleId="2fff4">
    <w:name w:val="ТАБ2"/>
    <w:basedOn w:val="a0"/>
    <w:uiPriority w:val="99"/>
    <w:rsid w:val="00330B2D"/>
    <w:rPr>
      <w:rFonts w:ascii="KZ Arial" w:hAnsi="KZ Arial" w:cs="KZ Arial"/>
      <w:sz w:val="18"/>
      <w:szCs w:val="18"/>
    </w:rPr>
  </w:style>
  <w:style w:type="paragraph" w:customStyle="1" w:styleId="affffffffff0">
    <w:name w:val="Стиль Рус"/>
    <w:basedOn w:val="ad"/>
    <w:uiPriority w:val="99"/>
    <w:rsid w:val="00330B2D"/>
    <w:pPr>
      <w:spacing w:before="200" w:after="120"/>
    </w:pPr>
    <w:rPr>
      <w:rFonts w:ascii="KZ Arial" w:hAnsi="KZ Arial" w:cs="KZ Arial"/>
      <w:bCs/>
      <w:i/>
      <w:iCs/>
      <w:sz w:val="24"/>
      <w:szCs w:val="24"/>
    </w:rPr>
  </w:style>
  <w:style w:type="paragraph" w:customStyle="1" w:styleId="affffffffff1">
    <w:name w:val="ПРО"/>
    <w:basedOn w:val="a0"/>
    <w:uiPriority w:val="99"/>
    <w:rsid w:val="00330B2D"/>
    <w:pPr>
      <w:pageBreakBefore/>
    </w:pPr>
  </w:style>
  <w:style w:type="paragraph" w:customStyle="1" w:styleId="Edizm0">
    <w:name w:val="Edizm"/>
    <w:basedOn w:val="a0"/>
    <w:uiPriority w:val="99"/>
    <w:rsid w:val="00330B2D"/>
    <w:pPr>
      <w:outlineLvl w:val="0"/>
    </w:pPr>
    <w:rPr>
      <w:rFonts w:ascii="KZ Arial" w:hAnsi="KZ Arial" w:cs="KZ Arial"/>
      <w:kern w:val="28"/>
      <w:sz w:val="18"/>
      <w:szCs w:val="18"/>
    </w:rPr>
  </w:style>
  <w:style w:type="paragraph" w:customStyle="1" w:styleId="BokRu">
    <w:name w:val="BokRu"/>
    <w:basedOn w:val="Bok"/>
    <w:uiPriority w:val="99"/>
    <w:rsid w:val="00330B2D"/>
    <w:pPr>
      <w:ind w:left="85" w:right="-57"/>
      <w:outlineLvl w:val="0"/>
    </w:pPr>
    <w:rPr>
      <w:rFonts w:ascii="KZ Arial" w:hAnsi="KZ Arial" w:cs="KZ Arial"/>
      <w:color w:val="auto"/>
      <w:kern w:val="28"/>
      <w:sz w:val="18"/>
      <w:szCs w:val="18"/>
      <w:lang w:val="kk-KZ"/>
    </w:rPr>
  </w:style>
  <w:style w:type="paragraph" w:customStyle="1" w:styleId="Metod">
    <w:name w:val="Metod"/>
    <w:basedOn w:val="a0"/>
    <w:uiPriority w:val="99"/>
    <w:rsid w:val="00330B2D"/>
    <w:pPr>
      <w:spacing w:line="280" w:lineRule="exact"/>
      <w:ind w:firstLine="720"/>
      <w:outlineLvl w:val="0"/>
    </w:pPr>
    <w:rPr>
      <w:rFonts w:ascii="KZ Arial" w:hAnsi="KZ Arial" w:cs="KZ Arial"/>
      <w:kern w:val="28"/>
      <w:sz w:val="19"/>
      <w:szCs w:val="19"/>
    </w:rPr>
  </w:style>
  <w:style w:type="paragraph" w:customStyle="1" w:styleId="1fff5">
    <w:name w:val="каз1"/>
    <w:basedOn w:val="a0"/>
    <w:next w:val="a0"/>
    <w:uiPriority w:val="99"/>
    <w:rsid w:val="00330B2D"/>
    <w:pPr>
      <w:spacing w:before="30" w:after="30"/>
    </w:pPr>
    <w:rPr>
      <w:rFonts w:ascii="KZ Arial" w:hAnsi="KZ Arial" w:cs="KZ Arial"/>
    </w:rPr>
  </w:style>
  <w:style w:type="paragraph" w:customStyle="1" w:styleId="022025251">
    <w:name w:val="бок 0.2.Заг2 + Первая строка:  0 см.снизу: (одинарная.Серый 25%.25 пт линия.От...1"/>
    <w:basedOn w:val="afffffffffc"/>
    <w:uiPriority w:val="99"/>
    <w:rsid w:val="00330B2D"/>
    <w:pPr>
      <w:spacing w:after="0"/>
      <w:jc w:val="both"/>
    </w:pPr>
    <w:rPr>
      <w:b w:val="0"/>
      <w:sz w:val="16"/>
      <w:szCs w:val="16"/>
    </w:rPr>
  </w:style>
  <w:style w:type="paragraph" w:customStyle="1" w:styleId="KZArial9-02111">
    <w:name w:val="Обычный + KZ Arial.9 пт.Справа:  -0.2 см.Перед:  1 пт.После:  1 пт1"/>
    <w:basedOn w:val="a0"/>
    <w:uiPriority w:val="99"/>
    <w:rsid w:val="00330B2D"/>
    <w:pPr>
      <w:spacing w:before="20" w:after="20"/>
      <w:ind w:right="-113"/>
    </w:pPr>
    <w:rPr>
      <w:lang w:val="kk-KZ"/>
    </w:rPr>
  </w:style>
  <w:style w:type="paragraph" w:customStyle="1" w:styleId="022025252">
    <w:name w:val="бок 0.2.Заг2 + Первая строка:  0 см.снизу: (одинарная.Серый 25%.25 пт линия.От...2"/>
    <w:basedOn w:val="afffffffffc"/>
    <w:uiPriority w:val="99"/>
    <w:rsid w:val="00330B2D"/>
    <w:pPr>
      <w:spacing w:after="0"/>
      <w:jc w:val="both"/>
    </w:pPr>
    <w:rPr>
      <w:b w:val="0"/>
      <w:sz w:val="16"/>
      <w:szCs w:val="16"/>
    </w:rPr>
  </w:style>
  <w:style w:type="paragraph" w:customStyle="1" w:styleId="KZArial9-02112">
    <w:name w:val="Обычный + KZ Arial.9 пт.Справа:  -0.2 см.Перед:  1 пт.После:  1 пт2"/>
    <w:basedOn w:val="a0"/>
    <w:uiPriority w:val="99"/>
    <w:rsid w:val="00330B2D"/>
    <w:pPr>
      <w:spacing w:before="20" w:after="20"/>
      <w:ind w:right="-113"/>
    </w:pPr>
    <w:rPr>
      <w:lang w:val="kk-KZ"/>
    </w:rPr>
  </w:style>
  <w:style w:type="paragraph" w:customStyle="1" w:styleId="02">
    <w:name w:val="бок 0.2"/>
    <w:basedOn w:val="afffffffffc"/>
    <w:uiPriority w:val="99"/>
    <w:rsid w:val="00330B2D"/>
    <w:pPr>
      <w:spacing w:after="0"/>
      <w:jc w:val="both"/>
    </w:pPr>
    <w:rPr>
      <w:b w:val="0"/>
      <w:sz w:val="16"/>
      <w:szCs w:val="16"/>
    </w:rPr>
  </w:style>
  <w:style w:type="character" w:customStyle="1" w:styleId="0">
    <w:name w:val="бок 0 Знак"/>
    <w:aliases w:val="2 Знак,Заг2 + Первая строка:  0 см Знак,снизу: (одинарная Знак,Серый 25% Знак,25 пт линия Знак,От... Знак"/>
    <w:link w:val="00"/>
    <w:locked/>
    <w:rsid w:val="00330B2D"/>
    <w:rPr>
      <w:rFonts w:ascii="Arial" w:hAnsi="Arial"/>
      <w:sz w:val="16"/>
      <w:szCs w:val="24"/>
    </w:rPr>
  </w:style>
  <w:style w:type="paragraph" w:customStyle="1" w:styleId="00">
    <w:name w:val="бок 0"/>
    <w:aliases w:val="2,Заг2 + Первая строка:  0 см,снизу: (одинарная,Серый 25%,25 пт линия,От..."/>
    <w:basedOn w:val="afffffffffc"/>
    <w:link w:val="0"/>
    <w:rsid w:val="00330B2D"/>
    <w:pPr>
      <w:spacing w:after="0"/>
      <w:ind w:left="113"/>
    </w:pPr>
    <w:rPr>
      <w:b w:val="0"/>
      <w:sz w:val="16"/>
    </w:rPr>
  </w:style>
  <w:style w:type="paragraph" w:customStyle="1" w:styleId="KZArial">
    <w:name w:val="Обычный + KZ Arial"/>
    <w:aliases w:val="9 пт,Справа:  -0,2 см,Перед:  1 пт,После:  1 пт"/>
    <w:basedOn w:val="a0"/>
    <w:uiPriority w:val="99"/>
    <w:rsid w:val="00330B2D"/>
    <w:pPr>
      <w:spacing w:before="20" w:after="20"/>
      <w:ind w:right="-113"/>
    </w:pPr>
    <w:rPr>
      <w:lang w:val="kk-KZ"/>
    </w:rPr>
  </w:style>
  <w:style w:type="paragraph" w:customStyle="1" w:styleId="affffffffff2">
    <w:name w:val="Ед изм"/>
    <w:basedOn w:val="a0"/>
    <w:uiPriority w:val="99"/>
    <w:qFormat/>
    <w:rsid w:val="00330B2D"/>
    <w:pPr>
      <w:autoSpaceDE w:val="0"/>
      <w:autoSpaceDN w:val="0"/>
      <w:spacing w:before="40" w:after="40"/>
      <w:ind w:right="11"/>
      <w:jc w:val="right"/>
    </w:pPr>
    <w:rPr>
      <w:rFonts w:ascii="Arial" w:hAnsi="Arial" w:cs="Arial"/>
      <w:i/>
      <w:sz w:val="12"/>
      <w:szCs w:val="12"/>
      <w:lang w:val="kk-KZ"/>
    </w:rPr>
  </w:style>
  <w:style w:type="paragraph" w:customStyle="1" w:styleId="texttab">
    <w:name w:val="texttab"/>
    <w:basedOn w:val="a0"/>
    <w:uiPriority w:val="99"/>
    <w:rsid w:val="00330B2D"/>
    <w:pPr>
      <w:autoSpaceDE w:val="0"/>
      <w:autoSpaceDN w:val="0"/>
      <w:ind w:left="-74"/>
    </w:pPr>
    <w:rPr>
      <w:rFonts w:ascii="Arial" w:hAnsi="Arial" w:cs="Arial"/>
      <w:color w:val="000000"/>
      <w:spacing w:val="-6"/>
      <w:sz w:val="22"/>
      <w:szCs w:val="22"/>
    </w:rPr>
  </w:style>
  <w:style w:type="paragraph" w:customStyle="1" w:styleId="affffffffff3">
    <w:name w:val="раздел_ширина"/>
    <w:basedOn w:val="a0"/>
    <w:uiPriority w:val="99"/>
    <w:rsid w:val="00330B2D"/>
    <w:pPr>
      <w:spacing w:line="360" w:lineRule="auto"/>
      <w:ind w:firstLine="567"/>
      <w:jc w:val="both"/>
    </w:pPr>
    <w:rPr>
      <w:rFonts w:ascii="Arial" w:hAnsi="Arial"/>
      <w:sz w:val="22"/>
      <w:szCs w:val="20"/>
    </w:rPr>
  </w:style>
  <w:style w:type="paragraph" w:customStyle="1" w:styleId="affffffffff4">
    <w:name w:val="табл_шапка"/>
    <w:next w:val="a0"/>
    <w:uiPriority w:val="99"/>
    <w:rsid w:val="00330B2D"/>
    <w:pPr>
      <w:jc w:val="center"/>
    </w:pPr>
    <w:rPr>
      <w:rFonts w:ascii="Arial" w:hAnsi="Arial"/>
      <w:noProof/>
      <w:sz w:val="14"/>
    </w:rPr>
  </w:style>
  <w:style w:type="paragraph" w:customStyle="1" w:styleId="affffffffff5">
    <w:name w:val="табл_назв"/>
    <w:basedOn w:val="a0"/>
    <w:uiPriority w:val="99"/>
    <w:rsid w:val="00330B2D"/>
    <w:pPr>
      <w:spacing w:before="120" w:line="360" w:lineRule="auto"/>
      <w:jc w:val="center"/>
    </w:pPr>
    <w:rPr>
      <w:rFonts w:ascii="Arial" w:hAnsi="Arial"/>
      <w:b/>
      <w:sz w:val="18"/>
      <w:szCs w:val="20"/>
    </w:rPr>
  </w:style>
  <w:style w:type="paragraph" w:customStyle="1" w:styleId="affffffffff6">
    <w:name w:val="табл_боковик"/>
    <w:uiPriority w:val="99"/>
    <w:rsid w:val="00330B2D"/>
    <w:rPr>
      <w:rFonts w:ascii="Arial" w:hAnsi="Arial"/>
      <w:sz w:val="16"/>
    </w:rPr>
  </w:style>
  <w:style w:type="paragraph" w:customStyle="1" w:styleId="affffffffff7">
    <w:name w:val="Шапка таблицы"/>
    <w:basedOn w:val="a0"/>
    <w:next w:val="a0"/>
    <w:uiPriority w:val="99"/>
    <w:rsid w:val="00330B2D"/>
    <w:pPr>
      <w:keepNext/>
      <w:keepLines/>
      <w:suppressAutoHyphens/>
      <w:jc w:val="center"/>
    </w:pPr>
    <w:rPr>
      <w:rFonts w:ascii="Arial" w:hAnsi="Arial"/>
      <w:sz w:val="16"/>
      <w:szCs w:val="20"/>
    </w:rPr>
  </w:style>
  <w:style w:type="paragraph" w:customStyle="1" w:styleId="93">
    <w:name w:val="текст_9"/>
    <w:uiPriority w:val="99"/>
    <w:rsid w:val="00330B2D"/>
    <w:pPr>
      <w:spacing w:line="360" w:lineRule="auto"/>
      <w:ind w:firstLine="567"/>
      <w:jc w:val="both"/>
    </w:pPr>
    <w:rPr>
      <w:rFonts w:ascii="Arial" w:hAnsi="Arial"/>
      <w:noProof/>
      <w:sz w:val="18"/>
    </w:rPr>
  </w:style>
  <w:style w:type="paragraph" w:customStyle="1" w:styleId="affffffffff8">
    <w:name w:val="табл_едизм"/>
    <w:uiPriority w:val="99"/>
    <w:rsid w:val="00330B2D"/>
    <w:pPr>
      <w:jc w:val="right"/>
    </w:pPr>
    <w:rPr>
      <w:rFonts w:ascii="Arial" w:hAnsi="Arial"/>
      <w:noProof/>
      <w:sz w:val="14"/>
    </w:rPr>
  </w:style>
  <w:style w:type="paragraph" w:customStyle="1" w:styleId="1fff6">
    <w:name w:val="табл_боковик_1отст"/>
    <w:basedOn w:val="a0"/>
    <w:uiPriority w:val="99"/>
    <w:rsid w:val="00330B2D"/>
    <w:pPr>
      <w:ind w:left="113"/>
    </w:pPr>
    <w:rPr>
      <w:rFonts w:ascii="Arial" w:hAnsi="Arial"/>
      <w:sz w:val="16"/>
      <w:szCs w:val="20"/>
    </w:rPr>
  </w:style>
  <w:style w:type="character" w:customStyle="1" w:styleId="affffffffff9">
    <w:name w:val="табл_знач Знак"/>
    <w:link w:val="affffffffffa"/>
    <w:locked/>
    <w:rsid w:val="00330B2D"/>
    <w:rPr>
      <w:rFonts w:ascii="Arial" w:hAnsi="Arial"/>
      <w:noProof/>
      <w:sz w:val="16"/>
    </w:rPr>
  </w:style>
  <w:style w:type="paragraph" w:customStyle="1" w:styleId="affffffffffa">
    <w:name w:val="табл_знач"/>
    <w:basedOn w:val="affffffffff4"/>
    <w:link w:val="affffffffff9"/>
    <w:rsid w:val="00330B2D"/>
    <w:rPr>
      <w:sz w:val="16"/>
    </w:rPr>
  </w:style>
  <w:style w:type="paragraph" w:customStyle="1" w:styleId="affffffffffb">
    <w:name w:val="титул"/>
    <w:uiPriority w:val="99"/>
    <w:rsid w:val="00330B2D"/>
    <w:rPr>
      <w:rFonts w:ascii="Arial" w:hAnsi="Arial"/>
      <w:sz w:val="18"/>
      <w:lang w:val="kk-KZ"/>
    </w:rPr>
  </w:style>
  <w:style w:type="paragraph" w:customStyle="1" w:styleId="affffffffffc">
    <w:name w:val="титул_центр_выд"/>
    <w:basedOn w:val="affffffffffb"/>
    <w:uiPriority w:val="99"/>
    <w:rsid w:val="00330B2D"/>
    <w:pPr>
      <w:jc w:val="center"/>
    </w:pPr>
    <w:rPr>
      <w:b/>
    </w:rPr>
  </w:style>
  <w:style w:type="paragraph" w:customStyle="1" w:styleId="101">
    <w:name w:val="заг_10центр"/>
    <w:uiPriority w:val="99"/>
    <w:rsid w:val="00330B2D"/>
    <w:pPr>
      <w:spacing w:before="240" w:after="120"/>
      <w:jc w:val="center"/>
    </w:pPr>
    <w:rPr>
      <w:rFonts w:ascii="Arial" w:hAnsi="Arial"/>
      <w:b/>
      <w:noProof/>
    </w:rPr>
  </w:style>
  <w:style w:type="paragraph" w:customStyle="1" w:styleId="affffffffffd">
    <w:name w:val="раздел_заголовок"/>
    <w:uiPriority w:val="99"/>
    <w:rsid w:val="00330B2D"/>
    <w:pPr>
      <w:spacing w:line="360" w:lineRule="auto"/>
    </w:pPr>
    <w:rPr>
      <w:rFonts w:ascii="Arial" w:hAnsi="Arial"/>
      <w:b/>
      <w:noProof/>
      <w:sz w:val="28"/>
    </w:rPr>
  </w:style>
  <w:style w:type="paragraph" w:customStyle="1" w:styleId="affffffffffe">
    <w:name w:val="содер_текст_выд"/>
    <w:uiPriority w:val="99"/>
    <w:rsid w:val="00330B2D"/>
    <w:pPr>
      <w:spacing w:line="360" w:lineRule="auto"/>
      <w:ind w:firstLine="567"/>
    </w:pPr>
    <w:rPr>
      <w:rFonts w:ascii="Arial" w:hAnsi="Arial"/>
      <w:b/>
      <w:sz w:val="18"/>
      <w:lang w:val="en-US"/>
    </w:rPr>
  </w:style>
  <w:style w:type="paragraph" w:customStyle="1" w:styleId="afffffffffff">
    <w:name w:val="содер_текст"/>
    <w:uiPriority w:val="99"/>
    <w:rsid w:val="00330B2D"/>
    <w:pPr>
      <w:spacing w:line="360" w:lineRule="auto"/>
      <w:ind w:left="851" w:hanging="284"/>
    </w:pPr>
    <w:rPr>
      <w:rFonts w:ascii="Arial" w:hAnsi="Arial"/>
      <w:sz w:val="18"/>
      <w:lang w:val="kk-KZ"/>
    </w:rPr>
  </w:style>
  <w:style w:type="paragraph" w:customStyle="1" w:styleId="afffffffffff0">
    <w:name w:val="сод_разд_центр"/>
    <w:basedOn w:val="affffffffffd"/>
    <w:uiPriority w:val="99"/>
    <w:rsid w:val="00330B2D"/>
  </w:style>
  <w:style w:type="paragraph" w:customStyle="1" w:styleId="afffffffffff1">
    <w:name w:val="раздел_подзаг_выд"/>
    <w:basedOn w:val="affffffffffd"/>
    <w:uiPriority w:val="99"/>
    <w:rsid w:val="00330B2D"/>
  </w:style>
  <w:style w:type="paragraph" w:customStyle="1" w:styleId="2fff5">
    <w:name w:val="табл_боковик_2отст"/>
    <w:basedOn w:val="1fff6"/>
    <w:uiPriority w:val="99"/>
    <w:rsid w:val="00330B2D"/>
    <w:pPr>
      <w:ind w:left="227"/>
    </w:pPr>
  </w:style>
  <w:style w:type="paragraph" w:customStyle="1" w:styleId="afffffffffff2">
    <w:name w:val="табл_сноска"/>
    <w:uiPriority w:val="99"/>
    <w:rsid w:val="00330B2D"/>
    <w:pPr>
      <w:spacing w:before="60" w:after="120"/>
      <w:ind w:left="284"/>
    </w:pPr>
    <w:rPr>
      <w:rFonts w:ascii="Arial" w:hAnsi="Arial"/>
      <w:i/>
      <w:noProof/>
      <w:sz w:val="14"/>
    </w:rPr>
  </w:style>
  <w:style w:type="paragraph" w:customStyle="1" w:styleId="afffffffffff3">
    <w:name w:val="табл_знач_выд"/>
    <w:basedOn w:val="affffffffffa"/>
    <w:uiPriority w:val="99"/>
    <w:rsid w:val="00330B2D"/>
  </w:style>
  <w:style w:type="paragraph" w:customStyle="1" w:styleId="afffffffffff4">
    <w:name w:val="тит_центр"/>
    <w:basedOn w:val="affffffffffb"/>
    <w:uiPriority w:val="99"/>
    <w:rsid w:val="00330B2D"/>
    <w:pPr>
      <w:jc w:val="center"/>
    </w:pPr>
  </w:style>
  <w:style w:type="paragraph" w:customStyle="1" w:styleId="afffffffffff5">
    <w:name w:val="Надпись к таблице"/>
    <w:basedOn w:val="a0"/>
    <w:next w:val="a0"/>
    <w:uiPriority w:val="99"/>
    <w:rsid w:val="00330B2D"/>
    <w:pPr>
      <w:keepNext/>
      <w:spacing w:after="60"/>
      <w:jc w:val="right"/>
    </w:pPr>
    <w:rPr>
      <w:rFonts w:ascii="Arial" w:hAnsi="Arial"/>
      <w:sz w:val="18"/>
      <w:szCs w:val="18"/>
    </w:rPr>
  </w:style>
  <w:style w:type="paragraph" w:customStyle="1" w:styleId="3f9">
    <w:name w:val="Заголовок 3.(Пункт).Назв. пунктов подраздела"/>
    <w:basedOn w:val="a0"/>
    <w:next w:val="affffffa"/>
    <w:uiPriority w:val="99"/>
    <w:semiHidden/>
    <w:rsid w:val="00330B2D"/>
    <w:pPr>
      <w:keepNext/>
      <w:spacing w:before="60" w:after="60"/>
      <w:jc w:val="center"/>
      <w:outlineLvl w:val="2"/>
    </w:pPr>
    <w:rPr>
      <w:rFonts w:ascii="Arial" w:hAnsi="Arial"/>
      <w:b/>
      <w:sz w:val="22"/>
      <w:szCs w:val="20"/>
    </w:rPr>
  </w:style>
  <w:style w:type="paragraph" w:customStyle="1" w:styleId="afffffffffff6">
    <w:name w:val="Названия таблиц и графиков"/>
    <w:basedOn w:val="a0"/>
    <w:next w:val="a0"/>
    <w:uiPriority w:val="99"/>
    <w:rsid w:val="00330B2D"/>
    <w:pPr>
      <w:keepNext/>
      <w:spacing w:before="120" w:after="120"/>
      <w:jc w:val="center"/>
      <w:outlineLvl w:val="3"/>
    </w:pPr>
    <w:rPr>
      <w:rFonts w:ascii="Arial" w:hAnsi="Arial"/>
      <w:b/>
      <w:sz w:val="20"/>
      <w:szCs w:val="20"/>
    </w:rPr>
  </w:style>
  <w:style w:type="paragraph" w:customStyle="1" w:styleId="afffffffffff7">
    <w:name w:val="Столбцы цифр в таблице"/>
    <w:basedOn w:val="a0"/>
    <w:next w:val="a0"/>
    <w:uiPriority w:val="99"/>
    <w:rsid w:val="00330B2D"/>
    <w:pPr>
      <w:jc w:val="right"/>
    </w:pPr>
    <w:rPr>
      <w:rFonts w:ascii="Arial" w:hAnsi="Arial"/>
      <w:sz w:val="18"/>
      <w:szCs w:val="20"/>
    </w:rPr>
  </w:style>
  <w:style w:type="paragraph" w:customStyle="1" w:styleId="afffffffffff8">
    <w:name w:val="Обычный до таблицы"/>
    <w:basedOn w:val="affffffa"/>
    <w:next w:val="affffffa"/>
    <w:uiPriority w:val="99"/>
    <w:rsid w:val="00330B2D"/>
  </w:style>
  <w:style w:type="paragraph" w:customStyle="1" w:styleId="1fff7">
    <w:name w:val="Заголовок 1.(Раздел).Осн. разделы"/>
    <w:basedOn w:val="a0"/>
    <w:uiPriority w:val="99"/>
    <w:rsid w:val="00330B2D"/>
    <w:pPr>
      <w:keepLines/>
      <w:pageBreakBefore/>
      <w:pBdr>
        <w:bottom w:val="single" w:sz="18" w:space="1" w:color="808080"/>
      </w:pBdr>
      <w:suppressAutoHyphens/>
      <w:spacing w:before="480" w:after="320"/>
      <w:outlineLvl w:val="0"/>
    </w:pPr>
    <w:rPr>
      <w:rFonts w:ascii="Arial" w:hAnsi="Arial"/>
      <w:b/>
      <w:caps/>
      <w:kern w:val="28"/>
      <w:sz w:val="32"/>
      <w:szCs w:val="20"/>
    </w:rPr>
  </w:style>
  <w:style w:type="paragraph" w:customStyle="1" w:styleId="afffffffffff9">
    <w:name w:val="Обычный после таблицы"/>
    <w:basedOn w:val="affffffa"/>
    <w:next w:val="affffffa"/>
    <w:uiPriority w:val="99"/>
    <w:rsid w:val="00330B2D"/>
  </w:style>
  <w:style w:type="paragraph" w:customStyle="1" w:styleId="2fff6">
    <w:name w:val="Заголовок 2.(Подраздел).Подразд. доклада"/>
    <w:basedOn w:val="a0"/>
    <w:next w:val="affffffa"/>
    <w:uiPriority w:val="99"/>
    <w:rsid w:val="00330B2D"/>
    <w:pPr>
      <w:keepNext/>
      <w:keepLines/>
      <w:suppressAutoHyphens/>
      <w:spacing w:before="120" w:after="120"/>
      <w:jc w:val="both"/>
      <w:outlineLvl w:val="1"/>
    </w:pPr>
    <w:rPr>
      <w:rFonts w:ascii="Arial" w:hAnsi="Arial"/>
      <w:b/>
      <w:caps/>
      <w:szCs w:val="20"/>
    </w:rPr>
  </w:style>
  <w:style w:type="paragraph" w:customStyle="1" w:styleId="afffffffffffa">
    <w:name w:val="Текст в таблице"/>
    <w:basedOn w:val="a0"/>
    <w:next w:val="a0"/>
    <w:uiPriority w:val="99"/>
    <w:rsid w:val="00330B2D"/>
    <w:pPr>
      <w:keepNext/>
      <w:jc w:val="center"/>
    </w:pPr>
    <w:rPr>
      <w:rFonts w:ascii="Arial" w:hAnsi="Arial"/>
      <w:sz w:val="20"/>
      <w:szCs w:val="20"/>
    </w:rPr>
  </w:style>
  <w:style w:type="paragraph" w:customStyle="1" w:styleId="afffffffffffb">
    <w:name w:val="Подписи к таблицам"/>
    <w:basedOn w:val="a0"/>
    <w:next w:val="affffffffff7"/>
    <w:uiPriority w:val="99"/>
    <w:rsid w:val="00330B2D"/>
    <w:pPr>
      <w:keepNext/>
      <w:spacing w:after="60"/>
      <w:jc w:val="right"/>
    </w:pPr>
    <w:rPr>
      <w:rFonts w:ascii="Arial" w:hAnsi="Arial"/>
      <w:sz w:val="18"/>
      <w:szCs w:val="20"/>
    </w:rPr>
  </w:style>
  <w:style w:type="paragraph" w:customStyle="1" w:styleId="-0">
    <w:name w:val="Продолж-ие"/>
    <w:basedOn w:val="a0"/>
    <w:next w:val="afffffff4"/>
    <w:uiPriority w:val="99"/>
    <w:rsid w:val="00330B2D"/>
    <w:pPr>
      <w:spacing w:before="120" w:after="200"/>
      <w:jc w:val="right"/>
    </w:pPr>
    <w:rPr>
      <w:sz w:val="16"/>
      <w:szCs w:val="20"/>
    </w:rPr>
  </w:style>
  <w:style w:type="paragraph" w:customStyle="1" w:styleId="2fff7">
    <w:name w:val="Заголовок 2.(Подраздел)"/>
    <w:basedOn w:val="a0"/>
    <w:next w:val="affffffa"/>
    <w:uiPriority w:val="99"/>
    <w:rsid w:val="00330B2D"/>
    <w:pPr>
      <w:keepNext/>
      <w:keepLines/>
      <w:suppressAutoHyphens/>
      <w:jc w:val="center"/>
      <w:outlineLvl w:val="1"/>
    </w:pPr>
    <w:rPr>
      <w:rFonts w:ascii="Arial" w:hAnsi="Arial"/>
      <w:b/>
      <w:caps/>
      <w:szCs w:val="20"/>
    </w:rPr>
  </w:style>
  <w:style w:type="paragraph" w:customStyle="1" w:styleId="afffffffffffc">
    <w:name w:val="Столбцы цифр таблицы"/>
    <w:basedOn w:val="a0"/>
    <w:next w:val="a0"/>
    <w:uiPriority w:val="99"/>
    <w:semiHidden/>
    <w:rsid w:val="00330B2D"/>
    <w:pPr>
      <w:keepNext/>
      <w:jc w:val="right"/>
    </w:pPr>
    <w:rPr>
      <w:rFonts w:ascii="Arial" w:hAnsi="Arial"/>
      <w:sz w:val="20"/>
      <w:szCs w:val="20"/>
    </w:rPr>
  </w:style>
  <w:style w:type="paragraph" w:customStyle="1" w:styleId="318">
    <w:name w:val="Заголовок 3.(Пункт).Назв. пунктов подраздела1"/>
    <w:basedOn w:val="a0"/>
    <w:next w:val="affffffa"/>
    <w:uiPriority w:val="99"/>
    <w:rsid w:val="00330B2D"/>
    <w:pPr>
      <w:keepNext/>
      <w:autoSpaceDE w:val="0"/>
      <w:autoSpaceDN w:val="0"/>
      <w:spacing w:before="60" w:after="60"/>
      <w:jc w:val="center"/>
      <w:outlineLvl w:val="2"/>
    </w:pPr>
    <w:rPr>
      <w:rFonts w:ascii="Arial" w:hAnsi="Arial" w:cs="Arial"/>
      <w:b/>
      <w:bCs/>
      <w:sz w:val="22"/>
      <w:szCs w:val="22"/>
    </w:rPr>
  </w:style>
  <w:style w:type="paragraph" w:customStyle="1" w:styleId="11f5">
    <w:name w:val="Заголовок 1.(Раздел).Осн. разделы1"/>
    <w:basedOn w:val="a0"/>
    <w:uiPriority w:val="99"/>
    <w:rsid w:val="00330B2D"/>
    <w:pPr>
      <w:keepLines/>
      <w:pageBreakBefore/>
      <w:pBdr>
        <w:bottom w:val="single" w:sz="18" w:space="1" w:color="808080"/>
      </w:pBdr>
      <w:suppressAutoHyphens/>
      <w:autoSpaceDE w:val="0"/>
      <w:autoSpaceDN w:val="0"/>
      <w:spacing w:before="480" w:after="320"/>
      <w:outlineLvl w:val="0"/>
    </w:pPr>
    <w:rPr>
      <w:rFonts w:ascii="Arial" w:hAnsi="Arial" w:cs="Arial"/>
      <w:b/>
      <w:bCs/>
      <w:caps/>
      <w:kern w:val="28"/>
      <w:sz w:val="32"/>
      <w:szCs w:val="32"/>
    </w:rPr>
  </w:style>
  <w:style w:type="paragraph" w:customStyle="1" w:styleId="21f">
    <w:name w:val="Заголовок 2.(Подраздел).Подразд. доклада1"/>
    <w:basedOn w:val="a0"/>
    <w:next w:val="affffffa"/>
    <w:uiPriority w:val="99"/>
    <w:rsid w:val="00330B2D"/>
    <w:pPr>
      <w:keepNext/>
      <w:keepLines/>
      <w:suppressAutoHyphens/>
      <w:autoSpaceDE w:val="0"/>
      <w:autoSpaceDN w:val="0"/>
      <w:spacing w:before="120" w:after="120"/>
      <w:jc w:val="both"/>
      <w:outlineLvl w:val="1"/>
    </w:pPr>
    <w:rPr>
      <w:rFonts w:ascii="Arial" w:hAnsi="Arial" w:cs="Arial"/>
      <w:b/>
      <w:bCs/>
      <w:caps/>
    </w:rPr>
  </w:style>
  <w:style w:type="paragraph" w:customStyle="1" w:styleId="afffffffffffd">
    <w:name w:val="Шапка таблиц"/>
    <w:basedOn w:val="affff1"/>
    <w:uiPriority w:val="99"/>
    <w:rsid w:val="00330B2D"/>
  </w:style>
  <w:style w:type="paragraph" w:customStyle="1" w:styleId="261">
    <w:name w:val="Основной текст 26"/>
    <w:basedOn w:val="a0"/>
    <w:uiPriority w:val="99"/>
    <w:rsid w:val="00330B2D"/>
    <w:pPr>
      <w:widowControl w:val="0"/>
      <w:spacing w:line="-278" w:lineRule="auto"/>
      <w:ind w:right="140" w:firstLine="284"/>
      <w:jc w:val="both"/>
    </w:pPr>
    <w:rPr>
      <w:sz w:val="16"/>
      <w:szCs w:val="20"/>
    </w:rPr>
  </w:style>
  <w:style w:type="paragraph" w:customStyle="1" w:styleId="afffffffffffe">
    <w:name w:val="Перечень"/>
    <w:basedOn w:val="a0"/>
    <w:next w:val="a0"/>
    <w:uiPriority w:val="99"/>
    <w:rsid w:val="00330B2D"/>
    <w:pPr>
      <w:ind w:left="284"/>
    </w:pPr>
    <w:rPr>
      <w:rFonts w:ascii="Arial" w:hAnsi="Arial"/>
      <w:sz w:val="20"/>
      <w:szCs w:val="20"/>
    </w:rPr>
  </w:style>
  <w:style w:type="character" w:customStyle="1" w:styleId="1fff8">
    <w:name w:val="Текст Знак1"/>
    <w:semiHidden/>
    <w:rsid w:val="00330B2D"/>
    <w:rPr>
      <w:rFonts w:ascii="Consolas" w:hAnsi="Consolas"/>
      <w:sz w:val="21"/>
      <w:szCs w:val="21"/>
      <w:lang w:val="ru-RU" w:eastAsia="ru-RU"/>
    </w:rPr>
  </w:style>
  <w:style w:type="paragraph" w:customStyle="1" w:styleId="affffffffffff">
    <w:name w:val="ЗагЛевый"/>
    <w:basedOn w:val="afb"/>
    <w:uiPriority w:val="99"/>
    <w:semiHidden/>
    <w:rsid w:val="00330B2D"/>
    <w:rPr>
      <w:rFonts w:ascii="Times New Roman" w:hAnsi="Times New Roman"/>
      <w:i/>
      <w:sz w:val="18"/>
    </w:rPr>
  </w:style>
  <w:style w:type="paragraph" w:customStyle="1" w:styleId="affffffffffff0">
    <w:name w:val="Шапка табл"/>
    <w:basedOn w:val="a0"/>
    <w:uiPriority w:val="99"/>
    <w:semiHidden/>
    <w:rsid w:val="00330B2D"/>
    <w:pPr>
      <w:jc w:val="center"/>
    </w:pPr>
    <w:rPr>
      <w:rFonts w:ascii="Arial" w:hAnsi="Arial"/>
      <w:sz w:val="18"/>
      <w:szCs w:val="20"/>
      <w:lang w:val="en-US"/>
    </w:rPr>
  </w:style>
  <w:style w:type="paragraph" w:customStyle="1" w:styleId="affffffffffff1">
    <w:name w:val="Загшапки"/>
    <w:uiPriority w:val="99"/>
    <w:semiHidden/>
    <w:rsid w:val="00330B2D"/>
    <w:pPr>
      <w:spacing w:line="160" w:lineRule="exact"/>
      <w:jc w:val="center"/>
    </w:pPr>
    <w:rPr>
      <w:rFonts w:ascii="Times Kaz" w:hAnsi="Times Kaz"/>
      <w:noProof/>
      <w:sz w:val="16"/>
    </w:rPr>
  </w:style>
  <w:style w:type="paragraph" w:customStyle="1" w:styleId="1fff9">
    <w:name w:val="Заголовок 1.(Раздел)"/>
    <w:basedOn w:val="a0"/>
    <w:next w:val="affffffa"/>
    <w:uiPriority w:val="99"/>
    <w:semiHidden/>
    <w:rsid w:val="00330B2D"/>
    <w:pPr>
      <w:keepLines/>
      <w:pageBreakBefore/>
      <w:suppressAutoHyphens/>
      <w:jc w:val="center"/>
      <w:outlineLvl w:val="0"/>
    </w:pPr>
    <w:rPr>
      <w:rFonts w:ascii="Arial" w:hAnsi="Arial"/>
      <w:b/>
      <w:caps/>
      <w:kern w:val="28"/>
      <w:sz w:val="28"/>
      <w:szCs w:val="20"/>
    </w:rPr>
  </w:style>
  <w:style w:type="paragraph" w:customStyle="1" w:styleId="3fa">
    <w:name w:val="Заголовок 3.(Пункт)"/>
    <w:basedOn w:val="a0"/>
    <w:next w:val="affffffa"/>
    <w:uiPriority w:val="99"/>
    <w:semiHidden/>
    <w:rsid w:val="00330B2D"/>
    <w:pPr>
      <w:keepNext/>
      <w:jc w:val="center"/>
      <w:outlineLvl w:val="2"/>
    </w:pPr>
    <w:rPr>
      <w:rFonts w:ascii="Arial" w:hAnsi="Arial"/>
      <w:b/>
      <w:sz w:val="22"/>
      <w:szCs w:val="20"/>
    </w:rPr>
  </w:style>
  <w:style w:type="paragraph" w:customStyle="1" w:styleId="affffffffffff2">
    <w:name w:val="ЗагШапки"/>
    <w:uiPriority w:val="99"/>
    <w:semiHidden/>
    <w:rsid w:val="00330B2D"/>
    <w:pPr>
      <w:jc w:val="center"/>
    </w:pPr>
    <w:rPr>
      <w:rFonts w:ascii="Arial" w:hAnsi="Arial"/>
      <w:noProof/>
      <w:sz w:val="16"/>
    </w:rPr>
  </w:style>
  <w:style w:type="paragraph" w:customStyle="1" w:styleId="affffffffffff3">
    <w:name w:val="ЗагРайона"/>
    <w:basedOn w:val="a0"/>
    <w:uiPriority w:val="99"/>
    <w:semiHidden/>
    <w:rsid w:val="00330B2D"/>
    <w:pPr>
      <w:ind w:left="113"/>
    </w:pPr>
    <w:rPr>
      <w:rFonts w:ascii="Arial" w:hAnsi="Arial"/>
      <w:b/>
      <w:sz w:val="22"/>
      <w:szCs w:val="20"/>
    </w:rPr>
  </w:style>
  <w:style w:type="paragraph" w:customStyle="1" w:styleId="affffffffffff4">
    <w:name w:val="ЗагПравый"/>
    <w:basedOn w:val="a0"/>
    <w:uiPriority w:val="99"/>
    <w:semiHidden/>
    <w:rsid w:val="00330B2D"/>
    <w:pPr>
      <w:jc w:val="right"/>
    </w:pPr>
    <w:rPr>
      <w:i/>
      <w:sz w:val="18"/>
      <w:szCs w:val="20"/>
    </w:rPr>
  </w:style>
  <w:style w:type="paragraph" w:styleId="affffffffffff5">
    <w:name w:val="envelope address"/>
    <w:basedOn w:val="a0"/>
    <w:unhideWhenUsed/>
    <w:rsid w:val="00330B2D"/>
    <w:pPr>
      <w:framePr w:w="7920" w:h="1980" w:hSpace="180" w:wrap="auto" w:hAnchor="page" w:xAlign="center" w:yAlign="bottom"/>
      <w:ind w:left="2880"/>
    </w:pPr>
    <w:rPr>
      <w:rFonts w:ascii="Arial" w:hAnsi="Arial"/>
      <w:szCs w:val="20"/>
    </w:rPr>
  </w:style>
  <w:style w:type="paragraph" w:customStyle="1" w:styleId="affffffffffff6">
    <w:name w:val="Загправый"/>
    <w:basedOn w:val="a0"/>
    <w:next w:val="affffffffffff5"/>
    <w:uiPriority w:val="99"/>
    <w:semiHidden/>
    <w:rsid w:val="00330B2D"/>
    <w:rPr>
      <w:sz w:val="20"/>
      <w:szCs w:val="20"/>
    </w:rPr>
  </w:style>
  <w:style w:type="paragraph" w:customStyle="1" w:styleId="Noeeu2">
    <w:name w:val="Noeeu2"/>
    <w:uiPriority w:val="99"/>
    <w:rsid w:val="00330B2D"/>
    <w:pPr>
      <w:jc w:val="right"/>
    </w:pPr>
    <w:rPr>
      <w:rFonts w:ascii="Arial" w:hAnsi="Arial"/>
      <w:noProof/>
      <w:sz w:val="12"/>
    </w:rPr>
  </w:style>
  <w:style w:type="paragraph" w:customStyle="1" w:styleId="228">
    <w:name w:val="Основной текст с отступом 22"/>
    <w:basedOn w:val="a0"/>
    <w:uiPriority w:val="99"/>
    <w:rsid w:val="00330B2D"/>
    <w:pPr>
      <w:ind w:firstLine="284"/>
      <w:jc w:val="both"/>
    </w:pPr>
    <w:rPr>
      <w:sz w:val="16"/>
      <w:szCs w:val="20"/>
    </w:rPr>
  </w:style>
  <w:style w:type="paragraph" w:customStyle="1" w:styleId="affffffffffff7">
    <w:name w:val="ШАПКА"/>
    <w:basedOn w:val="afb"/>
    <w:uiPriority w:val="99"/>
    <w:rsid w:val="00330B2D"/>
    <w:pPr>
      <w:jc w:val="center"/>
    </w:pPr>
    <w:rPr>
      <w:rFonts w:ascii="Arial" w:hAnsi="Arial"/>
      <w:sz w:val="16"/>
    </w:rPr>
  </w:style>
  <w:style w:type="paragraph" w:customStyle="1" w:styleId="affffffffffff8">
    <w:name w:val="табл_продолжение"/>
    <w:basedOn w:val="a0"/>
    <w:uiPriority w:val="99"/>
    <w:rsid w:val="00330B2D"/>
    <w:pPr>
      <w:jc w:val="right"/>
    </w:pPr>
    <w:rPr>
      <w:rFonts w:ascii="Arial" w:hAnsi="Arial"/>
      <w:i/>
      <w:sz w:val="18"/>
      <w:szCs w:val="20"/>
    </w:rPr>
  </w:style>
  <w:style w:type="paragraph" w:customStyle="1" w:styleId="9100">
    <w:name w:val="Оглавление 9.Оглавление 10"/>
    <w:basedOn w:val="a0"/>
    <w:next w:val="a0"/>
    <w:autoRedefine/>
    <w:uiPriority w:val="99"/>
    <w:rsid w:val="00330B2D"/>
    <w:pPr>
      <w:jc w:val="both"/>
    </w:pPr>
    <w:rPr>
      <w:rFonts w:ascii="Arial" w:hAnsi="Arial"/>
      <w:color w:val="0000FF"/>
      <w:sz w:val="22"/>
      <w:szCs w:val="20"/>
    </w:rPr>
  </w:style>
  <w:style w:type="paragraph" w:customStyle="1" w:styleId="CharCharCharChar">
    <w:name w:val="Char Char Знак Знак Char Char Знак"/>
    <w:basedOn w:val="a0"/>
    <w:autoRedefine/>
    <w:uiPriority w:val="99"/>
    <w:rsid w:val="00330B2D"/>
    <w:pPr>
      <w:spacing w:after="160" w:line="240" w:lineRule="exact"/>
    </w:pPr>
    <w:rPr>
      <w:rFonts w:eastAsia="SimSun"/>
      <w:b/>
      <w:sz w:val="28"/>
      <w:lang w:val="en-US" w:eastAsia="en-US"/>
    </w:rPr>
  </w:style>
  <w:style w:type="paragraph" w:customStyle="1" w:styleId="128">
    <w:name w:val="Заголовок 1.(Раздел).Осн. разделы2"/>
    <w:basedOn w:val="a0"/>
    <w:uiPriority w:val="99"/>
    <w:rsid w:val="00330B2D"/>
    <w:pPr>
      <w:keepLines/>
      <w:pageBreakBefore/>
      <w:pBdr>
        <w:bottom w:val="single" w:sz="18" w:space="1" w:color="808080"/>
      </w:pBdr>
      <w:suppressAutoHyphens/>
      <w:spacing w:before="480" w:after="320"/>
      <w:outlineLvl w:val="0"/>
    </w:pPr>
    <w:rPr>
      <w:rFonts w:ascii="Arial" w:hAnsi="Arial"/>
      <w:b/>
      <w:caps/>
      <w:kern w:val="28"/>
      <w:sz w:val="32"/>
      <w:szCs w:val="20"/>
    </w:rPr>
  </w:style>
  <w:style w:type="paragraph" w:customStyle="1" w:styleId="ExpressDocl">
    <w:name w:val="Express_Docl"/>
    <w:uiPriority w:val="99"/>
    <w:rsid w:val="00330B2D"/>
    <w:pPr>
      <w:spacing w:before="720" w:line="440" w:lineRule="exact"/>
    </w:pPr>
    <w:rPr>
      <w:rFonts w:ascii="Arial" w:hAnsi="Arial"/>
      <w:b/>
      <w:sz w:val="50"/>
    </w:rPr>
  </w:style>
  <w:style w:type="paragraph" w:customStyle="1" w:styleId="323">
    <w:name w:val="Заголовок 3.(Пункт).Назв. пунктов подраздела2"/>
    <w:basedOn w:val="a0"/>
    <w:next w:val="a0"/>
    <w:uiPriority w:val="99"/>
    <w:rsid w:val="00330B2D"/>
    <w:pPr>
      <w:keepNext/>
      <w:spacing w:before="60" w:after="60"/>
      <w:jc w:val="center"/>
      <w:outlineLvl w:val="2"/>
    </w:pPr>
    <w:rPr>
      <w:rFonts w:ascii="Arial" w:hAnsi="Arial"/>
      <w:b/>
      <w:sz w:val="22"/>
      <w:szCs w:val="20"/>
    </w:rPr>
  </w:style>
  <w:style w:type="paragraph" w:customStyle="1" w:styleId="affffffffffff9">
    <w:name w:val="текст_эи"/>
    <w:uiPriority w:val="99"/>
    <w:rsid w:val="00330B2D"/>
    <w:pPr>
      <w:spacing w:line="360" w:lineRule="auto"/>
      <w:ind w:firstLine="720"/>
      <w:jc w:val="both"/>
    </w:pPr>
    <w:rPr>
      <w:rFonts w:ascii="Arial" w:hAnsi="Arial"/>
      <w:noProof/>
    </w:rPr>
  </w:style>
  <w:style w:type="paragraph" w:customStyle="1" w:styleId="affffffff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uiPriority w:val="99"/>
    <w:rsid w:val="00330B2D"/>
    <w:pPr>
      <w:spacing w:before="120"/>
      <w:ind w:left="-108" w:firstLine="425"/>
      <w:jc w:val="both"/>
    </w:pPr>
    <w:rPr>
      <w:rFonts w:ascii="Arial" w:eastAsia="SimSun" w:hAnsi="Arial" w:cs="Arial"/>
      <w:sz w:val="18"/>
      <w:szCs w:val="18"/>
      <w:lang w:val="en-US" w:eastAsia="en-US"/>
    </w:rPr>
  </w:style>
  <w:style w:type="paragraph" w:customStyle="1" w:styleId="1fffa">
    <w:name w:val="Знак Знак Знак Знак1 Знак Знак Знак Знак Знак"/>
    <w:basedOn w:val="a0"/>
    <w:autoRedefine/>
    <w:uiPriority w:val="99"/>
    <w:rsid w:val="00330B2D"/>
    <w:pPr>
      <w:spacing w:before="240" w:line="240" w:lineRule="exact"/>
    </w:pPr>
    <w:rPr>
      <w:rFonts w:ascii="Calibri" w:hAnsi="Calibri"/>
      <w:b/>
      <w:color w:val="808080"/>
      <w:sz w:val="28"/>
      <w:szCs w:val="28"/>
      <w:lang w:val="uk-UA"/>
    </w:rPr>
  </w:style>
  <w:style w:type="paragraph" w:customStyle="1" w:styleId="Grafik">
    <w:name w:val="Grafik"/>
    <w:basedOn w:val="OsnTxt"/>
    <w:uiPriority w:val="99"/>
    <w:rsid w:val="00330B2D"/>
  </w:style>
  <w:style w:type="paragraph" w:customStyle="1" w:styleId="0041">
    <w:name w:val="Строка004_1"/>
    <w:basedOn w:val="a0"/>
    <w:next w:val="a0"/>
    <w:uiPriority w:val="99"/>
    <w:rsid w:val="00330B2D"/>
    <w:pPr>
      <w:shd w:val="clear" w:color="auto" w:fill="FFFFFF"/>
      <w:tabs>
        <w:tab w:val="right" w:pos="4536"/>
        <w:tab w:val="right" w:pos="6521"/>
        <w:tab w:val="right" w:pos="8505"/>
      </w:tabs>
    </w:pPr>
    <w:rPr>
      <w:noProof/>
      <w:sz w:val="16"/>
      <w:szCs w:val="20"/>
    </w:rPr>
  </w:style>
  <w:style w:type="paragraph" w:customStyle="1" w:styleId="0040">
    <w:name w:val="Строка004_0"/>
    <w:basedOn w:val="a0"/>
    <w:next w:val="0041"/>
    <w:uiPriority w:val="99"/>
    <w:rsid w:val="00330B2D"/>
    <w:pPr>
      <w:shd w:val="pct40" w:color="C0C0C0" w:fill="FFFFFF"/>
      <w:tabs>
        <w:tab w:val="right" w:pos="4536"/>
        <w:tab w:val="right" w:pos="6521"/>
        <w:tab w:val="right" w:pos="8505"/>
      </w:tabs>
    </w:pPr>
    <w:rPr>
      <w:rFonts w:ascii="Times New Roman CYR" w:hAnsi="Times New Roman CYR"/>
      <w:noProof/>
      <w:sz w:val="16"/>
      <w:szCs w:val="20"/>
    </w:rPr>
  </w:style>
  <w:style w:type="paragraph" w:customStyle="1" w:styleId="Pa21">
    <w:name w:val="Pa21"/>
    <w:basedOn w:val="a0"/>
    <w:next w:val="a0"/>
    <w:uiPriority w:val="99"/>
    <w:rsid w:val="00330B2D"/>
    <w:pPr>
      <w:snapToGrid w:val="0"/>
      <w:spacing w:line="151" w:lineRule="atLeast"/>
    </w:pPr>
    <w:rPr>
      <w:rFonts w:ascii="Arial" w:hAnsi="Arial"/>
      <w:szCs w:val="20"/>
    </w:rPr>
  </w:style>
  <w:style w:type="paragraph" w:customStyle="1" w:styleId="Pa24">
    <w:name w:val="Pa24"/>
    <w:basedOn w:val="a0"/>
    <w:next w:val="a0"/>
    <w:uiPriority w:val="99"/>
    <w:rsid w:val="00330B2D"/>
    <w:pPr>
      <w:snapToGrid w:val="0"/>
      <w:spacing w:line="151" w:lineRule="atLeast"/>
    </w:pPr>
    <w:rPr>
      <w:rFonts w:ascii="Arial" w:hAnsi="Arial"/>
      <w:szCs w:val="20"/>
    </w:rPr>
  </w:style>
  <w:style w:type="character" w:styleId="affffffffffffb">
    <w:name w:val="footnote reference"/>
    <w:unhideWhenUsed/>
    <w:rsid w:val="00330B2D"/>
    <w:rPr>
      <w:vertAlign w:val="superscript"/>
    </w:rPr>
  </w:style>
  <w:style w:type="character" w:styleId="affffffffffffc">
    <w:name w:val="endnote reference"/>
    <w:uiPriority w:val="99"/>
    <w:unhideWhenUsed/>
    <w:rsid w:val="00330B2D"/>
    <w:rPr>
      <w:rFonts w:ascii="Times New Roman" w:hAnsi="Times New Roman" w:cs="Times New Roman" w:hint="default"/>
      <w:vertAlign w:val="superscript"/>
    </w:rPr>
  </w:style>
  <w:style w:type="character" w:styleId="affffffffffffd">
    <w:name w:val="Subtle Emphasis"/>
    <w:uiPriority w:val="19"/>
    <w:qFormat/>
    <w:rsid w:val="00330B2D"/>
    <w:rPr>
      <w:i/>
      <w:iCs/>
    </w:rPr>
  </w:style>
  <w:style w:type="character" w:styleId="affffffffffffe">
    <w:name w:val="Intense Emphasis"/>
    <w:uiPriority w:val="21"/>
    <w:qFormat/>
    <w:rsid w:val="00330B2D"/>
    <w:rPr>
      <w:b/>
      <w:bCs/>
      <w:i/>
      <w:iCs/>
    </w:rPr>
  </w:style>
  <w:style w:type="character" w:styleId="afffffffffffff">
    <w:name w:val="Subtle Reference"/>
    <w:uiPriority w:val="31"/>
    <w:qFormat/>
    <w:rsid w:val="00330B2D"/>
    <w:rPr>
      <w:smallCaps/>
    </w:rPr>
  </w:style>
  <w:style w:type="character" w:styleId="afffffffffffff0">
    <w:name w:val="Intense Reference"/>
    <w:uiPriority w:val="32"/>
    <w:qFormat/>
    <w:rsid w:val="00330B2D"/>
    <w:rPr>
      <w:b/>
      <w:bCs/>
      <w:smallCaps/>
    </w:rPr>
  </w:style>
  <w:style w:type="character" w:styleId="afffffffffffff1">
    <w:name w:val="Book Title"/>
    <w:uiPriority w:val="33"/>
    <w:qFormat/>
    <w:rsid w:val="00330B2D"/>
    <w:rPr>
      <w:rFonts w:ascii="Cambria" w:eastAsia="Times New Roman" w:hAnsi="Cambria" w:cs="Cambria" w:hint="default"/>
      <w:b/>
      <w:bCs/>
      <w:i/>
      <w:iCs/>
      <w:sz w:val="24"/>
      <w:szCs w:val="24"/>
    </w:rPr>
  </w:style>
  <w:style w:type="character" w:customStyle="1" w:styleId="712">
    <w:name w:val="Заголовок 7 Знак1"/>
    <w:semiHidden/>
    <w:rsid w:val="00330B2D"/>
    <w:rPr>
      <w:rFonts w:ascii="Cambria" w:eastAsia="Times New Roman" w:hAnsi="Cambria" w:cs="Times New Roman"/>
      <w:i/>
      <w:iCs/>
      <w:color w:val="243F60"/>
      <w:sz w:val="24"/>
      <w:szCs w:val="24"/>
      <w:lang w:eastAsia="ru-RU"/>
    </w:rPr>
  </w:style>
  <w:style w:type="character" w:customStyle="1" w:styleId="811">
    <w:name w:val="Заголовок 8 Знак1"/>
    <w:semiHidden/>
    <w:rsid w:val="00330B2D"/>
    <w:rPr>
      <w:rFonts w:ascii="Cambria" w:eastAsia="Times New Roman" w:hAnsi="Cambria" w:cs="Times New Roman"/>
      <w:color w:val="272727"/>
      <w:sz w:val="21"/>
      <w:szCs w:val="21"/>
      <w:lang w:eastAsia="ru-RU"/>
    </w:rPr>
  </w:style>
  <w:style w:type="character" w:customStyle="1" w:styleId="912">
    <w:name w:val="Заголовок 9 Знак1"/>
    <w:semiHidden/>
    <w:locked/>
    <w:rsid w:val="00330B2D"/>
    <w:rPr>
      <w:rFonts w:ascii="Arial" w:eastAsia="Times New Roman" w:hAnsi="Arial" w:cs="Arial" w:hint="default"/>
      <w:b/>
      <w:bCs w:val="0"/>
      <w:sz w:val="28"/>
      <w:szCs w:val="20"/>
    </w:rPr>
  </w:style>
  <w:style w:type="character" w:customStyle="1" w:styleId="319">
    <w:name w:val="Основной текст 3 Знак1"/>
    <w:semiHidden/>
    <w:rsid w:val="00330B2D"/>
    <w:rPr>
      <w:sz w:val="16"/>
      <w:szCs w:val="16"/>
      <w:lang w:val="ru-RU" w:eastAsia="ru-RU"/>
    </w:rPr>
  </w:style>
  <w:style w:type="character" w:customStyle="1" w:styleId="1fffb">
    <w:name w:val="Заголовок Знак1"/>
    <w:rsid w:val="00330B2D"/>
    <w:rPr>
      <w:rFonts w:ascii="Cambria" w:eastAsia="Times New Roman" w:hAnsi="Cambria" w:cs="Times New Roman"/>
      <w:spacing w:val="-10"/>
      <w:kern w:val="28"/>
      <w:sz w:val="56"/>
      <w:szCs w:val="56"/>
      <w:lang w:val="ru-RU" w:eastAsia="ru-RU"/>
    </w:rPr>
  </w:style>
  <w:style w:type="character" w:customStyle="1" w:styleId="coordinatesplainlinksneverexpand">
    <w:name w:val="coordinates plainlinksneverexpand"/>
    <w:basedOn w:val="a1"/>
    <w:rsid w:val="00330B2D"/>
  </w:style>
  <w:style w:type="character" w:customStyle="1" w:styleId="geo-lat1">
    <w:name w:val="geo-lat1"/>
    <w:basedOn w:val="a1"/>
    <w:rsid w:val="00330B2D"/>
  </w:style>
  <w:style w:type="character" w:customStyle="1" w:styleId="geo-lon1">
    <w:name w:val="geo-lon1"/>
    <w:basedOn w:val="a1"/>
    <w:rsid w:val="00330B2D"/>
  </w:style>
  <w:style w:type="character" w:customStyle="1" w:styleId="geo-multi-punct1">
    <w:name w:val="geo-multi-punct1"/>
    <w:rsid w:val="00330B2D"/>
    <w:rPr>
      <w:vanish/>
      <w:webHidden w:val="0"/>
      <w:specVanish/>
    </w:rPr>
  </w:style>
  <w:style w:type="character" w:customStyle="1" w:styleId="geo">
    <w:name w:val="geo"/>
    <w:basedOn w:val="a1"/>
    <w:rsid w:val="00330B2D"/>
  </w:style>
  <w:style w:type="character" w:customStyle="1" w:styleId="latitude">
    <w:name w:val="latitude"/>
    <w:basedOn w:val="a1"/>
    <w:rsid w:val="00330B2D"/>
  </w:style>
  <w:style w:type="character" w:customStyle="1" w:styleId="longitude">
    <w:name w:val="longitude"/>
    <w:basedOn w:val="a1"/>
    <w:rsid w:val="00330B2D"/>
  </w:style>
  <w:style w:type="character" w:customStyle="1" w:styleId="1fffc">
    <w:name w:val="Текст сноски Знак1"/>
    <w:uiPriority w:val="99"/>
    <w:rsid w:val="00330B2D"/>
    <w:rPr>
      <w:lang w:val="ru-RU" w:eastAsia="ru-RU"/>
    </w:rPr>
  </w:style>
  <w:style w:type="character" w:customStyle="1" w:styleId="1fffd">
    <w:name w:val="Тема примечания Знак1"/>
    <w:rsid w:val="00330B2D"/>
    <w:rPr>
      <w:b/>
      <w:bCs/>
      <w:lang w:val="ru-RU" w:eastAsia="ru-RU"/>
    </w:rPr>
  </w:style>
  <w:style w:type="character" w:customStyle="1" w:styleId="3TimesNewRoman">
    <w:name w:val="Основной текст (3) + Times New Roman"/>
    <w:aliases w:val="11,5 pt"/>
    <w:rsid w:val="00330B2D"/>
    <w:rPr>
      <w:rFonts w:ascii="Times New Roman" w:eastAsia="Times New Roman" w:hAnsi="Times New Roman" w:cs="Times New Roman" w:hint="default"/>
      <w:sz w:val="23"/>
      <w:szCs w:val="23"/>
      <w:shd w:val="clear" w:color="auto" w:fill="FFFFFF"/>
    </w:rPr>
  </w:style>
  <w:style w:type="character" w:customStyle="1" w:styleId="2BookAntiqua">
    <w:name w:val="Основной текст (2) + Book Antiqua"/>
    <w:aliases w:val="10 pt"/>
    <w:rsid w:val="00330B2D"/>
    <w:rPr>
      <w:rFonts w:ascii="Book Antiqua" w:eastAsia="Book Antiqua" w:hAnsi="Book Antiqua" w:cs="Book Antiqua" w:hint="default"/>
      <w:b w:val="0"/>
      <w:bCs w:val="0"/>
      <w:i w:val="0"/>
      <w:iCs w:val="0"/>
      <w:smallCaps w:val="0"/>
      <w:strike w:val="0"/>
      <w:dstrike w:val="0"/>
      <w:spacing w:val="0"/>
      <w:sz w:val="20"/>
      <w:szCs w:val="20"/>
      <w:u w:val="none"/>
      <w:effect w:val="none"/>
      <w:shd w:val="clear" w:color="auto" w:fill="FFFFFF"/>
    </w:rPr>
  </w:style>
  <w:style w:type="character" w:customStyle="1" w:styleId="1fffe">
    <w:name w:val="Наименование Знак1"/>
    <w:rsid w:val="00330B2D"/>
    <w:rPr>
      <w:rFonts w:ascii="Arial" w:hAnsi="Arial" w:cs="Arial" w:hint="default"/>
      <w:b/>
      <w:bCs w:val="0"/>
      <w:color w:val="008080"/>
      <w:lang w:val="ru-RU" w:eastAsia="ru-RU"/>
    </w:rPr>
  </w:style>
  <w:style w:type="character" w:customStyle="1" w:styleId="920">
    <w:name w:val="Заголовок 9 Знак2"/>
    <w:rsid w:val="00330B2D"/>
    <w:rPr>
      <w:rFonts w:ascii="Arial" w:hAnsi="Arial" w:cs="Arial" w:hint="default"/>
      <w:b/>
      <w:bCs w:val="0"/>
      <w:sz w:val="15"/>
      <w:lang w:val="ru-RU" w:eastAsia="ru-RU"/>
    </w:rPr>
  </w:style>
  <w:style w:type="character" w:customStyle="1" w:styleId="2fff8">
    <w:name w:val="Знак Знак2"/>
    <w:rsid w:val="00330B2D"/>
    <w:rPr>
      <w:rFonts w:ascii="Times New Roman" w:eastAsia="Times New Roman" w:hAnsi="Times New Roman" w:cs="Times New Roman" w:hint="default"/>
      <w:sz w:val="28"/>
    </w:rPr>
  </w:style>
  <w:style w:type="character" w:customStyle="1" w:styleId="FontStyle11">
    <w:name w:val="Font Style11"/>
    <w:uiPriority w:val="99"/>
    <w:rsid w:val="00330B2D"/>
    <w:rPr>
      <w:rFonts w:ascii="Times New Roman" w:hAnsi="Times New Roman" w:cs="Times New Roman" w:hint="default"/>
      <w:sz w:val="26"/>
      <w:szCs w:val="26"/>
    </w:rPr>
  </w:style>
  <w:style w:type="paragraph" w:styleId="affffffff1">
    <w:name w:val="endnote text"/>
    <w:basedOn w:val="a0"/>
    <w:link w:val="affffffff0"/>
    <w:unhideWhenUsed/>
    <w:rsid w:val="00330B2D"/>
    <w:pPr>
      <w:spacing w:after="360"/>
    </w:pPr>
    <w:rPr>
      <w:sz w:val="20"/>
      <w:szCs w:val="20"/>
      <w:u w:val="words"/>
    </w:rPr>
  </w:style>
  <w:style w:type="character" w:customStyle="1" w:styleId="1ffff">
    <w:name w:val="Текст концевой сноски Знак1"/>
    <w:basedOn w:val="a1"/>
    <w:rsid w:val="00330B2D"/>
  </w:style>
  <w:style w:type="character" w:customStyle="1" w:styleId="1ffff0">
    <w:name w:val="Схема документа Знак1"/>
    <w:rsid w:val="00330B2D"/>
    <w:rPr>
      <w:rFonts w:ascii="Segoe UI" w:hAnsi="Segoe UI" w:cs="Segoe UI"/>
      <w:sz w:val="16"/>
      <w:szCs w:val="16"/>
      <w:lang w:val="ru-RU" w:eastAsia="ru-RU"/>
    </w:rPr>
  </w:style>
  <w:style w:type="character" w:customStyle="1" w:styleId="afffffffffffff2">
    <w:name w:val="Наименование Знак"/>
    <w:rsid w:val="00330B2D"/>
    <w:rPr>
      <w:rFonts w:ascii="Arial" w:hAnsi="Arial" w:cs="Arial" w:hint="default"/>
      <w:b/>
      <w:bCs w:val="0"/>
      <w:color w:val="008080"/>
      <w:lang w:val="ru-RU" w:eastAsia="ru-RU"/>
    </w:rPr>
  </w:style>
  <w:style w:type="character" w:customStyle="1" w:styleId="afffffffffffff3">
    <w:name w:val="единица измерения Знак"/>
    <w:rsid w:val="00330B2D"/>
    <w:rPr>
      <w:rFonts w:ascii="Arial" w:hAnsi="Arial" w:cs="Arial" w:hint="default"/>
      <w:sz w:val="15"/>
      <w:lang w:val="kk-KZ" w:eastAsia="ru-RU"/>
    </w:rPr>
  </w:style>
  <w:style w:type="character" w:customStyle="1" w:styleId="snsep">
    <w:name w:val="snsep"/>
    <w:basedOn w:val="a1"/>
    <w:rsid w:val="00330B2D"/>
  </w:style>
  <w:style w:type="character" w:customStyle="1" w:styleId="FontStyle109">
    <w:name w:val="Font Style109"/>
    <w:uiPriority w:val="99"/>
    <w:rsid w:val="00330B2D"/>
    <w:rPr>
      <w:rFonts w:ascii="Times New Roman" w:hAnsi="Times New Roman" w:cs="Times New Roman" w:hint="default"/>
      <w:sz w:val="22"/>
    </w:rPr>
  </w:style>
  <w:style w:type="character" w:customStyle="1" w:styleId="FontStyle134">
    <w:name w:val="Font Style134"/>
    <w:uiPriority w:val="99"/>
    <w:rsid w:val="00330B2D"/>
    <w:rPr>
      <w:rFonts w:ascii="Times New Roman" w:hAnsi="Times New Roman" w:cs="Times New Roman" w:hint="default"/>
      <w:b/>
      <w:bCs w:val="0"/>
      <w:sz w:val="22"/>
    </w:rPr>
  </w:style>
  <w:style w:type="character" w:customStyle="1" w:styleId="FontStyle106">
    <w:name w:val="Font Style106"/>
    <w:uiPriority w:val="99"/>
    <w:rsid w:val="00330B2D"/>
    <w:rPr>
      <w:rFonts w:ascii="Times New Roman" w:hAnsi="Times New Roman" w:cs="Times New Roman" w:hint="default"/>
      <w:sz w:val="28"/>
    </w:rPr>
  </w:style>
  <w:style w:type="character" w:customStyle="1" w:styleId="FontStyle96">
    <w:name w:val="Font Style96"/>
    <w:uiPriority w:val="99"/>
    <w:rsid w:val="00330B2D"/>
    <w:rPr>
      <w:rFonts w:ascii="Times New Roman" w:hAnsi="Times New Roman" w:cs="Times New Roman" w:hint="default"/>
      <w:b/>
      <w:bCs/>
      <w:color w:val="000000"/>
      <w:sz w:val="22"/>
      <w:szCs w:val="22"/>
    </w:rPr>
  </w:style>
  <w:style w:type="character" w:customStyle="1" w:styleId="FontStyle97">
    <w:name w:val="Font Style97"/>
    <w:uiPriority w:val="99"/>
    <w:rsid w:val="00330B2D"/>
    <w:rPr>
      <w:rFonts w:ascii="Times New Roman" w:hAnsi="Times New Roman" w:cs="Times New Roman" w:hint="default"/>
      <w:color w:val="000000"/>
      <w:sz w:val="22"/>
      <w:szCs w:val="22"/>
    </w:rPr>
  </w:style>
  <w:style w:type="character" w:customStyle="1" w:styleId="FontStyle131">
    <w:name w:val="Font Style131"/>
    <w:uiPriority w:val="99"/>
    <w:rsid w:val="00330B2D"/>
    <w:rPr>
      <w:rFonts w:ascii="Times New Roman" w:hAnsi="Times New Roman" w:cs="Times New Roman" w:hint="default"/>
      <w:b/>
      <w:bCs/>
      <w:color w:val="000000"/>
      <w:sz w:val="22"/>
      <w:szCs w:val="22"/>
    </w:rPr>
  </w:style>
  <w:style w:type="character" w:customStyle="1" w:styleId="afffffffffffff4">
    <w:name w:val="Основной текст + Курсив"/>
    <w:rsid w:val="00330B2D"/>
    <w:rPr>
      <w:rFonts w:ascii="Arial" w:eastAsia="Arial" w:hAnsi="Arial" w:cs="Arial"/>
      <w:b w:val="0"/>
      <w:bCs w:val="0"/>
      <w:i/>
      <w:iCs/>
      <w:smallCaps w:val="0"/>
      <w:strike w:val="0"/>
      <w:dstrike w:val="0"/>
      <w:color w:val="000000"/>
      <w:spacing w:val="1"/>
      <w:w w:val="100"/>
      <w:position w:val="0"/>
      <w:sz w:val="20"/>
      <w:u w:val="none"/>
      <w:effect w:val="none"/>
      <w:lang w:val="ru-RU" w:eastAsia="ru-RU" w:bidi="ar-SA"/>
    </w:rPr>
  </w:style>
  <w:style w:type="character" w:customStyle="1" w:styleId="4c">
    <w:name w:val="Основной текст4"/>
    <w:rsid w:val="00330B2D"/>
    <w:rPr>
      <w:rFonts w:ascii="Arial" w:eastAsia="Arial" w:hAnsi="Arial" w:cs="Arial"/>
      <w:b w:val="0"/>
      <w:bCs w:val="0"/>
      <w:i w:val="0"/>
      <w:iCs w:val="0"/>
      <w:smallCaps w:val="0"/>
      <w:strike w:val="0"/>
      <w:dstrike w:val="0"/>
      <w:color w:val="000000"/>
      <w:spacing w:val="1"/>
      <w:w w:val="100"/>
      <w:position w:val="0"/>
      <w:sz w:val="20"/>
      <w:u w:val="none"/>
      <w:effect w:val="none"/>
      <w:lang w:val="en-US" w:eastAsia="ru-RU" w:bidi="ar-SA"/>
    </w:rPr>
  </w:style>
  <w:style w:type="character" w:customStyle="1" w:styleId="Exact">
    <w:name w:val="Основной текст Exact"/>
    <w:uiPriority w:val="99"/>
    <w:rsid w:val="00330B2D"/>
    <w:rPr>
      <w:rFonts w:ascii="Arial Narrow" w:hAnsi="Arial Narrow" w:cs="Arial Narrow" w:hint="default"/>
      <w:strike w:val="0"/>
      <w:dstrike w:val="0"/>
      <w:spacing w:val="3"/>
      <w:sz w:val="19"/>
      <w:szCs w:val="19"/>
      <w:u w:val="none"/>
      <w:effect w:val="none"/>
    </w:rPr>
  </w:style>
  <w:style w:type="character" w:customStyle="1" w:styleId="Exact1">
    <w:name w:val="Основной текст Exact1"/>
    <w:uiPriority w:val="99"/>
    <w:rsid w:val="00330B2D"/>
    <w:rPr>
      <w:rFonts w:ascii="Arial Narrow" w:hAnsi="Arial Narrow" w:cs="Arial Narrow" w:hint="default"/>
      <w:spacing w:val="3"/>
      <w:sz w:val="19"/>
      <w:szCs w:val="19"/>
      <w:u w:val="single"/>
    </w:rPr>
  </w:style>
  <w:style w:type="character" w:customStyle="1" w:styleId="1pt1">
    <w:name w:val="Основной текст + Интервал 1 pt1"/>
    <w:uiPriority w:val="99"/>
    <w:rsid w:val="00330B2D"/>
    <w:rPr>
      <w:rFonts w:ascii="Arial Narrow" w:hAnsi="Arial Narrow" w:cs="Arial Narrow" w:hint="default"/>
      <w:strike w:val="0"/>
      <w:dstrike w:val="0"/>
      <w:spacing w:val="30"/>
      <w:sz w:val="19"/>
      <w:szCs w:val="19"/>
      <w:u w:val="none"/>
      <w:effect w:val="none"/>
      <w:lang w:val="en-US" w:eastAsia="en-US"/>
    </w:rPr>
  </w:style>
  <w:style w:type="character" w:customStyle="1" w:styleId="nav91">
    <w:name w:val="nav91"/>
    <w:rsid w:val="00330B2D"/>
    <w:rPr>
      <w:rFonts w:ascii="Arial" w:hAnsi="Arial" w:cs="Arial" w:hint="default"/>
      <w:b w:val="0"/>
      <w:bCs w:val="0"/>
      <w:i w:val="0"/>
      <w:iCs w:val="0"/>
      <w:color w:val="000000"/>
    </w:rPr>
  </w:style>
  <w:style w:type="character" w:customStyle="1" w:styleId="nav31">
    <w:name w:val="nav31"/>
    <w:rsid w:val="00330B2D"/>
    <w:rPr>
      <w:rFonts w:ascii="Arial" w:hAnsi="Arial" w:cs="Arial" w:hint="default"/>
      <w:b/>
      <w:bCs/>
      <w:color w:val="000000"/>
    </w:rPr>
  </w:style>
  <w:style w:type="character" w:customStyle="1" w:styleId="FontStyle44">
    <w:name w:val="Font Style44"/>
    <w:uiPriority w:val="99"/>
    <w:rsid w:val="00330B2D"/>
    <w:rPr>
      <w:rFonts w:ascii="Arial" w:hAnsi="Arial" w:cs="Arial" w:hint="default"/>
      <w:sz w:val="22"/>
      <w:szCs w:val="22"/>
    </w:rPr>
  </w:style>
  <w:style w:type="character" w:customStyle="1" w:styleId="FontStyle50">
    <w:name w:val="Font Style50"/>
    <w:uiPriority w:val="99"/>
    <w:rsid w:val="00330B2D"/>
    <w:rPr>
      <w:rFonts w:ascii="Arial" w:hAnsi="Arial" w:cs="Arial" w:hint="default"/>
      <w:i/>
      <w:iCs/>
      <w:sz w:val="22"/>
      <w:szCs w:val="22"/>
    </w:rPr>
  </w:style>
  <w:style w:type="character" w:customStyle="1" w:styleId="WW8Num2z0">
    <w:name w:val="WW8Num2z0"/>
    <w:rsid w:val="00330B2D"/>
    <w:rPr>
      <w:rFonts w:ascii="Symbol" w:hAnsi="Symbol" w:cs="StarSymbol" w:hint="default"/>
      <w:sz w:val="18"/>
      <w:szCs w:val="18"/>
    </w:rPr>
  </w:style>
  <w:style w:type="character" w:customStyle="1" w:styleId="WW8Num2z1">
    <w:name w:val="WW8Num2z1"/>
    <w:rsid w:val="00330B2D"/>
    <w:rPr>
      <w:rFonts w:ascii="Wingdings" w:hAnsi="Wingdings" w:hint="default"/>
      <w:sz w:val="24"/>
      <w:szCs w:val="24"/>
    </w:rPr>
  </w:style>
  <w:style w:type="character" w:customStyle="1" w:styleId="WW8Num3z0">
    <w:name w:val="WW8Num3z0"/>
    <w:rsid w:val="00330B2D"/>
    <w:rPr>
      <w:rFonts w:ascii="Times New Roman" w:hAnsi="Times New Roman" w:cs="Times New Roman" w:hint="default"/>
    </w:rPr>
  </w:style>
  <w:style w:type="character" w:customStyle="1" w:styleId="WW8Num4z0">
    <w:name w:val="WW8Num4z0"/>
    <w:rsid w:val="00330B2D"/>
    <w:rPr>
      <w:rFonts w:ascii="Symbol" w:hAnsi="Symbol" w:cs="StarSymbol" w:hint="default"/>
      <w:sz w:val="18"/>
      <w:szCs w:val="18"/>
    </w:rPr>
  </w:style>
  <w:style w:type="character" w:customStyle="1" w:styleId="WW8Num5z0">
    <w:name w:val="WW8Num5z0"/>
    <w:rsid w:val="00330B2D"/>
    <w:rPr>
      <w:rFonts w:ascii="Wingdings" w:hAnsi="Wingdings" w:hint="default"/>
    </w:rPr>
  </w:style>
  <w:style w:type="character" w:customStyle="1" w:styleId="WW8Num6z0">
    <w:name w:val="WW8Num6z0"/>
    <w:rsid w:val="00330B2D"/>
    <w:rPr>
      <w:rFonts w:ascii="Symbol" w:hAnsi="Symbol" w:hint="default"/>
    </w:rPr>
  </w:style>
  <w:style w:type="character" w:customStyle="1" w:styleId="WW8Num7z0">
    <w:name w:val="WW8Num7z0"/>
    <w:rsid w:val="00330B2D"/>
    <w:rPr>
      <w:rFonts w:ascii="Symbol" w:hAnsi="Symbol" w:hint="default"/>
    </w:rPr>
  </w:style>
  <w:style w:type="character" w:customStyle="1" w:styleId="WW8Num8z0">
    <w:name w:val="WW8Num8z0"/>
    <w:rsid w:val="00330B2D"/>
    <w:rPr>
      <w:rFonts w:ascii="Symbol" w:hAnsi="Symbol" w:hint="default"/>
    </w:rPr>
  </w:style>
  <w:style w:type="character" w:customStyle="1" w:styleId="WW8Num9z0">
    <w:name w:val="WW8Num9z0"/>
    <w:rsid w:val="00330B2D"/>
    <w:rPr>
      <w:sz w:val="20"/>
      <w:szCs w:val="20"/>
    </w:rPr>
  </w:style>
  <w:style w:type="character" w:customStyle="1" w:styleId="WW8Num10z0">
    <w:name w:val="WW8Num10z0"/>
    <w:rsid w:val="00330B2D"/>
    <w:rPr>
      <w:rFonts w:ascii="Wingdings" w:hAnsi="Wingdings" w:hint="default"/>
    </w:rPr>
  </w:style>
  <w:style w:type="character" w:customStyle="1" w:styleId="WW8Num10z3">
    <w:name w:val="WW8Num10z3"/>
    <w:rsid w:val="00330B2D"/>
    <w:rPr>
      <w:rFonts w:ascii="Symbol" w:hAnsi="Symbol" w:hint="default"/>
    </w:rPr>
  </w:style>
  <w:style w:type="character" w:customStyle="1" w:styleId="WW8Num10z4">
    <w:name w:val="WW8Num10z4"/>
    <w:rsid w:val="00330B2D"/>
    <w:rPr>
      <w:rFonts w:ascii="Courier New" w:hAnsi="Courier New" w:cs="Courier New" w:hint="default"/>
    </w:rPr>
  </w:style>
  <w:style w:type="character" w:customStyle="1" w:styleId="WW8Num12z0">
    <w:name w:val="WW8Num12z0"/>
    <w:rsid w:val="00330B2D"/>
    <w:rPr>
      <w:rFonts w:ascii="Wingdings" w:hAnsi="Wingdings" w:hint="default"/>
    </w:rPr>
  </w:style>
  <w:style w:type="character" w:customStyle="1" w:styleId="WW8Num13z3">
    <w:name w:val="WW8Num13z3"/>
    <w:rsid w:val="00330B2D"/>
    <w:rPr>
      <w:rFonts w:ascii="Wingdings 2" w:hAnsi="Wingdings 2" w:hint="default"/>
    </w:rPr>
  </w:style>
  <w:style w:type="character" w:customStyle="1" w:styleId="WW8Num14z0">
    <w:name w:val="WW8Num14z0"/>
    <w:rsid w:val="00330B2D"/>
    <w:rPr>
      <w:rFonts w:ascii="Wingdings" w:hAnsi="Wingdings" w:hint="default"/>
    </w:rPr>
  </w:style>
  <w:style w:type="character" w:customStyle="1" w:styleId="WW8Num19z0">
    <w:name w:val="WW8Num19z0"/>
    <w:rsid w:val="00330B2D"/>
    <w:rPr>
      <w:rFonts w:ascii="Symbol" w:hAnsi="Symbol" w:hint="default"/>
    </w:rPr>
  </w:style>
  <w:style w:type="character" w:customStyle="1" w:styleId="WW8Num20z0">
    <w:name w:val="WW8Num20z0"/>
    <w:rsid w:val="00330B2D"/>
    <w:rPr>
      <w:sz w:val="20"/>
      <w:szCs w:val="20"/>
    </w:rPr>
  </w:style>
  <w:style w:type="character" w:customStyle="1" w:styleId="WW8Num20z1">
    <w:name w:val="WW8Num20z1"/>
    <w:rsid w:val="00330B2D"/>
    <w:rPr>
      <w:rFonts w:ascii="10" w:hAnsi="10" w:hint="default"/>
      <w:sz w:val="20"/>
      <w:szCs w:val="20"/>
    </w:rPr>
  </w:style>
  <w:style w:type="character" w:customStyle="1" w:styleId="WW8Num21z0">
    <w:name w:val="WW8Num21z0"/>
    <w:rsid w:val="00330B2D"/>
    <w:rPr>
      <w:sz w:val="24"/>
      <w:szCs w:val="24"/>
    </w:rPr>
  </w:style>
  <w:style w:type="character" w:customStyle="1" w:styleId="WW8Num22z0">
    <w:name w:val="WW8Num22z0"/>
    <w:rsid w:val="00330B2D"/>
    <w:rPr>
      <w:rFonts w:ascii="Wingdings" w:hAnsi="Wingdings" w:cs="StarSymbol" w:hint="default"/>
      <w:sz w:val="18"/>
      <w:szCs w:val="18"/>
    </w:rPr>
  </w:style>
  <w:style w:type="character" w:customStyle="1" w:styleId="WW8Num23z0">
    <w:name w:val="WW8Num23z0"/>
    <w:rsid w:val="00330B2D"/>
    <w:rPr>
      <w:rFonts w:ascii="Wingdings" w:hAnsi="Wingdings" w:hint="default"/>
    </w:rPr>
  </w:style>
  <w:style w:type="character" w:customStyle="1" w:styleId="WW8Num24z0">
    <w:name w:val="WW8Num24z0"/>
    <w:rsid w:val="00330B2D"/>
    <w:rPr>
      <w:rFonts w:ascii="Symbol" w:hAnsi="Symbol" w:hint="default"/>
    </w:rPr>
  </w:style>
  <w:style w:type="character" w:customStyle="1" w:styleId="WW8Num25z0">
    <w:name w:val="WW8Num25z0"/>
    <w:rsid w:val="00330B2D"/>
    <w:rPr>
      <w:rFonts w:ascii="Symbol" w:hAnsi="Symbol" w:hint="default"/>
    </w:rPr>
  </w:style>
  <w:style w:type="character" w:customStyle="1" w:styleId="WW8Num25z1">
    <w:name w:val="WW8Num25z1"/>
    <w:rsid w:val="00330B2D"/>
    <w:rPr>
      <w:rFonts w:ascii="Courier New" w:hAnsi="Courier New" w:cs="Courier New" w:hint="default"/>
    </w:rPr>
  </w:style>
  <w:style w:type="character" w:customStyle="1" w:styleId="WW8Num25z2">
    <w:name w:val="WW8Num25z2"/>
    <w:rsid w:val="00330B2D"/>
    <w:rPr>
      <w:rFonts w:ascii="Wingdings" w:hAnsi="Wingdings" w:hint="default"/>
    </w:rPr>
  </w:style>
  <w:style w:type="character" w:customStyle="1" w:styleId="WW8Num26z0">
    <w:name w:val="WW8Num26z0"/>
    <w:rsid w:val="00330B2D"/>
    <w:rPr>
      <w:rFonts w:ascii="Symbol" w:hAnsi="Symbol" w:hint="default"/>
    </w:rPr>
  </w:style>
  <w:style w:type="character" w:customStyle="1" w:styleId="WW8Num27z0">
    <w:name w:val="WW8Num27z0"/>
    <w:rsid w:val="00330B2D"/>
    <w:rPr>
      <w:rFonts w:ascii="Symbol" w:hAnsi="Symbol" w:hint="default"/>
    </w:rPr>
  </w:style>
  <w:style w:type="character" w:customStyle="1" w:styleId="WW8Num27z1">
    <w:name w:val="WW8Num27z1"/>
    <w:rsid w:val="00330B2D"/>
    <w:rPr>
      <w:rFonts w:ascii="Courier New" w:hAnsi="Courier New" w:cs="Courier New" w:hint="default"/>
    </w:rPr>
  </w:style>
  <w:style w:type="character" w:customStyle="1" w:styleId="WW8Num27z2">
    <w:name w:val="WW8Num27z2"/>
    <w:rsid w:val="00330B2D"/>
    <w:rPr>
      <w:rFonts w:ascii="Wingdings" w:hAnsi="Wingdings" w:hint="default"/>
    </w:rPr>
  </w:style>
  <w:style w:type="character" w:customStyle="1" w:styleId="WW8Num28z0">
    <w:name w:val="WW8Num28z0"/>
    <w:rsid w:val="00330B2D"/>
    <w:rPr>
      <w:rFonts w:ascii="Symbol" w:hAnsi="Symbol" w:hint="default"/>
    </w:rPr>
  </w:style>
  <w:style w:type="character" w:customStyle="1" w:styleId="WW8Num28z1">
    <w:name w:val="WW8Num28z1"/>
    <w:rsid w:val="00330B2D"/>
    <w:rPr>
      <w:rFonts w:ascii="Courier New" w:hAnsi="Courier New" w:cs="Courier New" w:hint="default"/>
    </w:rPr>
  </w:style>
  <w:style w:type="character" w:customStyle="1" w:styleId="WW8Num28z2">
    <w:name w:val="WW8Num28z2"/>
    <w:rsid w:val="00330B2D"/>
    <w:rPr>
      <w:rFonts w:ascii="Wingdings" w:hAnsi="Wingdings" w:hint="default"/>
    </w:rPr>
  </w:style>
  <w:style w:type="character" w:customStyle="1" w:styleId="WW8Num32z0">
    <w:name w:val="WW8Num32z0"/>
    <w:rsid w:val="00330B2D"/>
    <w:rPr>
      <w:rFonts w:ascii="Symbol" w:hAnsi="Symbol" w:hint="default"/>
    </w:rPr>
  </w:style>
  <w:style w:type="character" w:customStyle="1" w:styleId="WW8Num32z1">
    <w:name w:val="WW8Num32z1"/>
    <w:rsid w:val="00330B2D"/>
    <w:rPr>
      <w:rFonts w:ascii="Courier New" w:hAnsi="Courier New" w:cs="Courier New" w:hint="default"/>
    </w:rPr>
  </w:style>
  <w:style w:type="character" w:customStyle="1" w:styleId="WW8Num32z3">
    <w:name w:val="WW8Num32z3"/>
    <w:rsid w:val="00330B2D"/>
    <w:rPr>
      <w:rFonts w:ascii="Symbol" w:hAnsi="Symbol" w:hint="default"/>
    </w:rPr>
  </w:style>
  <w:style w:type="character" w:customStyle="1" w:styleId="WW8Num33z0">
    <w:name w:val="WW8Num33z0"/>
    <w:rsid w:val="00330B2D"/>
    <w:rPr>
      <w:b w:val="0"/>
      <w:bCs w:val="0"/>
      <w:i w:val="0"/>
      <w:iCs w:val="0"/>
    </w:rPr>
  </w:style>
  <w:style w:type="character" w:customStyle="1" w:styleId="WW8Num33z1">
    <w:name w:val="WW8Num33z1"/>
    <w:rsid w:val="00330B2D"/>
    <w:rPr>
      <w:rFonts w:ascii="Wingdings" w:hAnsi="Wingdings" w:hint="default"/>
      <w:b w:val="0"/>
      <w:bCs w:val="0"/>
      <w:i w:val="0"/>
      <w:iCs w:val="0"/>
    </w:rPr>
  </w:style>
  <w:style w:type="character" w:customStyle="1" w:styleId="WW8Num33z3">
    <w:name w:val="WW8Num33z3"/>
    <w:rsid w:val="00330B2D"/>
    <w:rPr>
      <w:rFonts w:ascii="Wingdings 2" w:hAnsi="Wingdings 2" w:cs="StarSymbol" w:hint="default"/>
      <w:sz w:val="18"/>
      <w:szCs w:val="18"/>
    </w:rPr>
  </w:style>
  <w:style w:type="character" w:customStyle="1" w:styleId="WW8Num34z0">
    <w:name w:val="WW8Num34z0"/>
    <w:rsid w:val="00330B2D"/>
    <w:rPr>
      <w:rFonts w:ascii="Wingdings" w:hAnsi="Wingdings" w:hint="default"/>
    </w:rPr>
  </w:style>
  <w:style w:type="character" w:customStyle="1" w:styleId="WW8Num34z1">
    <w:name w:val="WW8Num34z1"/>
    <w:rsid w:val="00330B2D"/>
    <w:rPr>
      <w:rFonts w:ascii="Courier New" w:hAnsi="Courier New" w:cs="Courier New" w:hint="default"/>
    </w:rPr>
  </w:style>
  <w:style w:type="character" w:customStyle="1" w:styleId="WW8Num34z3">
    <w:name w:val="WW8Num34z3"/>
    <w:rsid w:val="00330B2D"/>
    <w:rPr>
      <w:rFonts w:ascii="Symbol" w:hAnsi="Symbol" w:hint="default"/>
    </w:rPr>
  </w:style>
  <w:style w:type="character" w:customStyle="1" w:styleId="WW8Num35z0">
    <w:name w:val="WW8Num35z0"/>
    <w:rsid w:val="00330B2D"/>
    <w:rPr>
      <w:rFonts w:ascii="Symbol" w:hAnsi="Symbol" w:hint="default"/>
    </w:rPr>
  </w:style>
  <w:style w:type="character" w:customStyle="1" w:styleId="WW8Num35z1">
    <w:name w:val="WW8Num35z1"/>
    <w:rsid w:val="00330B2D"/>
    <w:rPr>
      <w:rFonts w:ascii="Symbol" w:hAnsi="Symbol" w:cs="Symbol" w:hint="default"/>
    </w:rPr>
  </w:style>
  <w:style w:type="character" w:customStyle="1" w:styleId="WW8Num35z3">
    <w:name w:val="WW8Num35z3"/>
    <w:rsid w:val="00330B2D"/>
    <w:rPr>
      <w:rFonts w:ascii="Wingdings 2" w:hAnsi="Wingdings 2" w:cs="StarSymbol" w:hint="default"/>
      <w:sz w:val="18"/>
      <w:szCs w:val="18"/>
    </w:rPr>
  </w:style>
  <w:style w:type="character" w:customStyle="1" w:styleId="WW8Num36z0">
    <w:name w:val="WW8Num36z0"/>
    <w:rsid w:val="00330B2D"/>
    <w:rPr>
      <w:rFonts w:ascii="Symbol" w:hAnsi="Symbol" w:hint="default"/>
    </w:rPr>
  </w:style>
  <w:style w:type="character" w:customStyle="1" w:styleId="WW8Num36z1">
    <w:name w:val="WW8Num36z1"/>
    <w:rsid w:val="00330B2D"/>
    <w:rPr>
      <w:rFonts w:ascii="Courier New" w:hAnsi="Courier New" w:cs="Courier New" w:hint="default"/>
    </w:rPr>
  </w:style>
  <w:style w:type="character" w:customStyle="1" w:styleId="WW8Num36z3">
    <w:name w:val="WW8Num36z3"/>
    <w:rsid w:val="00330B2D"/>
    <w:rPr>
      <w:rFonts w:ascii="Wingdings 2" w:hAnsi="Wingdings 2" w:cs="StarSymbol" w:hint="default"/>
      <w:sz w:val="18"/>
      <w:szCs w:val="18"/>
    </w:rPr>
  </w:style>
  <w:style w:type="character" w:customStyle="1" w:styleId="Absatz-Standardschriftart">
    <w:name w:val="Absatz-Standardschriftart"/>
    <w:rsid w:val="00330B2D"/>
  </w:style>
  <w:style w:type="character" w:customStyle="1" w:styleId="WW8Num10z1">
    <w:name w:val="WW8Num10z1"/>
    <w:rsid w:val="00330B2D"/>
    <w:rPr>
      <w:rFonts w:ascii="Courier New" w:hAnsi="Courier New" w:cs="Courier New" w:hint="default"/>
    </w:rPr>
  </w:style>
  <w:style w:type="character" w:customStyle="1" w:styleId="WW8Num11z0">
    <w:name w:val="WW8Num11z0"/>
    <w:rsid w:val="00330B2D"/>
    <w:rPr>
      <w:rFonts w:ascii="Symbol" w:hAnsi="Symbol" w:hint="default"/>
    </w:rPr>
  </w:style>
  <w:style w:type="character" w:customStyle="1" w:styleId="WW8Num11z3">
    <w:name w:val="WW8Num11z3"/>
    <w:rsid w:val="00330B2D"/>
    <w:rPr>
      <w:rFonts w:ascii="Wingdings 2" w:hAnsi="Wingdings 2" w:hint="default"/>
    </w:rPr>
  </w:style>
  <w:style w:type="character" w:customStyle="1" w:styleId="WW8Num11z4">
    <w:name w:val="WW8Num11z4"/>
    <w:rsid w:val="00330B2D"/>
    <w:rPr>
      <w:rFonts w:ascii="Courier New" w:hAnsi="Courier New" w:cs="Courier New" w:hint="default"/>
    </w:rPr>
  </w:style>
  <w:style w:type="character" w:customStyle="1" w:styleId="WW8Num13z0">
    <w:name w:val="WW8Num13z0"/>
    <w:rsid w:val="00330B2D"/>
    <w:rPr>
      <w:rFonts w:ascii="Symbol" w:hAnsi="Symbol" w:hint="default"/>
    </w:rPr>
  </w:style>
  <w:style w:type="character" w:customStyle="1" w:styleId="WW8Num14z3">
    <w:name w:val="WW8Num14z3"/>
    <w:rsid w:val="00330B2D"/>
    <w:rPr>
      <w:rFonts w:ascii="Symbol" w:hAnsi="Symbol" w:hint="default"/>
    </w:rPr>
  </w:style>
  <w:style w:type="character" w:customStyle="1" w:styleId="WW8Num15z0">
    <w:name w:val="WW8Num15z0"/>
    <w:rsid w:val="00330B2D"/>
    <w:rPr>
      <w:rFonts w:ascii="Wingdings" w:hAnsi="Wingdings" w:hint="default"/>
    </w:rPr>
  </w:style>
  <w:style w:type="character" w:customStyle="1" w:styleId="WW8Num16z0">
    <w:name w:val="WW8Num16z0"/>
    <w:rsid w:val="00330B2D"/>
    <w:rPr>
      <w:rFonts w:ascii="Symbol" w:hAnsi="Symbol" w:hint="default"/>
    </w:rPr>
  </w:style>
  <w:style w:type="character" w:customStyle="1" w:styleId="WW8Num17z0">
    <w:name w:val="WW8Num17z0"/>
    <w:rsid w:val="00330B2D"/>
    <w:rPr>
      <w:rFonts w:ascii="Symbol" w:hAnsi="Symbol" w:hint="default"/>
    </w:rPr>
  </w:style>
  <w:style w:type="character" w:customStyle="1" w:styleId="WW8Num18z0">
    <w:name w:val="WW8Num18z0"/>
    <w:rsid w:val="00330B2D"/>
    <w:rPr>
      <w:sz w:val="20"/>
      <w:szCs w:val="20"/>
    </w:rPr>
  </w:style>
  <w:style w:type="character" w:customStyle="1" w:styleId="WW8Num26z1">
    <w:name w:val="WW8Num26z1"/>
    <w:rsid w:val="00330B2D"/>
    <w:rPr>
      <w:rFonts w:ascii="Courier New" w:hAnsi="Courier New" w:cs="Courier New" w:hint="default"/>
    </w:rPr>
  </w:style>
  <w:style w:type="character" w:customStyle="1" w:styleId="WW8Num29z0">
    <w:name w:val="WW8Num29z0"/>
    <w:rsid w:val="00330B2D"/>
    <w:rPr>
      <w:sz w:val="24"/>
      <w:szCs w:val="24"/>
    </w:rPr>
  </w:style>
  <w:style w:type="character" w:customStyle="1" w:styleId="WW8Num30z0">
    <w:name w:val="WW8Num30z0"/>
    <w:rsid w:val="00330B2D"/>
    <w:rPr>
      <w:sz w:val="24"/>
      <w:szCs w:val="24"/>
    </w:rPr>
  </w:style>
  <w:style w:type="character" w:customStyle="1" w:styleId="WW8Num31z0">
    <w:name w:val="WW8Num31z0"/>
    <w:rsid w:val="00330B2D"/>
    <w:rPr>
      <w:rFonts w:ascii="Courier New" w:hAnsi="Courier New" w:cs="Courier New" w:hint="default"/>
    </w:rPr>
  </w:style>
  <w:style w:type="character" w:customStyle="1" w:styleId="WW8Num31z1">
    <w:name w:val="WW8Num31z1"/>
    <w:rsid w:val="00330B2D"/>
    <w:rPr>
      <w:rFonts w:ascii="Courier New" w:hAnsi="Courier New" w:cs="Courier New" w:hint="default"/>
    </w:rPr>
  </w:style>
  <w:style w:type="character" w:customStyle="1" w:styleId="WW8Num31z2">
    <w:name w:val="WW8Num31z2"/>
    <w:rsid w:val="00330B2D"/>
    <w:rPr>
      <w:rFonts w:ascii="Wingdings" w:hAnsi="Wingdings" w:hint="default"/>
    </w:rPr>
  </w:style>
  <w:style w:type="character" w:customStyle="1" w:styleId="WW8Num33z2">
    <w:name w:val="WW8Num33z2"/>
    <w:rsid w:val="00330B2D"/>
    <w:rPr>
      <w:rFonts w:ascii="Wingdings" w:hAnsi="Wingdings" w:hint="default"/>
    </w:rPr>
  </w:style>
  <w:style w:type="character" w:customStyle="1" w:styleId="WW8Num34z2">
    <w:name w:val="WW8Num34z2"/>
    <w:rsid w:val="00330B2D"/>
    <w:rPr>
      <w:rFonts w:ascii="Wingdings" w:hAnsi="Wingdings" w:hint="default"/>
    </w:rPr>
  </w:style>
  <w:style w:type="character" w:customStyle="1" w:styleId="WW-Absatz-Standardschriftart">
    <w:name w:val="WW-Absatz-Standardschriftart"/>
    <w:rsid w:val="00330B2D"/>
  </w:style>
  <w:style w:type="character" w:customStyle="1" w:styleId="WW8Num11z1">
    <w:name w:val="WW8Num11z1"/>
    <w:rsid w:val="00330B2D"/>
    <w:rPr>
      <w:rFonts w:ascii="Courier New" w:hAnsi="Courier New" w:cs="Courier New" w:hint="default"/>
    </w:rPr>
  </w:style>
  <w:style w:type="character" w:customStyle="1" w:styleId="WW8Num12z3">
    <w:name w:val="WW8Num12z3"/>
    <w:rsid w:val="00330B2D"/>
    <w:rPr>
      <w:rFonts w:ascii="Symbol" w:hAnsi="Symbol" w:hint="default"/>
    </w:rPr>
  </w:style>
  <w:style w:type="character" w:customStyle="1" w:styleId="WW8Num12z4">
    <w:name w:val="WW8Num12z4"/>
    <w:rsid w:val="00330B2D"/>
    <w:rPr>
      <w:rFonts w:ascii="Courier New" w:hAnsi="Courier New" w:cs="Courier New" w:hint="default"/>
    </w:rPr>
  </w:style>
  <w:style w:type="character" w:customStyle="1" w:styleId="WW8Num15z3">
    <w:name w:val="WW8Num15z3"/>
    <w:rsid w:val="00330B2D"/>
    <w:rPr>
      <w:rFonts w:ascii="Symbol" w:hAnsi="Symbol" w:hint="default"/>
    </w:rPr>
  </w:style>
  <w:style w:type="character" w:customStyle="1" w:styleId="WW-Absatz-Standardschriftart1">
    <w:name w:val="WW-Absatz-Standardschriftart1"/>
    <w:rsid w:val="00330B2D"/>
  </w:style>
  <w:style w:type="character" w:customStyle="1" w:styleId="WW-Absatz-Standardschriftart11">
    <w:name w:val="WW-Absatz-Standardschriftart11"/>
    <w:rsid w:val="00330B2D"/>
  </w:style>
  <w:style w:type="character" w:customStyle="1" w:styleId="WW-Absatz-Standardschriftart111">
    <w:name w:val="WW-Absatz-Standardschriftart111"/>
    <w:rsid w:val="00330B2D"/>
  </w:style>
  <w:style w:type="character" w:customStyle="1" w:styleId="WW-Absatz-Standardschriftart1111">
    <w:name w:val="WW-Absatz-Standardschriftart1111"/>
    <w:rsid w:val="00330B2D"/>
  </w:style>
  <w:style w:type="character" w:customStyle="1" w:styleId="WW-Absatz-Standardschriftart11111">
    <w:name w:val="WW-Absatz-Standardschriftart11111"/>
    <w:rsid w:val="00330B2D"/>
  </w:style>
  <w:style w:type="character" w:customStyle="1" w:styleId="WW-Absatz-Standardschriftart111111">
    <w:name w:val="WW-Absatz-Standardschriftart111111"/>
    <w:rsid w:val="00330B2D"/>
  </w:style>
  <w:style w:type="character" w:customStyle="1" w:styleId="WW-Absatz-Standardschriftart1111111">
    <w:name w:val="WW-Absatz-Standardschriftart1111111"/>
    <w:rsid w:val="00330B2D"/>
  </w:style>
  <w:style w:type="character" w:customStyle="1" w:styleId="WW-Absatz-Standardschriftart11111111">
    <w:name w:val="WW-Absatz-Standardschriftart11111111"/>
    <w:rsid w:val="00330B2D"/>
  </w:style>
  <w:style w:type="character" w:customStyle="1" w:styleId="WW-Absatz-Standardschriftart111111111">
    <w:name w:val="WW-Absatz-Standardschriftart111111111"/>
    <w:rsid w:val="00330B2D"/>
  </w:style>
  <w:style w:type="character" w:customStyle="1" w:styleId="WW-Absatz-Standardschriftart1111111111">
    <w:name w:val="WW-Absatz-Standardschriftart1111111111"/>
    <w:rsid w:val="00330B2D"/>
  </w:style>
  <w:style w:type="character" w:customStyle="1" w:styleId="WW-Absatz-Standardschriftart11111111111">
    <w:name w:val="WW-Absatz-Standardschriftart11111111111"/>
    <w:rsid w:val="00330B2D"/>
  </w:style>
  <w:style w:type="character" w:customStyle="1" w:styleId="WW8Num3z1">
    <w:name w:val="WW8Num3z1"/>
    <w:rsid w:val="00330B2D"/>
    <w:rPr>
      <w:rFonts w:ascii="12" w:hAnsi="12" w:hint="default"/>
      <w:sz w:val="24"/>
      <w:szCs w:val="24"/>
    </w:rPr>
  </w:style>
  <w:style w:type="character" w:customStyle="1" w:styleId="WW8Num12z1">
    <w:name w:val="WW8Num12z1"/>
    <w:rsid w:val="00330B2D"/>
    <w:rPr>
      <w:rFonts w:ascii="Courier New" w:hAnsi="Courier New" w:cs="Courier New" w:hint="default"/>
    </w:rPr>
  </w:style>
  <w:style w:type="character" w:customStyle="1" w:styleId="WW8Num13z4">
    <w:name w:val="WW8Num13z4"/>
    <w:rsid w:val="00330B2D"/>
    <w:rPr>
      <w:rFonts w:ascii="Courier New" w:hAnsi="Courier New" w:cs="Courier New" w:hint="default"/>
    </w:rPr>
  </w:style>
  <w:style w:type="character" w:customStyle="1" w:styleId="WW8Num17z3">
    <w:name w:val="WW8Num17z3"/>
    <w:rsid w:val="00330B2D"/>
    <w:rPr>
      <w:rFonts w:ascii="Wingdings 2" w:hAnsi="Wingdings 2" w:cs="StarSymbol" w:hint="default"/>
      <w:sz w:val="18"/>
      <w:szCs w:val="18"/>
    </w:rPr>
  </w:style>
  <w:style w:type="character" w:customStyle="1" w:styleId="WW-Absatz-Standardschriftart111111111111">
    <w:name w:val="WW-Absatz-Standardschriftart111111111111"/>
    <w:rsid w:val="00330B2D"/>
  </w:style>
  <w:style w:type="character" w:customStyle="1" w:styleId="WW-Absatz-Standardschriftart1111111111111">
    <w:name w:val="WW-Absatz-Standardschriftart1111111111111"/>
    <w:rsid w:val="00330B2D"/>
  </w:style>
  <w:style w:type="character" w:customStyle="1" w:styleId="WW-Absatz-Standardschriftart11111111111111">
    <w:name w:val="WW-Absatz-Standardschriftart11111111111111"/>
    <w:rsid w:val="00330B2D"/>
  </w:style>
  <w:style w:type="character" w:customStyle="1" w:styleId="WW-Absatz-Standardschriftart111111111111111">
    <w:name w:val="WW-Absatz-Standardschriftart111111111111111"/>
    <w:rsid w:val="00330B2D"/>
  </w:style>
  <w:style w:type="character" w:customStyle="1" w:styleId="WW8Num15z1">
    <w:name w:val="WW8Num15z1"/>
    <w:rsid w:val="00330B2D"/>
    <w:rPr>
      <w:rFonts w:ascii="Courier New" w:hAnsi="Courier New" w:cs="Courier New" w:hint="default"/>
    </w:rPr>
  </w:style>
  <w:style w:type="character" w:customStyle="1" w:styleId="WW8Num18z3">
    <w:name w:val="WW8Num18z3"/>
    <w:rsid w:val="00330B2D"/>
    <w:rPr>
      <w:rFonts w:ascii="Wingdings 2" w:hAnsi="Wingdings 2" w:cs="StarSymbol" w:hint="default"/>
      <w:sz w:val="18"/>
      <w:szCs w:val="18"/>
    </w:rPr>
  </w:style>
  <w:style w:type="character" w:customStyle="1" w:styleId="WW-Absatz-Standardschriftart1111111111111111">
    <w:name w:val="WW-Absatz-Standardschriftart1111111111111111"/>
    <w:rsid w:val="00330B2D"/>
  </w:style>
  <w:style w:type="character" w:customStyle="1" w:styleId="WW-Absatz-Standardschriftart11111111111111111">
    <w:name w:val="WW-Absatz-Standardschriftart11111111111111111"/>
    <w:rsid w:val="00330B2D"/>
  </w:style>
  <w:style w:type="character" w:customStyle="1" w:styleId="WW-Absatz-Standardschriftart111111111111111111">
    <w:name w:val="WW-Absatz-Standardschriftart111111111111111111"/>
    <w:rsid w:val="00330B2D"/>
  </w:style>
  <w:style w:type="character" w:customStyle="1" w:styleId="WW8Num13z1">
    <w:name w:val="WW8Num13z1"/>
    <w:rsid w:val="00330B2D"/>
    <w:rPr>
      <w:rFonts w:ascii="Times New Roman" w:hAnsi="Times New Roman" w:cs="Courier New" w:hint="default"/>
    </w:rPr>
  </w:style>
  <w:style w:type="character" w:customStyle="1" w:styleId="WW8Num14z4">
    <w:name w:val="WW8Num14z4"/>
    <w:rsid w:val="00330B2D"/>
    <w:rPr>
      <w:rFonts w:ascii="Courier New" w:hAnsi="Courier New" w:cs="Courier New" w:hint="default"/>
    </w:rPr>
  </w:style>
  <w:style w:type="character" w:customStyle="1" w:styleId="WW8Num16z1">
    <w:name w:val="WW8Num16z1"/>
    <w:rsid w:val="00330B2D"/>
    <w:rPr>
      <w:rFonts w:ascii="Courier New" w:hAnsi="Courier New" w:cs="Courier New" w:hint="default"/>
    </w:rPr>
  </w:style>
  <w:style w:type="character" w:customStyle="1" w:styleId="WW8Num19z3">
    <w:name w:val="WW8Num19z3"/>
    <w:rsid w:val="00330B2D"/>
    <w:rPr>
      <w:rFonts w:ascii="Wingdings 2" w:hAnsi="Wingdings 2" w:cs="StarSymbol" w:hint="default"/>
      <w:sz w:val="18"/>
      <w:szCs w:val="18"/>
    </w:rPr>
  </w:style>
  <w:style w:type="character" w:customStyle="1" w:styleId="WW-Absatz-Standardschriftart1111111111111111111">
    <w:name w:val="WW-Absatz-Standardschriftart1111111111111111111"/>
    <w:rsid w:val="00330B2D"/>
  </w:style>
  <w:style w:type="character" w:customStyle="1" w:styleId="WW8Num14z1">
    <w:name w:val="WW8Num14z1"/>
    <w:rsid w:val="00330B2D"/>
    <w:rPr>
      <w:rFonts w:ascii="Courier New" w:hAnsi="Courier New" w:cs="Courier New" w:hint="default"/>
    </w:rPr>
  </w:style>
  <w:style w:type="character" w:customStyle="1" w:styleId="WW8Num15z4">
    <w:name w:val="WW8Num15z4"/>
    <w:rsid w:val="00330B2D"/>
    <w:rPr>
      <w:rFonts w:ascii="Courier New" w:hAnsi="Courier New" w:cs="Courier New" w:hint="default"/>
    </w:rPr>
  </w:style>
  <w:style w:type="character" w:customStyle="1" w:styleId="WW8Num17z1">
    <w:name w:val="WW8Num17z1"/>
    <w:rsid w:val="00330B2D"/>
    <w:rPr>
      <w:rFonts w:ascii="Courier New" w:hAnsi="Courier New" w:cs="Courier New" w:hint="default"/>
    </w:rPr>
  </w:style>
  <w:style w:type="character" w:customStyle="1" w:styleId="WW8Num20z3">
    <w:name w:val="WW8Num20z3"/>
    <w:rsid w:val="00330B2D"/>
    <w:rPr>
      <w:rFonts w:ascii="Symbol" w:hAnsi="Symbol" w:hint="default"/>
    </w:rPr>
  </w:style>
  <w:style w:type="character" w:customStyle="1" w:styleId="WW-Absatz-Standardschriftart11111111111111111111">
    <w:name w:val="WW-Absatz-Standardschriftart11111111111111111111"/>
    <w:rsid w:val="00330B2D"/>
  </w:style>
  <w:style w:type="character" w:customStyle="1" w:styleId="WW8Num16z3">
    <w:name w:val="WW8Num16z3"/>
    <w:rsid w:val="00330B2D"/>
    <w:rPr>
      <w:rFonts w:ascii="Symbol" w:hAnsi="Symbol" w:hint="default"/>
    </w:rPr>
  </w:style>
  <w:style w:type="character" w:customStyle="1" w:styleId="WW8Num17z4">
    <w:name w:val="WW8Num17z4"/>
    <w:rsid w:val="00330B2D"/>
    <w:rPr>
      <w:rFonts w:ascii="Courier New" w:hAnsi="Courier New" w:cs="Courier New" w:hint="default"/>
    </w:rPr>
  </w:style>
  <w:style w:type="character" w:customStyle="1" w:styleId="WW8Num19z1">
    <w:name w:val="WW8Num19z1"/>
    <w:rsid w:val="00330B2D"/>
    <w:rPr>
      <w:rFonts w:ascii="Courier New" w:hAnsi="Courier New" w:cs="Courier New" w:hint="default"/>
    </w:rPr>
  </w:style>
  <w:style w:type="character" w:customStyle="1" w:styleId="WW-Absatz-Standardschriftart111111111111111111111">
    <w:name w:val="WW-Absatz-Standardschriftart111111111111111111111"/>
    <w:rsid w:val="00330B2D"/>
  </w:style>
  <w:style w:type="character" w:customStyle="1" w:styleId="WW-Absatz-Standardschriftart1111111111111111111111">
    <w:name w:val="WW-Absatz-Standardschriftart1111111111111111111111"/>
    <w:rsid w:val="00330B2D"/>
  </w:style>
  <w:style w:type="character" w:customStyle="1" w:styleId="WW-Absatz-Standardschriftart11111111111111111111111">
    <w:name w:val="WW-Absatz-Standardschriftart11111111111111111111111"/>
    <w:rsid w:val="00330B2D"/>
  </w:style>
  <w:style w:type="character" w:customStyle="1" w:styleId="WW-Absatz-Standardschriftart111111111111111111111111">
    <w:name w:val="WW-Absatz-Standardschriftart111111111111111111111111"/>
    <w:rsid w:val="00330B2D"/>
  </w:style>
  <w:style w:type="character" w:customStyle="1" w:styleId="WW-Absatz-Standardschriftart1111111111111111111111111">
    <w:name w:val="WW-Absatz-Standardschriftart1111111111111111111111111"/>
    <w:rsid w:val="00330B2D"/>
  </w:style>
  <w:style w:type="character" w:customStyle="1" w:styleId="WW8Num18z4">
    <w:name w:val="WW8Num18z4"/>
    <w:rsid w:val="00330B2D"/>
    <w:rPr>
      <w:rFonts w:ascii="Courier New" w:hAnsi="Courier New" w:cs="Courier New" w:hint="default"/>
    </w:rPr>
  </w:style>
  <w:style w:type="character" w:customStyle="1" w:styleId="WW-Absatz-Standardschriftart11111111111111111111111111">
    <w:name w:val="WW-Absatz-Standardschriftart11111111111111111111111111"/>
    <w:rsid w:val="00330B2D"/>
  </w:style>
  <w:style w:type="character" w:customStyle="1" w:styleId="WW8Num4z1">
    <w:name w:val="WW8Num4z1"/>
    <w:rsid w:val="00330B2D"/>
    <w:rPr>
      <w:rFonts w:ascii="12" w:hAnsi="12" w:hint="default"/>
      <w:sz w:val="24"/>
      <w:szCs w:val="24"/>
    </w:rPr>
  </w:style>
  <w:style w:type="character" w:customStyle="1" w:styleId="WW8Num18z1">
    <w:name w:val="WW8Num18z1"/>
    <w:rsid w:val="00330B2D"/>
    <w:rPr>
      <w:rFonts w:ascii="10" w:hAnsi="10" w:hint="default"/>
      <w:sz w:val="20"/>
      <w:szCs w:val="20"/>
    </w:rPr>
  </w:style>
  <w:style w:type="character" w:customStyle="1" w:styleId="WW8Num19z4">
    <w:name w:val="WW8Num19z4"/>
    <w:rsid w:val="00330B2D"/>
    <w:rPr>
      <w:rFonts w:ascii="Courier New" w:hAnsi="Courier New" w:cs="Courier New" w:hint="default"/>
    </w:rPr>
  </w:style>
  <w:style w:type="character" w:customStyle="1" w:styleId="WW8Num21z1">
    <w:name w:val="WW8Num21z1"/>
    <w:rsid w:val="00330B2D"/>
    <w:rPr>
      <w:rFonts w:ascii="12" w:hAnsi="12" w:hint="default"/>
      <w:sz w:val="24"/>
      <w:szCs w:val="24"/>
    </w:rPr>
  </w:style>
  <w:style w:type="character" w:customStyle="1" w:styleId="WW-Absatz-Standardschriftart111111111111111111111111111">
    <w:name w:val="WW-Absatz-Standardschriftart111111111111111111111111111"/>
    <w:rsid w:val="00330B2D"/>
  </w:style>
  <w:style w:type="character" w:customStyle="1" w:styleId="WW8Num19z2">
    <w:name w:val="WW8Num19z2"/>
    <w:rsid w:val="00330B2D"/>
    <w:rPr>
      <w:rFonts w:ascii="Wingdings" w:hAnsi="Wingdings" w:hint="default"/>
    </w:rPr>
  </w:style>
  <w:style w:type="character" w:customStyle="1" w:styleId="WW-Absatz-Standardschriftart1111111111111111111111111111">
    <w:name w:val="WW-Absatz-Standardschriftart1111111111111111111111111111"/>
    <w:rsid w:val="00330B2D"/>
  </w:style>
  <w:style w:type="character" w:customStyle="1" w:styleId="WW8Num8z1">
    <w:name w:val="WW8Num8z1"/>
    <w:rsid w:val="00330B2D"/>
    <w:rPr>
      <w:rFonts w:ascii="Courier New" w:hAnsi="Courier New" w:cs="Courier New" w:hint="default"/>
    </w:rPr>
  </w:style>
  <w:style w:type="character" w:customStyle="1" w:styleId="WW8Num20z2">
    <w:name w:val="WW8Num20z2"/>
    <w:rsid w:val="00330B2D"/>
    <w:rPr>
      <w:sz w:val="24"/>
      <w:szCs w:val="24"/>
    </w:rPr>
  </w:style>
  <w:style w:type="character" w:customStyle="1" w:styleId="WW8Num20z4">
    <w:name w:val="WW8Num20z4"/>
    <w:rsid w:val="00330B2D"/>
    <w:rPr>
      <w:rFonts w:ascii="Courier New" w:hAnsi="Courier New" w:cs="Courier New" w:hint="default"/>
    </w:rPr>
  </w:style>
  <w:style w:type="character" w:customStyle="1" w:styleId="WW8Num21z2">
    <w:name w:val="WW8Num21z2"/>
    <w:rsid w:val="00330B2D"/>
    <w:rPr>
      <w:rFonts w:ascii="Wingdings" w:hAnsi="Wingdings" w:hint="default"/>
    </w:rPr>
  </w:style>
  <w:style w:type="character" w:customStyle="1" w:styleId="WW8Num21z3">
    <w:name w:val="WW8Num21z3"/>
    <w:rsid w:val="00330B2D"/>
    <w:rPr>
      <w:rFonts w:ascii="Symbol" w:hAnsi="Symbol" w:hint="default"/>
    </w:rPr>
  </w:style>
  <w:style w:type="character" w:customStyle="1" w:styleId="WW8Num21z4">
    <w:name w:val="WW8Num21z4"/>
    <w:rsid w:val="00330B2D"/>
    <w:rPr>
      <w:rFonts w:ascii="Courier New" w:hAnsi="Courier New" w:cs="Courier New" w:hint="default"/>
    </w:rPr>
  </w:style>
  <w:style w:type="character" w:customStyle="1" w:styleId="WW8Num23z1">
    <w:name w:val="WW8Num23z1"/>
    <w:rsid w:val="00330B2D"/>
    <w:rPr>
      <w:rFonts w:ascii="Courier New" w:hAnsi="Courier New" w:cs="Courier New" w:hint="default"/>
    </w:rPr>
  </w:style>
  <w:style w:type="character" w:customStyle="1" w:styleId="WW8Num24z1">
    <w:name w:val="WW8Num24z1"/>
    <w:rsid w:val="00330B2D"/>
    <w:rPr>
      <w:rFonts w:ascii="Courier New" w:hAnsi="Courier New" w:cs="Courier New" w:hint="default"/>
    </w:rPr>
  </w:style>
  <w:style w:type="character" w:customStyle="1" w:styleId="4d">
    <w:name w:val="Основной шрифт абзаца4"/>
    <w:rsid w:val="00330B2D"/>
  </w:style>
  <w:style w:type="character" w:customStyle="1" w:styleId="WW-Absatz-Standardschriftart11111111111111111111111111111">
    <w:name w:val="WW-Absatz-Standardschriftart11111111111111111111111111111"/>
    <w:rsid w:val="00330B2D"/>
  </w:style>
  <w:style w:type="character" w:customStyle="1" w:styleId="WW-Absatz-Standardschriftart111111111111111111111111111111">
    <w:name w:val="WW-Absatz-Standardschriftart111111111111111111111111111111"/>
    <w:rsid w:val="00330B2D"/>
  </w:style>
  <w:style w:type="character" w:customStyle="1" w:styleId="WW-Absatz-Standardschriftart1111111111111111111111111111111">
    <w:name w:val="WW-Absatz-Standardschriftart1111111111111111111111111111111"/>
    <w:rsid w:val="00330B2D"/>
  </w:style>
  <w:style w:type="character" w:customStyle="1" w:styleId="WW-Absatz-Standardschriftart11111111111111111111111111111111">
    <w:name w:val="WW-Absatz-Standardschriftart11111111111111111111111111111111"/>
    <w:rsid w:val="00330B2D"/>
  </w:style>
  <w:style w:type="character" w:customStyle="1" w:styleId="WW-Absatz-Standardschriftart111111111111111111111111111111111">
    <w:name w:val="WW-Absatz-Standardschriftart111111111111111111111111111111111"/>
    <w:rsid w:val="00330B2D"/>
  </w:style>
  <w:style w:type="character" w:customStyle="1" w:styleId="WW8Num12z2">
    <w:name w:val="WW8Num12z2"/>
    <w:rsid w:val="00330B2D"/>
    <w:rPr>
      <w:rFonts w:ascii="Wingdings" w:hAnsi="Wingdings" w:hint="default"/>
    </w:rPr>
  </w:style>
  <w:style w:type="character" w:customStyle="1" w:styleId="WW8Num14z2">
    <w:name w:val="WW8Num14z2"/>
    <w:rsid w:val="00330B2D"/>
    <w:rPr>
      <w:rFonts w:ascii="Wingdings" w:hAnsi="Wingdings" w:hint="default"/>
    </w:rPr>
  </w:style>
  <w:style w:type="character" w:customStyle="1" w:styleId="WW8Num16z2">
    <w:name w:val="WW8Num16z2"/>
    <w:rsid w:val="00330B2D"/>
    <w:rPr>
      <w:rFonts w:ascii="Wingdings" w:hAnsi="Wingdings" w:hint="default"/>
    </w:rPr>
  </w:style>
  <w:style w:type="character" w:customStyle="1" w:styleId="WW8Num22z1">
    <w:name w:val="WW8Num22z1"/>
    <w:rsid w:val="00330B2D"/>
    <w:rPr>
      <w:rFonts w:ascii="Courier New" w:hAnsi="Courier New" w:cs="Courier New" w:hint="default"/>
    </w:rPr>
  </w:style>
  <w:style w:type="character" w:customStyle="1" w:styleId="WW8Num22z2">
    <w:name w:val="WW8Num22z2"/>
    <w:rsid w:val="00330B2D"/>
    <w:rPr>
      <w:rFonts w:ascii="Wingdings" w:hAnsi="Wingdings" w:hint="default"/>
    </w:rPr>
  </w:style>
  <w:style w:type="character" w:customStyle="1" w:styleId="WW8Num22z3">
    <w:name w:val="WW8Num22z3"/>
    <w:rsid w:val="00330B2D"/>
    <w:rPr>
      <w:rFonts w:ascii="Symbol" w:hAnsi="Symbol" w:hint="default"/>
    </w:rPr>
  </w:style>
  <w:style w:type="character" w:customStyle="1" w:styleId="WW8Num23z3">
    <w:name w:val="WW8Num23z3"/>
    <w:rsid w:val="00330B2D"/>
    <w:rPr>
      <w:rFonts w:ascii="Symbol" w:hAnsi="Symbol" w:hint="default"/>
    </w:rPr>
  </w:style>
  <w:style w:type="character" w:customStyle="1" w:styleId="WW8Num25z3">
    <w:name w:val="WW8Num25z3"/>
    <w:rsid w:val="00330B2D"/>
    <w:rPr>
      <w:rFonts w:ascii="Symbol" w:hAnsi="Symbol" w:hint="default"/>
    </w:rPr>
  </w:style>
  <w:style w:type="character" w:customStyle="1" w:styleId="WW8Num26z2">
    <w:name w:val="WW8Num26z2"/>
    <w:rsid w:val="00330B2D"/>
    <w:rPr>
      <w:rFonts w:ascii="Wingdings" w:hAnsi="Wingdings" w:hint="default"/>
    </w:rPr>
  </w:style>
  <w:style w:type="character" w:customStyle="1" w:styleId="WW8Num26z3">
    <w:name w:val="WW8Num26z3"/>
    <w:rsid w:val="00330B2D"/>
    <w:rPr>
      <w:rFonts w:ascii="Symbol" w:hAnsi="Symbol" w:hint="default"/>
    </w:rPr>
  </w:style>
  <w:style w:type="character" w:customStyle="1" w:styleId="WW8Num31z3">
    <w:name w:val="WW8Num31z3"/>
    <w:rsid w:val="00330B2D"/>
    <w:rPr>
      <w:rFonts w:ascii="Symbol" w:hAnsi="Symbol" w:hint="default"/>
    </w:rPr>
  </w:style>
  <w:style w:type="character" w:customStyle="1" w:styleId="WW8Num32z2">
    <w:name w:val="WW8Num32z2"/>
    <w:rsid w:val="00330B2D"/>
    <w:rPr>
      <w:rFonts w:ascii="Wingdings" w:hAnsi="Wingdings" w:hint="default"/>
    </w:rPr>
  </w:style>
  <w:style w:type="character" w:customStyle="1" w:styleId="3fb">
    <w:name w:val="Основной шрифт абзаца3"/>
    <w:rsid w:val="00330B2D"/>
  </w:style>
  <w:style w:type="character" w:customStyle="1" w:styleId="WW8Num9z1">
    <w:name w:val="WW8Num9z1"/>
    <w:rsid w:val="00330B2D"/>
    <w:rPr>
      <w:rFonts w:ascii="10" w:hAnsi="10" w:hint="default"/>
      <w:sz w:val="20"/>
      <w:szCs w:val="20"/>
    </w:rPr>
  </w:style>
  <w:style w:type="character" w:customStyle="1" w:styleId="WW-Absatz-Standardschriftart1111111111111111111111111111111111">
    <w:name w:val="WW-Absatz-Standardschriftart1111111111111111111111111111111111"/>
    <w:rsid w:val="00330B2D"/>
  </w:style>
  <w:style w:type="character" w:customStyle="1" w:styleId="WW-Absatz-Standardschriftart11111111111111111111111111111111111">
    <w:name w:val="WW-Absatz-Standardschriftart11111111111111111111111111111111111"/>
    <w:rsid w:val="00330B2D"/>
  </w:style>
  <w:style w:type="character" w:customStyle="1" w:styleId="WW-Absatz-Standardschriftart111111111111111111111111111111111111">
    <w:name w:val="WW-Absatz-Standardschriftart111111111111111111111111111111111111"/>
    <w:rsid w:val="00330B2D"/>
  </w:style>
  <w:style w:type="character" w:customStyle="1" w:styleId="WW-Absatz-Standardschriftart1111111111111111111111111111111111111">
    <w:name w:val="WW-Absatz-Standardschriftart1111111111111111111111111111111111111"/>
    <w:rsid w:val="00330B2D"/>
  </w:style>
  <w:style w:type="character" w:customStyle="1" w:styleId="WW-Absatz-Standardschriftart11111111111111111111111111111111111111">
    <w:name w:val="WW-Absatz-Standardschriftart11111111111111111111111111111111111111"/>
    <w:rsid w:val="00330B2D"/>
  </w:style>
  <w:style w:type="character" w:customStyle="1" w:styleId="WW8Num1z0">
    <w:name w:val="WW8Num1z0"/>
    <w:rsid w:val="00330B2D"/>
    <w:rPr>
      <w:rFonts w:ascii="Symbol" w:hAnsi="Symbol" w:cs="StarSymbol" w:hint="default"/>
      <w:sz w:val="18"/>
      <w:szCs w:val="18"/>
    </w:rPr>
  </w:style>
  <w:style w:type="character" w:customStyle="1" w:styleId="WW8Num7z1">
    <w:name w:val="WW8Num7z1"/>
    <w:rsid w:val="00330B2D"/>
    <w:rPr>
      <w:rFonts w:ascii="Courier New" w:hAnsi="Courier New" w:cs="Courier New" w:hint="default"/>
    </w:rPr>
  </w:style>
  <w:style w:type="character" w:customStyle="1" w:styleId="WW8Num8z4">
    <w:name w:val="WW8Num8z4"/>
    <w:rsid w:val="00330B2D"/>
    <w:rPr>
      <w:rFonts w:ascii="Courier New" w:hAnsi="Courier New" w:cs="Courier New" w:hint="default"/>
    </w:rPr>
  </w:style>
  <w:style w:type="character" w:customStyle="1" w:styleId="WW8Num13z2">
    <w:name w:val="WW8Num13z2"/>
    <w:rsid w:val="00330B2D"/>
    <w:rPr>
      <w:rFonts w:ascii="Wingdings" w:hAnsi="Wingdings" w:hint="default"/>
    </w:rPr>
  </w:style>
  <w:style w:type="character" w:customStyle="1" w:styleId="WW8Num15z2">
    <w:name w:val="WW8Num15z2"/>
    <w:rsid w:val="00330B2D"/>
    <w:rPr>
      <w:rFonts w:ascii="Wingdings" w:hAnsi="Wingdings" w:hint="default"/>
    </w:rPr>
  </w:style>
  <w:style w:type="character" w:customStyle="1" w:styleId="WW8Num17z2">
    <w:name w:val="WW8Num17z2"/>
    <w:rsid w:val="00330B2D"/>
    <w:rPr>
      <w:rFonts w:ascii="Wingdings" w:hAnsi="Wingdings" w:hint="default"/>
    </w:rPr>
  </w:style>
  <w:style w:type="character" w:customStyle="1" w:styleId="WW8Num18z2">
    <w:name w:val="WW8Num18z2"/>
    <w:rsid w:val="00330B2D"/>
    <w:rPr>
      <w:sz w:val="24"/>
      <w:szCs w:val="24"/>
    </w:rPr>
  </w:style>
  <w:style w:type="character" w:customStyle="1" w:styleId="WW8Num23z2">
    <w:name w:val="WW8Num23z2"/>
    <w:rsid w:val="00330B2D"/>
    <w:rPr>
      <w:rFonts w:ascii="Wingdings" w:hAnsi="Wingdings" w:hint="default"/>
    </w:rPr>
  </w:style>
  <w:style w:type="character" w:customStyle="1" w:styleId="WW8Num27z4">
    <w:name w:val="WW8Num27z4"/>
    <w:rsid w:val="00330B2D"/>
    <w:rPr>
      <w:rFonts w:ascii="Courier New" w:hAnsi="Courier New" w:cs="Courier New" w:hint="default"/>
    </w:rPr>
  </w:style>
  <w:style w:type="character" w:customStyle="1" w:styleId="WW8Num28z4">
    <w:name w:val="WW8Num28z4"/>
    <w:rsid w:val="00330B2D"/>
    <w:rPr>
      <w:rFonts w:ascii="Courier New" w:hAnsi="Courier New" w:cs="Courier New" w:hint="default"/>
    </w:rPr>
  </w:style>
  <w:style w:type="character" w:customStyle="1" w:styleId="WW8Num29z1">
    <w:name w:val="WW8Num29z1"/>
    <w:rsid w:val="00330B2D"/>
    <w:rPr>
      <w:rFonts w:ascii="10" w:hAnsi="10" w:hint="default"/>
      <w:sz w:val="20"/>
      <w:szCs w:val="20"/>
    </w:rPr>
  </w:style>
  <w:style w:type="character" w:customStyle="1" w:styleId="WW8Num29z4">
    <w:name w:val="WW8Num29z4"/>
    <w:rsid w:val="00330B2D"/>
    <w:rPr>
      <w:rFonts w:ascii="Courier New" w:hAnsi="Courier New" w:cs="Courier New" w:hint="default"/>
    </w:rPr>
  </w:style>
  <w:style w:type="character" w:customStyle="1" w:styleId="WW8Num30z1">
    <w:name w:val="WW8Num30z1"/>
    <w:rsid w:val="00330B2D"/>
    <w:rPr>
      <w:rFonts w:ascii="12" w:hAnsi="12" w:hint="default"/>
      <w:sz w:val="20"/>
      <w:szCs w:val="20"/>
    </w:rPr>
  </w:style>
  <w:style w:type="character" w:customStyle="1" w:styleId="WW8Num30z3">
    <w:name w:val="WW8Num30z3"/>
    <w:rsid w:val="00330B2D"/>
    <w:rPr>
      <w:rFonts w:ascii="Symbol" w:hAnsi="Symbol" w:hint="default"/>
    </w:rPr>
  </w:style>
  <w:style w:type="character" w:customStyle="1" w:styleId="WW8Num36z2">
    <w:name w:val="WW8Num36z2"/>
    <w:rsid w:val="00330B2D"/>
    <w:rPr>
      <w:rFonts w:ascii="Wingdings" w:hAnsi="Wingdings" w:hint="default"/>
    </w:rPr>
  </w:style>
  <w:style w:type="character" w:customStyle="1" w:styleId="WW8Num37z0">
    <w:name w:val="WW8Num37z0"/>
    <w:rsid w:val="00330B2D"/>
    <w:rPr>
      <w:rFonts w:ascii="Symbol" w:hAnsi="Symbol" w:hint="default"/>
    </w:rPr>
  </w:style>
  <w:style w:type="character" w:customStyle="1" w:styleId="WW8Num37z1">
    <w:name w:val="WW8Num37z1"/>
    <w:rsid w:val="00330B2D"/>
    <w:rPr>
      <w:rFonts w:ascii="Courier New" w:hAnsi="Courier New" w:cs="Courier New" w:hint="default"/>
    </w:rPr>
  </w:style>
  <w:style w:type="character" w:customStyle="1" w:styleId="WW8Num37z2">
    <w:name w:val="WW8Num37z2"/>
    <w:rsid w:val="00330B2D"/>
    <w:rPr>
      <w:rFonts w:ascii="Wingdings" w:hAnsi="Wingdings" w:hint="default"/>
    </w:rPr>
  </w:style>
  <w:style w:type="character" w:customStyle="1" w:styleId="WW8Num38z0">
    <w:name w:val="WW8Num38z0"/>
    <w:rsid w:val="00330B2D"/>
    <w:rPr>
      <w:rFonts w:ascii="Symbol" w:hAnsi="Symbol" w:hint="default"/>
    </w:rPr>
  </w:style>
  <w:style w:type="character" w:customStyle="1" w:styleId="WW8Num38z2">
    <w:name w:val="WW8Num38z2"/>
    <w:rsid w:val="00330B2D"/>
    <w:rPr>
      <w:rFonts w:ascii="Wingdings" w:hAnsi="Wingdings" w:hint="default"/>
    </w:rPr>
  </w:style>
  <w:style w:type="character" w:customStyle="1" w:styleId="WW8Num38z4">
    <w:name w:val="WW8Num38z4"/>
    <w:rsid w:val="00330B2D"/>
    <w:rPr>
      <w:rFonts w:ascii="Courier New" w:hAnsi="Courier New" w:cs="Courier New" w:hint="default"/>
    </w:rPr>
  </w:style>
  <w:style w:type="character" w:customStyle="1" w:styleId="WW8Num39z0">
    <w:name w:val="WW8Num39z0"/>
    <w:rsid w:val="00330B2D"/>
    <w:rPr>
      <w:rFonts w:ascii="Courier New" w:hAnsi="Courier New" w:cs="Courier New" w:hint="default"/>
    </w:rPr>
  </w:style>
  <w:style w:type="character" w:customStyle="1" w:styleId="WW8Num39z1">
    <w:name w:val="WW8Num39z1"/>
    <w:rsid w:val="00330B2D"/>
    <w:rPr>
      <w:rFonts w:ascii="Courier New" w:hAnsi="Courier New" w:cs="Courier New" w:hint="default"/>
    </w:rPr>
  </w:style>
  <w:style w:type="character" w:customStyle="1" w:styleId="WW8Num39z2">
    <w:name w:val="WW8Num39z2"/>
    <w:rsid w:val="00330B2D"/>
    <w:rPr>
      <w:rFonts w:ascii="Wingdings" w:hAnsi="Wingdings" w:hint="default"/>
    </w:rPr>
  </w:style>
  <w:style w:type="character" w:customStyle="1" w:styleId="WW8Num39z3">
    <w:name w:val="WW8Num39z3"/>
    <w:rsid w:val="00330B2D"/>
    <w:rPr>
      <w:rFonts w:ascii="Symbol" w:hAnsi="Symbol" w:hint="default"/>
    </w:rPr>
  </w:style>
  <w:style w:type="character" w:customStyle="1" w:styleId="WW8Num41z0">
    <w:name w:val="WW8Num41z0"/>
    <w:rsid w:val="00330B2D"/>
    <w:rPr>
      <w:rFonts w:ascii="Symbol" w:hAnsi="Symbol" w:hint="default"/>
    </w:rPr>
  </w:style>
  <w:style w:type="character" w:customStyle="1" w:styleId="WW8Num41z2">
    <w:name w:val="WW8Num41z2"/>
    <w:rsid w:val="00330B2D"/>
    <w:rPr>
      <w:rFonts w:ascii="Wingdings" w:hAnsi="Wingdings" w:hint="default"/>
    </w:rPr>
  </w:style>
  <w:style w:type="character" w:customStyle="1" w:styleId="WW8Num41z4">
    <w:name w:val="WW8Num41z4"/>
    <w:rsid w:val="00330B2D"/>
    <w:rPr>
      <w:rFonts w:ascii="Courier New" w:hAnsi="Courier New" w:cs="Courier New" w:hint="default"/>
    </w:rPr>
  </w:style>
  <w:style w:type="character" w:customStyle="1" w:styleId="WW8Num42z0">
    <w:name w:val="WW8Num42z0"/>
    <w:rsid w:val="00330B2D"/>
    <w:rPr>
      <w:rFonts w:ascii="Symbol" w:hAnsi="Symbol" w:hint="default"/>
    </w:rPr>
  </w:style>
  <w:style w:type="character" w:customStyle="1" w:styleId="WW8Num42z1">
    <w:name w:val="WW8Num42z1"/>
    <w:rsid w:val="00330B2D"/>
    <w:rPr>
      <w:rFonts w:ascii="Courier New" w:hAnsi="Courier New" w:cs="Courier New" w:hint="default"/>
    </w:rPr>
  </w:style>
  <w:style w:type="character" w:customStyle="1" w:styleId="WW8Num42z2">
    <w:name w:val="WW8Num42z2"/>
    <w:rsid w:val="00330B2D"/>
    <w:rPr>
      <w:rFonts w:ascii="Wingdings" w:hAnsi="Wingdings" w:hint="default"/>
    </w:rPr>
  </w:style>
  <w:style w:type="character" w:customStyle="1" w:styleId="WW8Num43z1">
    <w:name w:val="WW8Num43z1"/>
    <w:rsid w:val="00330B2D"/>
    <w:rPr>
      <w:rFonts w:ascii="Symbol" w:hAnsi="Symbol" w:hint="default"/>
    </w:rPr>
  </w:style>
  <w:style w:type="character" w:customStyle="1" w:styleId="WW8Num44z0">
    <w:name w:val="WW8Num44z0"/>
    <w:rsid w:val="00330B2D"/>
    <w:rPr>
      <w:rFonts w:ascii="Courier New" w:hAnsi="Courier New" w:cs="Courier New" w:hint="default"/>
    </w:rPr>
  </w:style>
  <w:style w:type="character" w:customStyle="1" w:styleId="WW8Num44z1">
    <w:name w:val="WW8Num44z1"/>
    <w:rsid w:val="00330B2D"/>
    <w:rPr>
      <w:rFonts w:ascii="Courier New" w:hAnsi="Courier New" w:cs="Courier New" w:hint="default"/>
    </w:rPr>
  </w:style>
  <w:style w:type="character" w:customStyle="1" w:styleId="WW8Num44z2">
    <w:name w:val="WW8Num44z2"/>
    <w:rsid w:val="00330B2D"/>
    <w:rPr>
      <w:rFonts w:ascii="Wingdings" w:hAnsi="Wingdings" w:hint="default"/>
    </w:rPr>
  </w:style>
  <w:style w:type="character" w:customStyle="1" w:styleId="WW8Num44z3">
    <w:name w:val="WW8Num44z3"/>
    <w:rsid w:val="00330B2D"/>
    <w:rPr>
      <w:rFonts w:ascii="Symbol" w:hAnsi="Symbol" w:hint="default"/>
    </w:rPr>
  </w:style>
  <w:style w:type="character" w:customStyle="1" w:styleId="WW8Num45z0">
    <w:name w:val="WW8Num45z0"/>
    <w:rsid w:val="00330B2D"/>
    <w:rPr>
      <w:rFonts w:ascii="Wingdings" w:hAnsi="Wingdings" w:hint="default"/>
    </w:rPr>
  </w:style>
  <w:style w:type="character" w:customStyle="1" w:styleId="WW8Num45z1">
    <w:name w:val="WW8Num45z1"/>
    <w:rsid w:val="00330B2D"/>
    <w:rPr>
      <w:rFonts w:ascii="Symbol" w:hAnsi="Symbol" w:hint="default"/>
    </w:rPr>
  </w:style>
  <w:style w:type="character" w:customStyle="1" w:styleId="WW8Num45z4">
    <w:name w:val="WW8Num45z4"/>
    <w:rsid w:val="00330B2D"/>
    <w:rPr>
      <w:rFonts w:ascii="Courier New" w:hAnsi="Courier New" w:cs="Courier New" w:hint="default"/>
    </w:rPr>
  </w:style>
  <w:style w:type="character" w:customStyle="1" w:styleId="WW8Num46z0">
    <w:name w:val="WW8Num46z0"/>
    <w:rsid w:val="00330B2D"/>
    <w:rPr>
      <w:rFonts w:ascii="Symbol" w:hAnsi="Symbol" w:hint="default"/>
    </w:rPr>
  </w:style>
  <w:style w:type="character" w:customStyle="1" w:styleId="WW8Num46z1">
    <w:name w:val="WW8Num46z1"/>
    <w:rsid w:val="00330B2D"/>
    <w:rPr>
      <w:rFonts w:ascii="Courier New" w:hAnsi="Courier New" w:cs="Courier New" w:hint="default"/>
    </w:rPr>
  </w:style>
  <w:style w:type="character" w:customStyle="1" w:styleId="WW8Num46z2">
    <w:name w:val="WW8Num46z2"/>
    <w:rsid w:val="00330B2D"/>
    <w:rPr>
      <w:rFonts w:ascii="Wingdings" w:hAnsi="Wingdings" w:hint="default"/>
    </w:rPr>
  </w:style>
  <w:style w:type="character" w:customStyle="1" w:styleId="2fff9">
    <w:name w:val="Основной шрифт абзаца2"/>
    <w:rsid w:val="00330B2D"/>
  </w:style>
  <w:style w:type="character" w:customStyle="1" w:styleId="WW8Num5z1">
    <w:name w:val="WW8Num5z1"/>
    <w:rsid w:val="00330B2D"/>
    <w:rPr>
      <w:rFonts w:ascii="Courier New" w:hAnsi="Courier New" w:cs="Courier New" w:hint="default"/>
    </w:rPr>
  </w:style>
  <w:style w:type="character" w:customStyle="1" w:styleId="WW8Num5z3">
    <w:name w:val="WW8Num5z3"/>
    <w:rsid w:val="00330B2D"/>
    <w:rPr>
      <w:rFonts w:ascii="Symbol" w:hAnsi="Symbol" w:hint="default"/>
    </w:rPr>
  </w:style>
  <w:style w:type="character" w:customStyle="1" w:styleId="WW8Num6z1">
    <w:name w:val="WW8Num6z1"/>
    <w:rsid w:val="00330B2D"/>
    <w:rPr>
      <w:rFonts w:ascii="Courier New" w:hAnsi="Courier New" w:cs="Courier New" w:hint="default"/>
    </w:rPr>
  </w:style>
  <w:style w:type="character" w:customStyle="1" w:styleId="WW8Num6z2">
    <w:name w:val="WW8Num6z2"/>
    <w:rsid w:val="00330B2D"/>
    <w:rPr>
      <w:rFonts w:ascii="Wingdings" w:hAnsi="Wingdings" w:hint="default"/>
    </w:rPr>
  </w:style>
  <w:style w:type="character" w:customStyle="1" w:styleId="WW8Num7z2">
    <w:name w:val="WW8Num7z2"/>
    <w:rsid w:val="00330B2D"/>
    <w:rPr>
      <w:rFonts w:ascii="Wingdings" w:hAnsi="Wingdings" w:hint="default"/>
    </w:rPr>
  </w:style>
  <w:style w:type="character" w:customStyle="1" w:styleId="WW8Num8z2">
    <w:name w:val="WW8Num8z2"/>
    <w:rsid w:val="00330B2D"/>
    <w:rPr>
      <w:rFonts w:ascii="Wingdings" w:hAnsi="Wingdings" w:hint="default"/>
    </w:rPr>
  </w:style>
  <w:style w:type="character" w:customStyle="1" w:styleId="WW8Num9z2">
    <w:name w:val="WW8Num9z2"/>
    <w:rsid w:val="00330B2D"/>
    <w:rPr>
      <w:sz w:val="24"/>
      <w:szCs w:val="24"/>
    </w:rPr>
  </w:style>
  <w:style w:type="character" w:customStyle="1" w:styleId="WW8Num11z2">
    <w:name w:val="WW8Num11z2"/>
    <w:rsid w:val="00330B2D"/>
    <w:rPr>
      <w:rFonts w:ascii="Wingdings" w:hAnsi="Wingdings" w:hint="default"/>
    </w:rPr>
  </w:style>
  <w:style w:type="character" w:customStyle="1" w:styleId="WW8Num24z2">
    <w:name w:val="WW8Num24z2"/>
    <w:rsid w:val="00330B2D"/>
    <w:rPr>
      <w:rFonts w:ascii="Wingdings" w:hAnsi="Wingdings" w:hint="default"/>
    </w:rPr>
  </w:style>
  <w:style w:type="character" w:customStyle="1" w:styleId="WW8Num32z4">
    <w:name w:val="WW8Num32z4"/>
    <w:rsid w:val="00330B2D"/>
    <w:rPr>
      <w:rFonts w:ascii="Courier New" w:hAnsi="Courier New" w:cs="Courier New" w:hint="default"/>
    </w:rPr>
  </w:style>
  <w:style w:type="character" w:customStyle="1" w:styleId="1ffff1">
    <w:name w:val="Основной шрифт абзаца1"/>
    <w:rsid w:val="00330B2D"/>
  </w:style>
  <w:style w:type="character" w:customStyle="1" w:styleId="WW-Absatz-Standardschriftart111111111111111111111111111111111111111">
    <w:name w:val="WW-Absatz-Standardschriftart111111111111111111111111111111111111111"/>
    <w:rsid w:val="00330B2D"/>
  </w:style>
  <w:style w:type="character" w:customStyle="1" w:styleId="WW-Absatz-Standardschriftart1111111111111111111111111111111111111111">
    <w:name w:val="WW-Absatz-Standardschriftart1111111111111111111111111111111111111111"/>
    <w:rsid w:val="00330B2D"/>
  </w:style>
  <w:style w:type="character" w:customStyle="1" w:styleId="WW-Absatz-Standardschriftart11111111111111111111111111111111111111111">
    <w:name w:val="WW-Absatz-Standardschriftart11111111111111111111111111111111111111111"/>
    <w:rsid w:val="00330B2D"/>
  </w:style>
  <w:style w:type="character" w:customStyle="1" w:styleId="WW-Absatz-Standardschriftart111111111111111111111111111111111111111111">
    <w:name w:val="WW-Absatz-Standardschriftart111111111111111111111111111111111111111111"/>
    <w:rsid w:val="00330B2D"/>
  </w:style>
  <w:style w:type="character" w:customStyle="1" w:styleId="WW-Absatz-Standardschriftart1111111111111111111111111111111111111111111">
    <w:name w:val="WW-Absatz-Standardschriftart1111111111111111111111111111111111111111111"/>
    <w:rsid w:val="00330B2D"/>
  </w:style>
  <w:style w:type="character" w:customStyle="1" w:styleId="WW-Absatz-Standardschriftart11111111111111111111111111111111111111111111">
    <w:name w:val="WW-Absatz-Standardschriftart11111111111111111111111111111111111111111111"/>
    <w:rsid w:val="00330B2D"/>
  </w:style>
  <w:style w:type="character" w:customStyle="1" w:styleId="WW-Absatz-Standardschriftart111111111111111111111111111111111111111111111">
    <w:name w:val="WW-Absatz-Standardschriftart111111111111111111111111111111111111111111111"/>
    <w:rsid w:val="00330B2D"/>
  </w:style>
  <w:style w:type="character" w:customStyle="1" w:styleId="WW-Absatz-Standardschriftart1111111111111111111111111111111111111111111111">
    <w:name w:val="WW-Absatz-Standardschriftart1111111111111111111111111111111111111111111111"/>
    <w:rsid w:val="00330B2D"/>
  </w:style>
  <w:style w:type="character" w:customStyle="1" w:styleId="WW-Absatz-Standardschriftart11111111111111111111111111111111111111111111111">
    <w:name w:val="WW-Absatz-Standardschriftart11111111111111111111111111111111111111111111111"/>
    <w:rsid w:val="00330B2D"/>
  </w:style>
  <w:style w:type="character" w:customStyle="1" w:styleId="WW-Absatz-Standardschriftart111111111111111111111111111111111111111111111111">
    <w:name w:val="WW-Absatz-Standardschriftart111111111111111111111111111111111111111111111111"/>
    <w:rsid w:val="00330B2D"/>
  </w:style>
  <w:style w:type="character" w:customStyle="1" w:styleId="WW-Absatz-Standardschriftart1111111111111111111111111111111111111111111111111">
    <w:name w:val="WW-Absatz-Standardschriftart1111111111111111111111111111111111111111111111111"/>
    <w:rsid w:val="00330B2D"/>
  </w:style>
  <w:style w:type="character" w:customStyle="1" w:styleId="WW-Absatz-Standardschriftart11111111111111111111111111111111111111111111111111">
    <w:name w:val="WW-Absatz-Standardschriftart11111111111111111111111111111111111111111111111111"/>
    <w:rsid w:val="00330B2D"/>
  </w:style>
  <w:style w:type="character" w:customStyle="1" w:styleId="WW-Absatz-Standardschriftart111111111111111111111111111111111111111111111111111">
    <w:name w:val="WW-Absatz-Standardschriftart111111111111111111111111111111111111111111111111111"/>
    <w:rsid w:val="00330B2D"/>
  </w:style>
  <w:style w:type="character" w:customStyle="1" w:styleId="WW-Absatz-Standardschriftart1111111111111111111111111111111111111111111111111111">
    <w:name w:val="WW-Absatz-Standardschriftart1111111111111111111111111111111111111111111111111111"/>
    <w:rsid w:val="00330B2D"/>
  </w:style>
  <w:style w:type="character" w:customStyle="1" w:styleId="WW-Absatz-Standardschriftart11111111111111111111111111111111111111111111111111111">
    <w:name w:val="WW-Absatz-Standardschriftart11111111111111111111111111111111111111111111111111111"/>
    <w:rsid w:val="00330B2D"/>
  </w:style>
  <w:style w:type="character" w:customStyle="1" w:styleId="WW-Absatz-Standardschriftart111111111111111111111111111111111111111111111111111111">
    <w:name w:val="WW-Absatz-Standardschriftart111111111111111111111111111111111111111111111111111111"/>
    <w:rsid w:val="00330B2D"/>
  </w:style>
  <w:style w:type="character" w:customStyle="1" w:styleId="afffffffffffff5">
    <w:name w:val="Маркеры списка"/>
    <w:rsid w:val="00330B2D"/>
    <w:rPr>
      <w:rFonts w:ascii="StarSymbol" w:eastAsia="StarSymbol" w:hAnsi="StarSymbol" w:cs="StarSymbol" w:hint="eastAsia"/>
      <w:sz w:val="18"/>
      <w:szCs w:val="18"/>
    </w:rPr>
  </w:style>
  <w:style w:type="character" w:customStyle="1" w:styleId="afffffffffffff6">
    <w:name w:val="Символ нумерации"/>
    <w:rsid w:val="00330B2D"/>
  </w:style>
  <w:style w:type="character" w:customStyle="1" w:styleId="2116">
    <w:name w:val="Заголовок 2 Знак1 Знак1"/>
    <w:rsid w:val="00330B2D"/>
    <w:rPr>
      <w:b/>
      <w:bCs/>
      <w:sz w:val="28"/>
      <w:szCs w:val="28"/>
      <w:lang w:val="ru-RU" w:eastAsia="ar-SA" w:bidi="ar-SA"/>
    </w:rPr>
  </w:style>
  <w:style w:type="character" w:customStyle="1" w:styleId="WW8Num47z0">
    <w:name w:val="WW8Num47z0"/>
    <w:rsid w:val="00330B2D"/>
    <w:rPr>
      <w:rFonts w:ascii="Symbol" w:hAnsi="Symbol" w:hint="default"/>
    </w:rPr>
  </w:style>
  <w:style w:type="character" w:customStyle="1" w:styleId="WW8Num47z1">
    <w:name w:val="WW8Num47z1"/>
    <w:rsid w:val="00330B2D"/>
    <w:rPr>
      <w:rFonts w:ascii="Courier New" w:hAnsi="Courier New" w:cs="Courier New" w:hint="default"/>
    </w:rPr>
  </w:style>
  <w:style w:type="character" w:customStyle="1" w:styleId="WW8Num47z2">
    <w:name w:val="WW8Num47z2"/>
    <w:rsid w:val="00330B2D"/>
    <w:rPr>
      <w:rFonts w:ascii="Wingdings" w:hAnsi="Wingdings" w:hint="default"/>
    </w:rPr>
  </w:style>
  <w:style w:type="character" w:customStyle="1" w:styleId="WW8Num48z0">
    <w:name w:val="WW8Num48z0"/>
    <w:rsid w:val="00330B2D"/>
    <w:rPr>
      <w:rFonts w:ascii="Symbol" w:hAnsi="Symbol" w:hint="default"/>
    </w:rPr>
  </w:style>
  <w:style w:type="character" w:customStyle="1" w:styleId="WW8Num48z1">
    <w:name w:val="WW8Num48z1"/>
    <w:rsid w:val="00330B2D"/>
    <w:rPr>
      <w:rFonts w:ascii="Courier New" w:hAnsi="Courier New" w:cs="Courier New" w:hint="default"/>
    </w:rPr>
  </w:style>
  <w:style w:type="character" w:customStyle="1" w:styleId="WW8Num48z2">
    <w:name w:val="WW8Num48z2"/>
    <w:rsid w:val="00330B2D"/>
    <w:rPr>
      <w:rFonts w:ascii="Wingdings" w:hAnsi="Wingdings" w:hint="default"/>
    </w:rPr>
  </w:style>
  <w:style w:type="character" w:customStyle="1" w:styleId="FontStyle46">
    <w:name w:val="Font Style46"/>
    <w:uiPriority w:val="99"/>
    <w:rsid w:val="00330B2D"/>
    <w:rPr>
      <w:rFonts w:ascii="Times New Roman" w:hAnsi="Times New Roman" w:cs="Times New Roman" w:hint="default"/>
      <w:color w:val="000000"/>
      <w:sz w:val="26"/>
      <w:szCs w:val="26"/>
    </w:rPr>
  </w:style>
  <w:style w:type="character" w:customStyle="1" w:styleId="FontStyle79">
    <w:name w:val="Font Style79"/>
    <w:uiPriority w:val="99"/>
    <w:rsid w:val="00330B2D"/>
    <w:rPr>
      <w:rFonts w:ascii="Times New Roman" w:hAnsi="Times New Roman" w:cs="Times New Roman" w:hint="default"/>
      <w:sz w:val="26"/>
      <w:szCs w:val="26"/>
    </w:rPr>
  </w:style>
  <w:style w:type="character" w:customStyle="1" w:styleId="afffffffffffff7">
    <w:name w:val="Столбец Знак"/>
    <w:rsid w:val="00330B2D"/>
    <w:rPr>
      <w:rFonts w:ascii="Times New Roman" w:hAnsi="Times New Roman" w:cs="Times New Roman" w:hint="default"/>
      <w:sz w:val="16"/>
      <w:szCs w:val="16"/>
      <w:lang w:val="ru-RU" w:eastAsia="ru-RU"/>
    </w:rPr>
  </w:style>
  <w:style w:type="character" w:customStyle="1" w:styleId="afffffffffffff8">
    <w:name w:val="Единица измерения Знак"/>
    <w:rsid w:val="00330B2D"/>
    <w:rPr>
      <w:rFonts w:ascii="Times New Roman" w:hAnsi="Times New Roman" w:cs="Times New Roman" w:hint="default"/>
      <w:sz w:val="16"/>
      <w:szCs w:val="16"/>
      <w:lang w:val="ru-RU" w:eastAsia="ru-RU"/>
    </w:rPr>
  </w:style>
  <w:style w:type="character" w:customStyle="1" w:styleId="afffffffffffff9">
    <w:name w:val="График Знак"/>
    <w:rsid w:val="00330B2D"/>
    <w:rPr>
      <w:rFonts w:ascii="Times New Roman" w:hAnsi="Times New Roman" w:cs="Times New Roman" w:hint="default"/>
      <w:lang w:val="ru-RU" w:eastAsia="ru-RU"/>
    </w:rPr>
  </w:style>
  <w:style w:type="character" w:customStyle="1" w:styleId="First10">
    <w:name w:val="FirstОснТекст Знак1"/>
    <w:rsid w:val="00330B2D"/>
    <w:rPr>
      <w:rFonts w:ascii="Arial" w:eastAsia="ArialMT" w:hAnsi="Arial" w:cs="Arial" w:hint="default"/>
      <w:noProof w:val="0"/>
      <w:snapToGrid/>
      <w:color w:val="000000"/>
      <w:sz w:val="18"/>
      <w:lang w:val="kk-KZ" w:eastAsia="ru-RU" w:bidi="ar-SA"/>
    </w:rPr>
  </w:style>
  <w:style w:type="character" w:customStyle="1" w:styleId="2fffa">
    <w:name w:val="Наименование Знак2"/>
    <w:rsid w:val="00330B2D"/>
    <w:rPr>
      <w:rFonts w:ascii="Arial" w:hAnsi="Arial" w:cs="Arial" w:hint="default"/>
      <w:b/>
      <w:bCs w:val="0"/>
      <w:noProof w:val="0"/>
      <w:color w:val="008080"/>
      <w:lang w:val="ru-RU" w:eastAsia="ru-RU" w:bidi="ar-SA"/>
    </w:rPr>
  </w:style>
  <w:style w:type="character" w:customStyle="1" w:styleId="First20">
    <w:name w:val="FirstОснТекст Знак2"/>
    <w:rsid w:val="00330B2D"/>
    <w:rPr>
      <w:rFonts w:ascii="Arial" w:eastAsia="ArialMT" w:hAnsi="Arial" w:cs="Arial" w:hint="default"/>
      <w:noProof w:val="0"/>
      <w:snapToGrid/>
      <w:color w:val="000000"/>
      <w:sz w:val="17"/>
      <w:szCs w:val="17"/>
      <w:lang w:val="kk-KZ" w:eastAsia="ru-RU" w:bidi="ar-SA"/>
    </w:rPr>
  </w:style>
  <w:style w:type="character" w:customStyle="1" w:styleId="1ffff2">
    <w:name w:val="Единица измерения Знак1"/>
    <w:rsid w:val="00330B2D"/>
    <w:rPr>
      <w:rFonts w:ascii="Arial" w:hAnsi="Arial" w:cs="Arial" w:hint="default"/>
      <w:noProof w:val="0"/>
      <w:sz w:val="15"/>
      <w:lang w:val="ru-RU" w:eastAsia="ru-RU" w:bidi="ar-SA"/>
    </w:rPr>
  </w:style>
  <w:style w:type="character" w:customStyle="1" w:styleId="2fffb">
    <w:name w:val="Текст выноски Знак2"/>
    <w:semiHidden/>
    <w:locked/>
    <w:rsid w:val="00330B2D"/>
    <w:rPr>
      <w:rFonts w:ascii="Tahoma" w:eastAsia="Times New Roman" w:hAnsi="Tahoma" w:cs="Times New Roman" w:hint="default"/>
      <w:sz w:val="16"/>
      <w:szCs w:val="16"/>
    </w:rPr>
  </w:style>
  <w:style w:type="character" w:customStyle="1" w:styleId="1ffff3">
    <w:name w:val="Заг1 Знак"/>
    <w:rsid w:val="00330B2D"/>
    <w:rPr>
      <w:rFonts w:ascii="Arial" w:hAnsi="Arial" w:cs="Arial" w:hint="default"/>
      <w:b/>
      <w:bCs/>
      <w:sz w:val="24"/>
      <w:szCs w:val="24"/>
    </w:rPr>
  </w:style>
  <w:style w:type="character" w:customStyle="1" w:styleId="afffffffffffffa">
    <w:name w:val="основной Знак"/>
    <w:rsid w:val="00330B2D"/>
    <w:rPr>
      <w:rFonts w:ascii="Arial" w:hAnsi="Arial" w:cs="Arial" w:hint="default"/>
      <w:sz w:val="24"/>
      <w:szCs w:val="24"/>
    </w:rPr>
  </w:style>
  <w:style w:type="character" w:customStyle="1" w:styleId="2fffc">
    <w:name w:val="Заг2 Знак"/>
    <w:rsid w:val="00330B2D"/>
    <w:rPr>
      <w:rFonts w:ascii="Arial" w:hAnsi="Arial" w:cs="Arial" w:hint="default"/>
      <w:b/>
      <w:bCs/>
      <w:sz w:val="24"/>
      <w:szCs w:val="24"/>
      <w:lang w:val="en-US"/>
    </w:rPr>
  </w:style>
  <w:style w:type="character" w:customStyle="1" w:styleId="afffffffffffffb">
    <w:name w:val="ед.изм Знак"/>
    <w:rsid w:val="00330B2D"/>
  </w:style>
  <w:style w:type="character" w:customStyle="1" w:styleId="afffffffffffffc">
    <w:name w:val="бок Знак"/>
    <w:rsid w:val="00330B2D"/>
  </w:style>
  <w:style w:type="character" w:customStyle="1" w:styleId="afffffffffffffd">
    <w:name w:val="столбец Знак"/>
    <w:rsid w:val="00330B2D"/>
    <w:rPr>
      <w:rFonts w:ascii="Arial" w:hAnsi="Arial" w:cs="Arial" w:hint="default"/>
      <w:sz w:val="24"/>
      <w:szCs w:val="24"/>
    </w:rPr>
  </w:style>
  <w:style w:type="character" w:customStyle="1" w:styleId="afffffffffffffe">
    <w:name w:val="шапка Знак"/>
    <w:rsid w:val="00330B2D"/>
  </w:style>
  <w:style w:type="character" w:customStyle="1" w:styleId="affffffffffffff">
    <w:name w:val="сноска Знак"/>
    <w:rsid w:val="00330B2D"/>
    <w:rPr>
      <w:rFonts w:ascii="Arial" w:hAnsi="Arial" w:cs="Arial" w:hint="default"/>
      <w:i/>
      <w:iCs/>
      <w:sz w:val="24"/>
      <w:szCs w:val="24"/>
    </w:rPr>
  </w:style>
  <w:style w:type="character" w:customStyle="1" w:styleId="3fc">
    <w:name w:val="Заг3 Знак"/>
    <w:rsid w:val="00330B2D"/>
  </w:style>
  <w:style w:type="character" w:customStyle="1" w:styleId="affffffffffffff0">
    <w:name w:val="наименование Знак"/>
    <w:rsid w:val="00330B2D"/>
    <w:rPr>
      <w:rFonts w:ascii="Arial" w:hAnsi="Arial" w:cs="Arial" w:hint="default"/>
      <w:b/>
      <w:bCs/>
      <w:sz w:val="24"/>
      <w:szCs w:val="24"/>
    </w:rPr>
  </w:style>
  <w:style w:type="character" w:customStyle="1" w:styleId="022025250">
    <w:name w:val="бок 0 Знак.2 Знак.Заг2 + Первая строка:  0 см Знак.снизу: (одинарная Знак.Серый 25% Знак.25 пт линия Знак.От... Знак"/>
    <w:uiPriority w:val="99"/>
    <w:rsid w:val="00330B2D"/>
  </w:style>
  <w:style w:type="character" w:customStyle="1" w:styleId="1ffff4">
    <w:name w:val="основной Знак1"/>
    <w:rsid w:val="00330B2D"/>
    <w:rPr>
      <w:rFonts w:ascii="Arial" w:hAnsi="Arial" w:cs="Arial" w:hint="default"/>
      <w:b/>
      <w:bCs/>
      <w:sz w:val="24"/>
      <w:szCs w:val="24"/>
      <w:lang w:val="ru-RU"/>
    </w:rPr>
  </w:style>
  <w:style w:type="character" w:customStyle="1" w:styleId="1ffff5">
    <w:name w:val="ед.изм Знак1"/>
    <w:rsid w:val="00330B2D"/>
  </w:style>
  <w:style w:type="character" w:customStyle="1" w:styleId="1ffff6">
    <w:name w:val="столбец Знак1"/>
    <w:rsid w:val="00330B2D"/>
    <w:rPr>
      <w:rFonts w:ascii="Arial" w:hAnsi="Arial" w:cs="Arial" w:hint="default"/>
      <w:b/>
      <w:bCs/>
      <w:sz w:val="24"/>
      <w:szCs w:val="24"/>
      <w:lang w:val="ru-RU"/>
    </w:rPr>
  </w:style>
  <w:style w:type="character" w:customStyle="1" w:styleId="1ffff7">
    <w:name w:val="шапка Знак1"/>
    <w:rsid w:val="00330B2D"/>
  </w:style>
  <w:style w:type="character" w:customStyle="1" w:styleId="1ffff8">
    <w:name w:val="сноска Знак1"/>
    <w:rsid w:val="00330B2D"/>
    <w:rPr>
      <w:rFonts w:ascii="Arial" w:hAnsi="Arial" w:cs="Arial" w:hint="default"/>
      <w:b/>
      <w:bCs/>
      <w:i/>
      <w:iCs/>
      <w:sz w:val="24"/>
      <w:szCs w:val="24"/>
      <w:lang w:val="ru-RU"/>
    </w:rPr>
  </w:style>
  <w:style w:type="character" w:customStyle="1" w:styleId="2025225">
    <w:name w:val="Заг2 + Первая строка:  0 см.снизу: (одинарная.Серый 25%.2.25 пт линия.От... Знак Знак"/>
    <w:uiPriority w:val="99"/>
    <w:rsid w:val="00330B2D"/>
    <w:rPr>
      <w:rFonts w:ascii="Arial" w:hAnsi="Arial" w:cs="Arial" w:hint="default"/>
      <w:sz w:val="24"/>
      <w:szCs w:val="24"/>
      <w:lang w:val="ru-RU"/>
    </w:rPr>
  </w:style>
  <w:style w:type="character" w:customStyle="1" w:styleId="2011251212512033253232531202225222">
    <w:name w:val="Заг2 + Первая строка:  0 см1.снизу: (одинарная1.Серый 25%1.21.25 пт линия1.От... Знак Знак.Заг2 + Первая строка:  0 см3.снизу: (одинарная3.Серый 25%3.23.25 пт линия3.От... Знак Знак1.Заг2 + Первая строка:  0 см2.снизу: (одинарная2.Серый 25%2.22"/>
    <w:uiPriority w:val="99"/>
    <w:rsid w:val="00330B2D"/>
    <w:rPr>
      <w:rFonts w:ascii="Arial" w:hAnsi="Arial" w:cs="Arial" w:hint="default"/>
      <w:sz w:val="24"/>
      <w:szCs w:val="24"/>
      <w:lang w:val="ru-RU"/>
    </w:rPr>
  </w:style>
  <w:style w:type="character" w:customStyle="1" w:styleId="11f6">
    <w:name w:val="Заг1 Знак1"/>
    <w:rsid w:val="00330B2D"/>
    <w:rPr>
      <w:rFonts w:ascii="Arial" w:hAnsi="Arial" w:cs="Arial" w:hint="default"/>
      <w:b/>
      <w:bCs/>
      <w:sz w:val="24"/>
      <w:szCs w:val="24"/>
      <w:lang w:val="ru-RU"/>
    </w:rPr>
  </w:style>
  <w:style w:type="character" w:customStyle="1" w:styleId="OsnTxt1">
    <w:name w:val="OsnTxt Знак"/>
    <w:uiPriority w:val="99"/>
    <w:rsid w:val="00330B2D"/>
    <w:rPr>
      <w:rFonts w:ascii="KZ Arial" w:hAnsi="KZ Arial" w:cs="KZ Arial" w:hint="default"/>
      <w:lang w:val="ru-RU"/>
    </w:rPr>
  </w:style>
  <w:style w:type="character" w:customStyle="1" w:styleId="Naimenovanie0">
    <w:name w:val="Naimenovanie Знак"/>
    <w:uiPriority w:val="99"/>
    <w:rsid w:val="00330B2D"/>
  </w:style>
  <w:style w:type="character" w:customStyle="1" w:styleId="Naimenovanie20">
    <w:name w:val="Naimenovanie2 Знак"/>
    <w:uiPriority w:val="99"/>
    <w:rsid w:val="00330B2D"/>
    <w:rPr>
      <w:rFonts w:ascii="KZ Arial" w:hAnsi="KZ Arial" w:cs="KZ Arial" w:hint="default"/>
      <w:lang w:val="ru-RU"/>
    </w:rPr>
  </w:style>
  <w:style w:type="character" w:customStyle="1" w:styleId="ShapTabl0">
    <w:name w:val="ShapTabl Знак"/>
    <w:uiPriority w:val="99"/>
    <w:rsid w:val="00330B2D"/>
    <w:rPr>
      <w:rFonts w:ascii="KZ Arial" w:hAnsi="KZ Arial" w:cs="KZ Arial" w:hint="default"/>
      <w:lang w:val="ru-RU"/>
    </w:rPr>
  </w:style>
  <w:style w:type="character" w:customStyle="1" w:styleId="Bok3">
    <w:name w:val="Bok Знак"/>
    <w:uiPriority w:val="99"/>
    <w:rsid w:val="00330B2D"/>
  </w:style>
  <w:style w:type="character" w:customStyle="1" w:styleId="EdIzm3">
    <w:name w:val="EdIzm Знак"/>
    <w:uiPriority w:val="99"/>
    <w:rsid w:val="00330B2D"/>
    <w:rPr>
      <w:rFonts w:ascii="KZ Arial" w:hAnsi="KZ Arial" w:cs="KZ Arial" w:hint="default"/>
      <w:lang w:val="ru-RU"/>
    </w:rPr>
  </w:style>
  <w:style w:type="character" w:customStyle="1" w:styleId="OsnTxt10">
    <w:name w:val="OsnTxt Знак1"/>
    <w:uiPriority w:val="99"/>
    <w:rsid w:val="00330B2D"/>
    <w:rPr>
      <w:rFonts w:ascii="KZ Arial" w:hAnsi="KZ Arial" w:cs="KZ Arial" w:hint="default"/>
      <w:lang w:val="ru-RU"/>
    </w:rPr>
  </w:style>
  <w:style w:type="character" w:customStyle="1" w:styleId="EdIzm10">
    <w:name w:val="EdIzm1 Знак"/>
    <w:uiPriority w:val="99"/>
    <w:rsid w:val="00330B2D"/>
    <w:rPr>
      <w:rFonts w:ascii="KZ Arial" w:hAnsi="KZ Arial" w:cs="KZ Arial" w:hint="default"/>
      <w:lang w:val="en-US"/>
    </w:rPr>
  </w:style>
  <w:style w:type="character" w:customStyle="1" w:styleId="EdIzm20">
    <w:name w:val="EdIzm2 Знак"/>
    <w:uiPriority w:val="99"/>
    <w:rsid w:val="00330B2D"/>
  </w:style>
  <w:style w:type="character" w:customStyle="1" w:styleId="0220252510">
    <w:name w:val="бок 0 Знак.2 Знак.Заг2 + Первая строка:  0 см Знак.снизу: (одинарная Знак.Серый 25% Знак.25 пт линия Знак.От... Знак1"/>
    <w:uiPriority w:val="99"/>
    <w:rsid w:val="00330B2D"/>
  </w:style>
  <w:style w:type="character" w:customStyle="1" w:styleId="20252251">
    <w:name w:val="Заг2 + Первая строка:  0 см.снизу: (одинарная.Серый 25%.2.25 пт линия.От... Знак Знак1"/>
    <w:uiPriority w:val="99"/>
    <w:rsid w:val="00330B2D"/>
    <w:rPr>
      <w:rFonts w:ascii="Arial" w:hAnsi="Arial" w:cs="Arial" w:hint="default"/>
      <w:sz w:val="24"/>
      <w:szCs w:val="24"/>
      <w:lang w:val="ru-RU"/>
    </w:rPr>
  </w:style>
  <w:style w:type="character" w:customStyle="1" w:styleId="20112512125120332532325312022252221">
    <w:name w:val="Заг2 + Первая строка:  0 см1.снизу: (одинарная1.Серый 25%1.21.25 пт линия1.От... Знак Знак.Заг2 + Первая строка:  0 см3.снизу: (одинарная3.Серый 25%3.23.25 пт линия3.От... Знак Знак1.Заг2 + Первая строка:  0 см2.снизу: (одинарная2.Серый 25%2.221"/>
    <w:uiPriority w:val="99"/>
    <w:rsid w:val="00330B2D"/>
    <w:rPr>
      <w:rFonts w:ascii="Arial" w:hAnsi="Arial" w:cs="Arial" w:hint="default"/>
      <w:sz w:val="24"/>
      <w:szCs w:val="24"/>
      <w:lang w:val="ru-RU"/>
    </w:rPr>
  </w:style>
  <w:style w:type="character" w:customStyle="1" w:styleId="0220252520">
    <w:name w:val="бок 0 Знак.2 Знак.Заг2 + Первая строка:  0 см Знак.снизу: (одинарная Знак.Серый 25% Знак.25 пт линия Знак.От... Знак2"/>
    <w:uiPriority w:val="99"/>
    <w:rsid w:val="00330B2D"/>
  </w:style>
  <w:style w:type="character" w:customStyle="1" w:styleId="20252252">
    <w:name w:val="Заг2 + Первая строка:  0 см.снизу: (одинарная.Серый 25%.2.25 пт линия.От... Знак Знак2"/>
    <w:uiPriority w:val="99"/>
    <w:rsid w:val="00330B2D"/>
    <w:rPr>
      <w:rFonts w:ascii="Arial" w:hAnsi="Arial" w:cs="Arial" w:hint="default"/>
      <w:sz w:val="24"/>
      <w:szCs w:val="24"/>
      <w:lang w:val="ru-RU"/>
    </w:rPr>
  </w:style>
  <w:style w:type="character" w:customStyle="1" w:styleId="20112512125120332532325312022252222">
    <w:name w:val="Заг2 + Первая строка:  0 см1.снизу: (одинарная1.Серый 25%1.21.25 пт линия1.От... Знак Знак.Заг2 + Первая строка:  0 см3.снизу: (одинарная3.Серый 25%3.23.25 пт линия3.От... Знак Знак1.Заг2 + Первая строка:  0 см2.снизу: (одинарная2.Серый 25%2.222"/>
    <w:uiPriority w:val="99"/>
    <w:rsid w:val="00330B2D"/>
    <w:rPr>
      <w:rFonts w:ascii="Arial" w:hAnsi="Arial" w:cs="Arial" w:hint="default"/>
      <w:sz w:val="24"/>
      <w:szCs w:val="24"/>
      <w:lang w:val="ru-RU"/>
    </w:rPr>
  </w:style>
  <w:style w:type="character" w:customStyle="1" w:styleId="201">
    <w:name w:val="Заг2 + Первая строка:  0 см1"/>
    <w:aliases w:val="снизу: (одинарная1,Серый 25%1,21,25 пт линия1,От... Знак Знак1"/>
    <w:rsid w:val="00330B2D"/>
    <w:rPr>
      <w:rFonts w:ascii="Arial" w:hAnsi="Arial" w:cs="Times New Roman" w:hint="default"/>
      <w:noProof w:val="0"/>
      <w:sz w:val="24"/>
      <w:szCs w:val="24"/>
      <w:lang w:val="ru-RU" w:eastAsia="ru-RU" w:bidi="ar-SA"/>
    </w:rPr>
  </w:style>
  <w:style w:type="character" w:customStyle="1" w:styleId="affffffffffffff1">
    <w:name w:val="раздел_ширина Знак"/>
    <w:rsid w:val="00330B2D"/>
    <w:rPr>
      <w:rFonts w:ascii="Arial" w:eastAsia="SimSun" w:hAnsi="Arial" w:cs="Arial" w:hint="default"/>
      <w:noProof w:val="0"/>
      <w:sz w:val="22"/>
      <w:szCs w:val="18"/>
      <w:lang w:val="ru-RU" w:eastAsia="ru-RU" w:bidi="ar-SA"/>
    </w:rPr>
  </w:style>
  <w:style w:type="character" w:customStyle="1" w:styleId="affffffffffffff2">
    <w:name w:val="табл_боковик Знак"/>
    <w:rsid w:val="00330B2D"/>
    <w:rPr>
      <w:rFonts w:ascii="Arial" w:eastAsia="SimSun" w:hAnsi="Arial" w:cs="Arial" w:hint="default"/>
      <w:noProof w:val="0"/>
      <w:sz w:val="16"/>
      <w:szCs w:val="18"/>
      <w:lang w:val="ru-RU" w:eastAsia="ru-RU" w:bidi="ar-SA"/>
    </w:rPr>
  </w:style>
  <w:style w:type="character" w:customStyle="1" w:styleId="1ffff9">
    <w:name w:val="табл_боковик_1отст Знак"/>
    <w:rsid w:val="00330B2D"/>
  </w:style>
  <w:style w:type="character" w:customStyle="1" w:styleId="3fd">
    <w:name w:val="Обычный с отступом Знак3"/>
    <w:rsid w:val="00330B2D"/>
    <w:rPr>
      <w:rFonts w:ascii="Arial" w:eastAsia="SimSun" w:hAnsi="Arial" w:cs="Arial" w:hint="default"/>
      <w:noProof w:val="0"/>
      <w:sz w:val="18"/>
      <w:szCs w:val="18"/>
      <w:lang w:val="ru-RU" w:eastAsia="ru-RU" w:bidi="ar-SA"/>
    </w:rPr>
  </w:style>
  <w:style w:type="character" w:customStyle="1" w:styleId="affffffffffffff3">
    <w:name w:val="Столбцы цифр в таблице Знак"/>
    <w:rsid w:val="00330B2D"/>
    <w:rPr>
      <w:rFonts w:ascii="Arial" w:eastAsia="SimSun" w:hAnsi="Arial" w:cs="Arial" w:hint="default"/>
      <w:noProof w:val="0"/>
      <w:sz w:val="18"/>
      <w:szCs w:val="18"/>
      <w:lang w:val="ru-RU" w:eastAsia="ru-RU" w:bidi="ar-SA"/>
    </w:rPr>
  </w:style>
  <w:style w:type="character" w:customStyle="1" w:styleId="2fffd">
    <w:name w:val="Обычный после таблицы Знак2"/>
    <w:rsid w:val="00330B2D"/>
    <w:rPr>
      <w:rFonts w:ascii="Arial" w:eastAsia="SimSun" w:hAnsi="Arial" w:cs="Arial" w:hint="default"/>
      <w:noProof w:val="0"/>
      <w:sz w:val="18"/>
      <w:szCs w:val="18"/>
      <w:lang w:val="en-US" w:eastAsia="ru-RU" w:bidi="ar-SA"/>
    </w:rPr>
  </w:style>
  <w:style w:type="character" w:customStyle="1" w:styleId="affffffffffffff4">
    <w:name w:val="Обычный после таблицы Знак"/>
    <w:rsid w:val="00330B2D"/>
    <w:rPr>
      <w:rFonts w:ascii="Arial" w:eastAsia="SimSun" w:hAnsi="Arial" w:cs="Arial" w:hint="default"/>
      <w:noProof w:val="0"/>
      <w:sz w:val="18"/>
      <w:szCs w:val="18"/>
      <w:lang w:val="en-US" w:eastAsia="ru-RU" w:bidi="ar-SA"/>
    </w:rPr>
  </w:style>
  <w:style w:type="character" w:customStyle="1" w:styleId="affffffffffffff5">
    <w:name w:val="Обычный с отступом Знак"/>
    <w:rsid w:val="00330B2D"/>
    <w:rPr>
      <w:rFonts w:ascii="Arial" w:eastAsia="SimSun" w:hAnsi="Arial" w:cs="Arial" w:hint="default"/>
      <w:noProof w:val="0"/>
      <w:sz w:val="18"/>
      <w:szCs w:val="18"/>
      <w:lang w:val="ru-RU" w:eastAsia="ru-RU" w:bidi="ar-SA"/>
    </w:rPr>
  </w:style>
  <w:style w:type="character" w:customStyle="1" w:styleId="2fffe">
    <w:name w:val="Обычный с отступом Знак2"/>
    <w:rsid w:val="00330B2D"/>
    <w:rPr>
      <w:rFonts w:ascii="Arial" w:eastAsia="SimSun" w:hAnsi="Arial" w:cs="Arial" w:hint="default"/>
      <w:noProof w:val="0"/>
      <w:sz w:val="18"/>
      <w:szCs w:val="18"/>
      <w:lang w:val="ru-RU" w:eastAsia="ru-RU" w:bidi="ar-SA"/>
    </w:rPr>
  </w:style>
  <w:style w:type="character" w:customStyle="1" w:styleId="affffffffffffff6">
    <w:name w:val="Обычный до таблицы Знак"/>
    <w:rsid w:val="00330B2D"/>
    <w:rPr>
      <w:rFonts w:ascii="Arial" w:eastAsia="SimSun" w:hAnsi="Arial" w:cs="Arial" w:hint="default"/>
      <w:noProof w:val="0"/>
      <w:sz w:val="18"/>
      <w:szCs w:val="18"/>
      <w:lang w:val="en-US" w:eastAsia="ru-RU" w:bidi="ar-SA"/>
    </w:rPr>
  </w:style>
  <w:style w:type="character" w:customStyle="1" w:styleId="1ffffa">
    <w:name w:val="Обычный до таблицы Знак1"/>
    <w:rsid w:val="00330B2D"/>
    <w:rPr>
      <w:rFonts w:ascii="Arial" w:eastAsia="SimSun" w:hAnsi="Arial" w:cs="Arial" w:hint="default"/>
      <w:noProof w:val="0"/>
      <w:sz w:val="18"/>
      <w:szCs w:val="18"/>
      <w:lang w:val="en-US" w:eastAsia="ru-RU" w:bidi="ar-SA"/>
    </w:rPr>
  </w:style>
  <w:style w:type="character" w:customStyle="1" w:styleId="1ffffb">
    <w:name w:val="Обычный с отступом Знак1"/>
    <w:rsid w:val="00330B2D"/>
    <w:rPr>
      <w:rFonts w:ascii="Arial" w:eastAsia="SimSun" w:hAnsi="Arial" w:cs="Arial" w:hint="default"/>
      <w:noProof w:val="0"/>
      <w:sz w:val="18"/>
      <w:szCs w:val="18"/>
      <w:lang w:val="ru-RU" w:eastAsia="ru-RU" w:bidi="ar-SA"/>
    </w:rPr>
  </w:style>
  <w:style w:type="character" w:customStyle="1" w:styleId="1ffffc">
    <w:name w:val="Обычный после таблицы Знак1"/>
    <w:rsid w:val="00330B2D"/>
    <w:rPr>
      <w:rFonts w:ascii="Arial" w:eastAsia="SimSun" w:hAnsi="Arial" w:cs="Arial" w:hint="default"/>
      <w:noProof w:val="0"/>
      <w:sz w:val="18"/>
      <w:szCs w:val="18"/>
      <w:lang w:val="en-US" w:eastAsia="ru-RU" w:bidi="ar-SA"/>
    </w:rPr>
  </w:style>
  <w:style w:type="character" w:customStyle="1" w:styleId="affffffffffffff7">
    <w:name w:val="Текст в таблице Знак"/>
    <w:rsid w:val="00330B2D"/>
    <w:rPr>
      <w:rFonts w:ascii="Arial" w:eastAsia="SimSun" w:hAnsi="Arial" w:cs="Arial" w:hint="default"/>
      <w:noProof w:val="0"/>
      <w:sz w:val="18"/>
      <w:szCs w:val="18"/>
      <w:lang w:val="ru-RU" w:eastAsia="ru-RU" w:bidi="ar-SA"/>
    </w:rPr>
  </w:style>
  <w:style w:type="character" w:customStyle="1" w:styleId="affffffffffffff8">
    <w:name w:val="Названия таблиц и графиков Знак"/>
    <w:rsid w:val="00330B2D"/>
    <w:rPr>
      <w:rFonts w:ascii="Arial" w:eastAsia="SimSun" w:hAnsi="Arial" w:cs="Arial" w:hint="default"/>
      <w:b/>
      <w:bCs w:val="0"/>
      <w:noProof w:val="0"/>
      <w:sz w:val="18"/>
      <w:szCs w:val="18"/>
      <w:lang w:val="ru-RU" w:eastAsia="ru-RU" w:bidi="ar-SA"/>
    </w:rPr>
  </w:style>
  <w:style w:type="character" w:customStyle="1" w:styleId="affffffffffffff9">
    <w:name w:val="табл_сноска Знак"/>
    <w:rsid w:val="00330B2D"/>
    <w:rPr>
      <w:rFonts w:ascii="Arial" w:eastAsia="SimSun" w:hAnsi="Arial" w:cs="Arial" w:hint="default"/>
      <w:i/>
      <w:iCs w:val="0"/>
      <w:noProof/>
      <w:sz w:val="14"/>
      <w:szCs w:val="18"/>
      <w:lang w:val="ru-RU" w:eastAsia="ru-RU" w:bidi="ar-SA"/>
    </w:rPr>
  </w:style>
  <w:style w:type="character" w:customStyle="1" w:styleId="1ffffd">
    <w:name w:val="Названия таблиц и графиков Знак1"/>
    <w:rsid w:val="00330B2D"/>
    <w:rPr>
      <w:rFonts w:ascii="Arial" w:eastAsia="SimSun" w:hAnsi="Arial" w:cs="Arial" w:hint="default"/>
      <w:b/>
      <w:bCs w:val="0"/>
      <w:noProof w:val="0"/>
      <w:sz w:val="18"/>
      <w:szCs w:val="18"/>
      <w:lang w:val="ru-RU" w:eastAsia="ru-RU" w:bidi="ar-SA"/>
    </w:rPr>
  </w:style>
  <w:style w:type="character" w:customStyle="1" w:styleId="Zagolovok20">
    <w:name w:val="Zagolovok2 Знак"/>
    <w:rsid w:val="00330B2D"/>
    <w:rPr>
      <w:rFonts w:ascii="KZ Arial" w:eastAsia="SimSun" w:hAnsi="KZ Arial" w:cs="Arial" w:hint="default"/>
      <w:b/>
      <w:bCs w:val="0"/>
      <w:noProof w:val="0"/>
      <w:sz w:val="32"/>
      <w:szCs w:val="18"/>
      <w:lang w:val="ru-RU" w:eastAsia="ru-RU" w:bidi="ar-SA"/>
    </w:rPr>
  </w:style>
  <w:style w:type="character" w:customStyle="1" w:styleId="2ffff">
    <w:name w:val="табл_боковик Знак2"/>
    <w:rsid w:val="00330B2D"/>
    <w:rPr>
      <w:rFonts w:ascii="Arial" w:eastAsia="SimSun" w:hAnsi="Arial" w:cs="Arial" w:hint="default"/>
      <w:noProof w:val="0"/>
      <w:sz w:val="16"/>
      <w:szCs w:val="18"/>
      <w:lang w:val="ru-RU" w:eastAsia="ru-RU" w:bidi="ar-SA"/>
    </w:rPr>
  </w:style>
  <w:style w:type="character" w:customStyle="1" w:styleId="129">
    <w:name w:val="табл_боковик_1отст Знак2"/>
    <w:rsid w:val="00330B2D"/>
  </w:style>
  <w:style w:type="character" w:customStyle="1" w:styleId="1ffffe">
    <w:name w:val="табл_боковик Знак1"/>
    <w:rsid w:val="00330B2D"/>
    <w:rPr>
      <w:rFonts w:ascii="Arial" w:eastAsia="SimSun" w:hAnsi="Arial" w:cs="Arial" w:hint="default"/>
      <w:noProof w:val="0"/>
      <w:sz w:val="16"/>
      <w:szCs w:val="18"/>
      <w:lang w:val="ru-RU" w:eastAsia="ru-RU" w:bidi="ar-SA"/>
    </w:rPr>
  </w:style>
  <w:style w:type="character" w:customStyle="1" w:styleId="affffffffffffffa">
    <w:name w:val="Надпись к таблице Знак"/>
    <w:rsid w:val="00330B2D"/>
    <w:rPr>
      <w:rFonts w:ascii="Arial" w:eastAsia="SimSun" w:hAnsi="Arial" w:cs="Arial" w:hint="default"/>
      <w:sz w:val="18"/>
      <w:szCs w:val="18"/>
      <w:lang w:val="ru-RU" w:eastAsia="ru-RU" w:bidi="ar-SA"/>
    </w:rPr>
  </w:style>
  <w:style w:type="character" w:customStyle="1" w:styleId="2ffff0">
    <w:name w:val="Знак2 Знак"/>
    <w:rsid w:val="00330B2D"/>
    <w:rPr>
      <w:rFonts w:ascii="Verdana" w:eastAsia="SimSun" w:hAnsi="Verdana" w:cs="Arial" w:hint="default"/>
      <w:sz w:val="18"/>
      <w:szCs w:val="18"/>
      <w:lang w:val="en-US" w:eastAsia="en-US" w:bidi="ar-SA"/>
    </w:rPr>
  </w:style>
  <w:style w:type="character" w:customStyle="1" w:styleId="1fffff">
    <w:name w:val="Дата Знак1"/>
    <w:rsid w:val="00330B2D"/>
    <w:rPr>
      <w:sz w:val="24"/>
      <w:szCs w:val="24"/>
      <w:lang w:val="ru-RU" w:eastAsia="ru-RU"/>
    </w:rPr>
  </w:style>
  <w:style w:type="character" w:customStyle="1" w:styleId="VrezSnoska0">
    <w:name w:val="VrezSnoska Знак"/>
    <w:rsid w:val="00330B2D"/>
    <w:rPr>
      <w:rFonts w:ascii="KZ Arial" w:hAnsi="KZ Arial" w:hint="default"/>
      <w:i/>
      <w:iCs w:val="0"/>
      <w:noProof w:val="0"/>
      <w:sz w:val="18"/>
      <w:lang w:val="ru-RU" w:eastAsia="ru-RU" w:bidi="ar-SA"/>
    </w:rPr>
  </w:style>
  <w:style w:type="character" w:customStyle="1" w:styleId="First3">
    <w:name w:val="FirstОснТекст: Знак"/>
    <w:rsid w:val="00330B2D"/>
  </w:style>
  <w:style w:type="character" w:customStyle="1" w:styleId="A11">
    <w:name w:val="A11"/>
    <w:rsid w:val="00330B2D"/>
    <w:rPr>
      <w:i/>
      <w:iCs w:val="0"/>
      <w:color w:val="000000"/>
      <w:sz w:val="7"/>
    </w:rPr>
  </w:style>
  <w:style w:type="table" w:customStyle="1" w:styleId="1140">
    <w:name w:val="Сетка таблицы 114"/>
    <w:basedOn w:val="a2"/>
    <w:next w:val="16"/>
    <w:uiPriority w:val="99"/>
    <w:semiHidden/>
    <w:unhideWhenUsed/>
    <w:rsid w:val="00330B2D"/>
    <w:pPr>
      <w:spacing w:after="360"/>
    </w:pPr>
    <w:rPr>
      <w:rFonts w:eastAsia="Calibri"/>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0">
    <w:name w:val="Сетка таблицы 33"/>
    <w:basedOn w:val="a2"/>
    <w:next w:val="32"/>
    <w:uiPriority w:val="99"/>
    <w:unhideWhenUsed/>
    <w:rsid w:val="00330B2D"/>
    <w:pPr>
      <w:spacing w:after="360"/>
    </w:pPr>
    <w:rPr>
      <w:rFonts w:eastAsia="Calibri"/>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styleId="1fffff0">
    <w:name w:val="Table 3D effects 1"/>
    <w:basedOn w:val="a2"/>
    <w:unhideWhenUsed/>
    <w:rsid w:val="00330B2D"/>
    <w:pPr>
      <w:overflowPunct w:val="0"/>
      <w:autoSpaceDE w:val="0"/>
      <w:autoSpaceDN w:val="0"/>
      <w:adjustRightInd w:val="0"/>
    </w:pPr>
    <w:rPr>
      <w:rFonts w:ascii="Cambria" w:hAnsi="Cambria"/>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1">
    <w:name w:val="Table 3D effects 2"/>
    <w:basedOn w:val="a2"/>
    <w:unhideWhenUsed/>
    <w:rsid w:val="00330B2D"/>
    <w:pPr>
      <w:overflowPunct w:val="0"/>
      <w:autoSpaceDE w:val="0"/>
      <w:autoSpaceDN w:val="0"/>
      <w:adjustRightInd w:val="0"/>
    </w:pPr>
    <w:rPr>
      <w:rFonts w:ascii="Cambria" w:hAnsi="Cambria"/>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e">
    <w:name w:val="Table 3D effects 3"/>
    <w:basedOn w:val="a2"/>
    <w:unhideWhenUsed/>
    <w:rsid w:val="00330B2D"/>
    <w:pPr>
      <w:overflowPunct w:val="0"/>
      <w:autoSpaceDE w:val="0"/>
      <w:autoSpaceDN w:val="0"/>
      <w:adjustRightInd w:val="0"/>
    </w:pPr>
    <w:rPr>
      <w:rFonts w:ascii="Cambria" w:hAnsi="Cambria"/>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0">
    <w:name w:val="Изящная таблица 21"/>
    <w:basedOn w:val="a2"/>
    <w:next w:val="2f1"/>
    <w:unhideWhenUsed/>
    <w:rsid w:val="00330B2D"/>
    <w:pPr>
      <w:overflowPunct w:val="0"/>
      <w:autoSpaceDE w:val="0"/>
      <w:autoSpaceDN w:val="0"/>
      <w:adjustRightInd w:val="0"/>
    </w:pPr>
    <w:rPr>
      <w:rFonts w:ascii="Cambria" w:hAnsi="Cambria"/>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1"/>
    <w:basedOn w:val="a2"/>
    <w:next w:val="-1"/>
    <w:semiHidden/>
    <w:unhideWhenUsed/>
    <w:rsid w:val="00330B2D"/>
    <w:rPr>
      <w:rFonts w:ascii="Calibri" w:eastAsia="Calibri" w:hAnsi="Calibri"/>
      <w:sz w:val="22"/>
      <w:szCs w:val="22"/>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330B2D"/>
    <w:pPr>
      <w:overflowPunct w:val="0"/>
      <w:autoSpaceDE w:val="0"/>
      <w:autoSpaceDN w:val="0"/>
      <w:adjustRightInd w:val="0"/>
    </w:pPr>
    <w:rPr>
      <w:rFonts w:ascii="Cambria" w:hAnsi="Cambria"/>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
    <w:basedOn w:val="a2"/>
    <w:next w:val="-3"/>
    <w:semiHidden/>
    <w:unhideWhenUsed/>
    <w:rsid w:val="00330B2D"/>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1">
    <w:name w:val="Сетка таблицы14"/>
    <w:basedOn w:val="-1"/>
    <w:next w:val="ac"/>
    <w:rsid w:val="00330B2D"/>
    <w:pPr>
      <w:widowControl/>
      <w:adjustRightInd/>
      <w:spacing w:line="240" w:lineRule="auto"/>
      <w:jc w:val="left"/>
      <w:textAlignment w:val="auto"/>
    </w:pPr>
    <w:rPr>
      <w:lang w:val="kk-KZ"/>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ffffb">
    <w:name w:val="Light List"/>
    <w:basedOn w:val="a2"/>
    <w:uiPriority w:val="99"/>
    <w:unhideWhenUsed/>
    <w:rsid w:val="00330B2D"/>
    <w:rPr>
      <w:rFonts w:ascii="Calibri" w:hAnsi="Calibri"/>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Normal">
    <w:name w:val="Table Normal"/>
    <w:uiPriority w:val="2"/>
    <w:semiHidden/>
    <w:qFormat/>
    <w:rsid w:val="00330B2D"/>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LightList1">
    <w:name w:val="Light List1"/>
    <w:uiPriority w:val="99"/>
    <w:rsid w:val="00330B2D"/>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1141">
    <w:name w:val="Сетка таблицы114"/>
    <w:rsid w:val="00330B2D"/>
    <w:pPr>
      <w:spacing w:after="200" w:line="276"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ветлый список13"/>
    <w:uiPriority w:val="99"/>
    <w:rsid w:val="00330B2D"/>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331">
    <w:name w:val="Сетка таблицы33"/>
    <w:basedOn w:val="a2"/>
    <w:uiPriority w:val="99"/>
    <w:rsid w:val="00330B2D"/>
    <w:rPr>
      <w:rFonts w:ascii="Calibri" w:eastAsia="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2"/>
    <w:uiPriority w:val="59"/>
    <w:rsid w:val="00330B2D"/>
    <w:rPr>
      <w:rFonts w:ascii="Cambria" w:hAnsi="Cambr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Объемная таблица 31"/>
    <w:basedOn w:val="a2"/>
    <w:rsid w:val="00330B2D"/>
    <w:rPr>
      <w:rFonts w:ascii="Calibri" w:eastAsia="Calibri" w:hAnsi="Calibri"/>
      <w:lang w:eastAsia="en-US"/>
    </w:rPr>
    <w:tbl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style>
  <w:style w:type="table" w:customStyle="1" w:styleId="11f7">
    <w:name w:val="Объемная таблица 11"/>
    <w:basedOn w:val="a2"/>
    <w:rsid w:val="00330B2D"/>
    <w:rPr>
      <w:rFonts w:ascii="Calibri" w:eastAsia="Calibri" w:hAnsi="Calibri"/>
      <w:lang w:eastAsia="en-US"/>
    </w:rPr>
    <w:tbl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1">
    <w:name w:val="Объемная таблица 21"/>
    <w:basedOn w:val="a2"/>
    <w:rsid w:val="00330B2D"/>
    <w:pPr>
      <w:overflowPunct w:val="0"/>
      <w:autoSpaceDE w:val="0"/>
      <w:autoSpaceDN w:val="0"/>
      <w:adjustRightInd w:val="0"/>
    </w:pPr>
    <w:rPr>
      <w:rFonts w:ascii="Cambria" w:hAnsi="Cambria"/>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style>
  <w:style w:type="table" w:customStyle="1" w:styleId="2117">
    <w:name w:val="Изящная таблица 211"/>
    <w:basedOn w:val="a2"/>
    <w:rsid w:val="00330B2D"/>
    <w:rPr>
      <w:rFonts w:ascii="Calibri" w:eastAsia="Calibri" w:hAnsi="Calibri"/>
      <w:lang w:eastAsia="en-US"/>
    </w:rPr>
    <w:tbl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style>
  <w:style w:type="paragraph" w:customStyle="1" w:styleId="affffffffffffffc">
    <w:name w:val="колонт"/>
    <w:basedOn w:val="afffffffffc"/>
    <w:rsid w:val="00330B2D"/>
    <w:pPr>
      <w:spacing w:after="0"/>
    </w:pPr>
    <w:rPr>
      <w:b w:val="0"/>
      <w:i/>
      <w:color w:val="808080"/>
      <w:sz w:val="16"/>
    </w:rPr>
  </w:style>
  <w:style w:type="paragraph" w:customStyle="1" w:styleId="affffffffffffffd">
    <w:name w:val="столбец"/>
    <w:basedOn w:val="00"/>
    <w:rsid w:val="00330B2D"/>
    <w:pPr>
      <w:ind w:left="0"/>
      <w:jc w:val="right"/>
    </w:pPr>
  </w:style>
  <w:style w:type="paragraph" w:customStyle="1" w:styleId="affffffffffffffe">
    <w:name w:val="шапка"/>
    <w:basedOn w:val="affffffffffffffd"/>
    <w:rsid w:val="00330B2D"/>
    <w:pPr>
      <w:jc w:val="center"/>
    </w:pPr>
    <w:rPr>
      <w:sz w:val="14"/>
    </w:rPr>
  </w:style>
  <w:style w:type="paragraph" w:customStyle="1" w:styleId="afffffffffffffff">
    <w:name w:val="сноска"/>
    <w:basedOn w:val="affffffffffffffe"/>
    <w:rsid w:val="00330B2D"/>
    <w:pPr>
      <w:ind w:firstLine="284"/>
      <w:jc w:val="left"/>
    </w:pPr>
    <w:rPr>
      <w:i/>
    </w:rPr>
  </w:style>
  <w:style w:type="paragraph" w:customStyle="1" w:styleId="2ffff2">
    <w:name w:val="бок_2"/>
    <w:basedOn w:val="affffffffffffffe"/>
    <w:rsid w:val="00330B2D"/>
    <w:rPr>
      <w:sz w:val="16"/>
      <w:szCs w:val="16"/>
      <w:lang w:val="kk-KZ"/>
    </w:rPr>
  </w:style>
  <w:style w:type="paragraph" w:customStyle="1" w:styleId="Z2">
    <w:name w:val="Z2"/>
    <w:basedOn w:val="Z1"/>
    <w:uiPriority w:val="99"/>
    <w:rsid w:val="00330B2D"/>
  </w:style>
  <w:style w:type="paragraph" w:customStyle="1" w:styleId="3ff">
    <w:name w:val="ТАБ 3"/>
    <w:basedOn w:val="2fff4"/>
    <w:uiPriority w:val="99"/>
    <w:rsid w:val="00330B2D"/>
  </w:style>
  <w:style w:type="paragraph" w:customStyle="1" w:styleId="1fffff1">
    <w:name w:val="СтильРус1"/>
    <w:basedOn w:val="affffffffff0"/>
    <w:uiPriority w:val="99"/>
    <w:rsid w:val="00330B2D"/>
    <w:pPr>
      <w:spacing w:before="0"/>
    </w:pPr>
    <w:rPr>
      <w:b w:val="0"/>
      <w:bCs w:val="0"/>
    </w:rPr>
  </w:style>
  <w:style w:type="paragraph" w:customStyle="1" w:styleId="Z3">
    <w:name w:val="Z3"/>
    <w:basedOn w:val="Z2"/>
    <w:uiPriority w:val="99"/>
    <w:rsid w:val="00330B2D"/>
    <w:rPr>
      <w:caps w:val="0"/>
    </w:rPr>
  </w:style>
  <w:style w:type="paragraph" w:customStyle="1" w:styleId="Z-TA">
    <w:name w:val="Z-TAБ"/>
    <w:basedOn w:val="Z3"/>
    <w:uiPriority w:val="99"/>
    <w:rsid w:val="00330B2D"/>
    <w:pPr>
      <w:jc w:val="center"/>
    </w:pPr>
  </w:style>
  <w:style w:type="table" w:customStyle="1" w:styleId="TableNormal1">
    <w:name w:val="Table Normal1"/>
    <w:uiPriority w:val="2"/>
    <w:semiHidden/>
    <w:unhideWhenUsed/>
    <w:qFormat/>
    <w:rsid w:val="00330B2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30B2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30B2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330B2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30B2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30B2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30B2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30B2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76">
    <w:name w:val="Сетка таблицы7"/>
    <w:basedOn w:val="a2"/>
    <w:next w:val="ac"/>
    <w:uiPriority w:val="39"/>
    <w:rsid w:val="00A30E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134E9A"/>
    <w:pPr>
      <w:widowControl w:val="0"/>
      <w:autoSpaceDE w:val="0"/>
      <w:autoSpaceDN w:val="0"/>
    </w:pPr>
    <w:rPr>
      <w:rFonts w:ascii="Calibri" w:eastAsia="Calibri" w:hAnsi="Calibri" w:cs="Arial"/>
      <w:sz w:val="22"/>
      <w:szCs w:val="22"/>
      <w:lang w:val="en-US" w:eastAsia="en-US"/>
    </w:rPr>
    <w:tblPr>
      <w:tblCellMar>
        <w:top w:w="0" w:type="dxa"/>
        <w:left w:w="0" w:type="dxa"/>
        <w:bottom w:w="0" w:type="dxa"/>
        <w:right w:w="0" w:type="dxa"/>
      </w:tblCellMar>
    </w:tblPr>
  </w:style>
  <w:style w:type="table" w:customStyle="1" w:styleId="84">
    <w:name w:val="Сетка таблицы8"/>
    <w:basedOn w:val="a2"/>
    <w:next w:val="ac"/>
    <w:uiPriority w:val="59"/>
    <w:rsid w:val="0013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Простая таблица 21"/>
    <w:basedOn w:val="a2"/>
    <w:next w:val="25"/>
    <w:rsid w:val="00134E9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8">
    <w:name w:val="Изящная таблица 11"/>
    <w:basedOn w:val="a2"/>
    <w:next w:val="14"/>
    <w:rsid w:val="00134E9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Классическая таблица 12"/>
    <w:basedOn w:val="a2"/>
    <w:next w:val="15"/>
    <w:rsid w:val="00134E9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Сетка таблицы 16"/>
    <w:basedOn w:val="a2"/>
    <w:next w:val="16"/>
    <w:rsid w:val="00134E9A"/>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42">
    <w:name w:val="Светлый список14"/>
    <w:basedOn w:val="a2"/>
    <w:uiPriority w:val="61"/>
    <w:rsid w:val="00134E9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40">
    <w:name w:val="Сетка таблицы 34"/>
    <w:basedOn w:val="a2"/>
    <w:next w:val="32"/>
    <w:rsid w:val="00134E9A"/>
    <w:pPr>
      <w:spacing w:after="360"/>
    </w:pPr>
    <w:rPr>
      <w:rFonts w:eastAsia="Calibri"/>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0">
    <w:name w:val="Сетка таблицы 115"/>
    <w:basedOn w:val="a2"/>
    <w:next w:val="16"/>
    <w:rsid w:val="00134E9A"/>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9">
    <w:name w:val="Изящная таблица 22"/>
    <w:basedOn w:val="a2"/>
    <w:next w:val="2f1"/>
    <w:rsid w:val="00134E9A"/>
    <w:pPr>
      <w:spacing w:after="360"/>
    </w:pPr>
    <w:rPr>
      <w:rFonts w:eastAsia="Calibri"/>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Сетка таблицы15"/>
    <w:basedOn w:val="a2"/>
    <w:next w:val="ac"/>
    <w:uiPriority w:val="59"/>
    <w:rsid w:val="00134E9A"/>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f3">
    <w:name w:val="Светлый список21"/>
    <w:basedOn w:val="a2"/>
    <w:uiPriority w:val="61"/>
    <w:rsid w:val="00134E9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41">
    <w:name w:val="Веб-таблица 34"/>
    <w:basedOn w:val="a2"/>
    <w:next w:val="-3"/>
    <w:rsid w:val="00134E9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
    <w:name w:val="Веб-таблица 14"/>
    <w:basedOn w:val="a2"/>
    <w:next w:val="-1"/>
    <w:rsid w:val="00134E9A"/>
    <w:pPr>
      <w:widowControl w:val="0"/>
      <w:adjustRightInd w:val="0"/>
      <w:spacing w:line="360" w:lineRule="atLeast"/>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5">
    <w:name w:val="Цветная таблица 13"/>
    <w:basedOn w:val="a2"/>
    <w:next w:val="1f6"/>
    <w:rsid w:val="00134E9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3">
    <w:name w:val="Столбцы таблицы 23"/>
    <w:basedOn w:val="a2"/>
    <w:next w:val="2f8"/>
    <w:rsid w:val="00134E9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етка таблицы24"/>
    <w:basedOn w:val="a2"/>
    <w:next w:val="ac"/>
    <w:rsid w:val="00134E9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Светлый список - Акцент 24"/>
    <w:basedOn w:val="a2"/>
    <w:next w:val="-2"/>
    <w:uiPriority w:val="61"/>
    <w:rsid w:val="00134E9A"/>
    <w:rPr>
      <w:rFonts w:ascii="Calibri" w:eastAsia="Calibri" w:hAnsi="Calibri"/>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113">
    <w:name w:val="Светлый список - Акцент 113"/>
    <w:basedOn w:val="a2"/>
    <w:uiPriority w:val="61"/>
    <w:rsid w:val="00134E9A"/>
    <w:rPr>
      <w:rFonts w:ascii="Calibri" w:eastAsia="Calibri" w:hAnsi="Calibri"/>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51">
    <w:name w:val="Сетка таблицы115"/>
    <w:basedOn w:val="a2"/>
    <w:next w:val="ac"/>
    <w:rsid w:val="0013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ветлый список - Акцент 213"/>
    <w:basedOn w:val="a2"/>
    <w:next w:val="-2"/>
    <w:uiPriority w:val="61"/>
    <w:rsid w:val="00134E9A"/>
    <w:rPr>
      <w:rFonts w:ascii="Calibri" w:hAnsi="Calibri"/>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2131">
    <w:name w:val="Сетка таблицы213"/>
    <w:basedOn w:val="a2"/>
    <w:next w:val="ac"/>
    <w:rsid w:val="00134E9A"/>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Изысканная таблица4"/>
    <w:basedOn w:val="a2"/>
    <w:next w:val="affffff4"/>
    <w:rsid w:val="00134E9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40">
    <w:name w:val="Веб-таблица 24"/>
    <w:basedOn w:val="a2"/>
    <w:next w:val="-20"/>
    <w:rsid w:val="00134E9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1">
    <w:name w:val="Сетка таблицы34"/>
    <w:basedOn w:val="a2"/>
    <w:next w:val="ac"/>
    <w:rsid w:val="00134E9A"/>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0">
    <w:name w:val="Современная таблица3"/>
    <w:basedOn w:val="a2"/>
    <w:next w:val="affffffb"/>
    <w:rsid w:val="00134E9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40">
    <w:name w:val="Сетка таблицы44"/>
    <w:basedOn w:val="a2"/>
    <w:next w:val="ac"/>
    <w:rsid w:val="0013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ветлая заливка - Акцент 513"/>
    <w:basedOn w:val="a2"/>
    <w:next w:val="-5"/>
    <w:uiPriority w:val="60"/>
    <w:rsid w:val="00134E9A"/>
    <w:rPr>
      <w:rFonts w:ascii="Calibri" w:hAnsi="Calibri"/>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3">
    <w:name w:val="Светлая заливка - Акцент 313"/>
    <w:basedOn w:val="a2"/>
    <w:next w:val="-30"/>
    <w:uiPriority w:val="60"/>
    <w:rsid w:val="00134E9A"/>
    <w:rPr>
      <w:rFonts w:ascii="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130">
    <w:name w:val="Светлый список - Акцент 313"/>
    <w:basedOn w:val="a2"/>
    <w:next w:val="-32"/>
    <w:uiPriority w:val="61"/>
    <w:rsid w:val="00134E9A"/>
    <w:rPr>
      <w:rFonts w:ascii="Calibri"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230">
    <w:name w:val="Сетка таблицы 123"/>
    <w:basedOn w:val="a2"/>
    <w:next w:val="16"/>
    <w:rsid w:val="00134E9A"/>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5">
    <w:name w:val="Светлая заливка - Акцент 55"/>
    <w:basedOn w:val="a2"/>
    <w:next w:val="-5"/>
    <w:uiPriority w:val="60"/>
    <w:rsid w:val="00134E9A"/>
    <w:rPr>
      <w:rFonts w:eastAsia="Calibri"/>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5">
    <w:name w:val="Светлая заливка - Акцент 35"/>
    <w:basedOn w:val="a2"/>
    <w:next w:val="-30"/>
    <w:uiPriority w:val="60"/>
    <w:rsid w:val="00134E9A"/>
    <w:rPr>
      <w:rFonts w:eastAsia="Calibri"/>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50">
    <w:name w:val="Светлый список - Акцент 35"/>
    <w:basedOn w:val="a2"/>
    <w:next w:val="-32"/>
    <w:uiPriority w:val="61"/>
    <w:rsid w:val="00134E9A"/>
    <w:rPr>
      <w:rFonts w:eastAsia="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520">
    <w:name w:val="Сетка таблицы52"/>
    <w:basedOn w:val="a2"/>
    <w:next w:val="ac"/>
    <w:rsid w:val="0013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ветлая заливка - Акцент 523"/>
    <w:basedOn w:val="a2"/>
    <w:next w:val="-5"/>
    <w:uiPriority w:val="60"/>
    <w:rsid w:val="00134E9A"/>
    <w:rPr>
      <w:rFonts w:ascii="Calibri" w:hAnsi="Calibri"/>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23">
    <w:name w:val="Светлая заливка - Акцент 323"/>
    <w:basedOn w:val="a2"/>
    <w:next w:val="-30"/>
    <w:uiPriority w:val="60"/>
    <w:rsid w:val="00134E9A"/>
    <w:rPr>
      <w:rFonts w:ascii="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230">
    <w:name w:val="Светлый список - Акцент 323"/>
    <w:basedOn w:val="a2"/>
    <w:next w:val="-32"/>
    <w:uiPriority w:val="61"/>
    <w:rsid w:val="00134E9A"/>
    <w:rPr>
      <w:rFonts w:ascii="Calibri"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330">
    <w:name w:val="Сетка таблицы 133"/>
    <w:basedOn w:val="a2"/>
    <w:next w:val="16"/>
    <w:rsid w:val="00134E9A"/>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31">
    <w:name w:val="Сетка таблицы123"/>
    <w:basedOn w:val="a2"/>
    <w:next w:val="ac"/>
    <w:uiPriority w:val="59"/>
    <w:rsid w:val="0013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 312"/>
    <w:basedOn w:val="a2"/>
    <w:next w:val="32"/>
    <w:rsid w:val="00134E9A"/>
    <w:pPr>
      <w:spacing w:after="360"/>
    </w:pPr>
    <w:rPr>
      <w:rFonts w:eastAsia="Calibri"/>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1">
    <w:name w:val="Сетка таблицы 1113"/>
    <w:basedOn w:val="a2"/>
    <w:next w:val="16"/>
    <w:rsid w:val="00134E9A"/>
    <w:pPr>
      <w:spacing w:after="360"/>
    </w:pPr>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1">
    <w:name w:val="Веб-таблица 313"/>
    <w:basedOn w:val="a2"/>
    <w:next w:val="-3"/>
    <w:rsid w:val="00134E9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30">
    <w:name w:val="Веб-таблица 113"/>
    <w:basedOn w:val="a2"/>
    <w:next w:val="-1"/>
    <w:rsid w:val="00134E9A"/>
    <w:pPr>
      <w:widowControl w:val="0"/>
      <w:adjustRightInd w:val="0"/>
      <w:spacing w:line="360" w:lineRule="atLeast"/>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23">
    <w:name w:val="Цветная таблица 112"/>
    <w:basedOn w:val="a2"/>
    <w:next w:val="1f6"/>
    <w:rsid w:val="00134E9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2">
    <w:name w:val="Столбцы таблицы 212"/>
    <w:basedOn w:val="a2"/>
    <w:next w:val="2f8"/>
    <w:rsid w:val="00134E9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2">
    <w:name w:val="Сетка таблицы1113"/>
    <w:basedOn w:val="a2"/>
    <w:next w:val="ac"/>
    <w:uiPriority w:val="59"/>
    <w:rsid w:val="00134E9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next w:val="ac"/>
    <w:rsid w:val="00134E9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
    <w:name w:val="Светлый список - Акцент 222"/>
    <w:basedOn w:val="a2"/>
    <w:next w:val="-2"/>
    <w:uiPriority w:val="61"/>
    <w:rsid w:val="00134E9A"/>
    <w:rPr>
      <w:rFonts w:ascii="Calibri" w:eastAsia="Calibri" w:hAnsi="Calibri"/>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1112">
    <w:name w:val="Светлый список - Акцент 1112"/>
    <w:basedOn w:val="a2"/>
    <w:uiPriority w:val="61"/>
    <w:rsid w:val="00134E9A"/>
    <w:rPr>
      <w:rFonts w:ascii="Calibri" w:eastAsia="Calibri" w:hAnsi="Calibri"/>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10">
    <w:name w:val="Сетка таблицы11111"/>
    <w:basedOn w:val="a2"/>
    <w:next w:val="ac"/>
    <w:rsid w:val="0013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Сетка таблицы 11111"/>
    <w:basedOn w:val="a2"/>
    <w:next w:val="16"/>
    <w:rsid w:val="00134E9A"/>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2">
    <w:name w:val="Светлый список - Акцент 2112"/>
    <w:basedOn w:val="a2"/>
    <w:next w:val="-2"/>
    <w:uiPriority w:val="61"/>
    <w:rsid w:val="00134E9A"/>
    <w:rPr>
      <w:rFonts w:ascii="Calibri" w:hAnsi="Calibri"/>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21120">
    <w:name w:val="Сетка таблицы2112"/>
    <w:basedOn w:val="a2"/>
    <w:next w:val="ac"/>
    <w:rsid w:val="00134E9A"/>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Изысканная таблица12"/>
    <w:basedOn w:val="a2"/>
    <w:next w:val="affffff4"/>
    <w:rsid w:val="00134E9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20">
    <w:name w:val="Веб-таблица 212"/>
    <w:basedOn w:val="a2"/>
    <w:next w:val="-20"/>
    <w:rsid w:val="00134E9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21">
    <w:name w:val="Сетка таблицы312"/>
    <w:basedOn w:val="a2"/>
    <w:next w:val="ac"/>
    <w:rsid w:val="00134E9A"/>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Современная таблица12"/>
    <w:basedOn w:val="a2"/>
    <w:next w:val="affffffb"/>
    <w:rsid w:val="00134E9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120">
    <w:name w:val="Сетка таблицы412"/>
    <w:basedOn w:val="a2"/>
    <w:next w:val="ac"/>
    <w:rsid w:val="0013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ветлая заливка - Акцент 5112"/>
    <w:basedOn w:val="a2"/>
    <w:next w:val="-5"/>
    <w:uiPriority w:val="60"/>
    <w:rsid w:val="00134E9A"/>
    <w:rPr>
      <w:rFonts w:ascii="Calibri" w:hAnsi="Calibri"/>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20">
    <w:name w:val="Светлая заливка - Акцент 3112"/>
    <w:basedOn w:val="a2"/>
    <w:next w:val="-30"/>
    <w:uiPriority w:val="60"/>
    <w:rsid w:val="00134E9A"/>
    <w:rPr>
      <w:rFonts w:ascii="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1121">
    <w:name w:val="Светлый список - Акцент 3112"/>
    <w:basedOn w:val="a2"/>
    <w:next w:val="-32"/>
    <w:uiPriority w:val="61"/>
    <w:rsid w:val="00134E9A"/>
    <w:rPr>
      <w:rFonts w:ascii="Calibri"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212">
    <w:name w:val="Сетка таблицы 1212"/>
    <w:basedOn w:val="a2"/>
    <w:next w:val="16"/>
    <w:rsid w:val="00134E9A"/>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211">
    <w:name w:val="Светлая заливка - Акцент 5211"/>
    <w:basedOn w:val="a2"/>
    <w:next w:val="-5"/>
    <w:uiPriority w:val="60"/>
    <w:rsid w:val="00134E9A"/>
    <w:rPr>
      <w:rFonts w:eastAsia="Calibri"/>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2110">
    <w:name w:val="Светлая заливка - Акцент 3211"/>
    <w:basedOn w:val="a2"/>
    <w:next w:val="-30"/>
    <w:uiPriority w:val="60"/>
    <w:rsid w:val="00134E9A"/>
    <w:rPr>
      <w:rFonts w:eastAsia="Calibri"/>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2111">
    <w:name w:val="Светлый список - Акцент 3211"/>
    <w:basedOn w:val="a2"/>
    <w:next w:val="-32"/>
    <w:uiPriority w:val="61"/>
    <w:rsid w:val="00134E9A"/>
    <w:rPr>
      <w:rFonts w:eastAsia="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311">
    <w:name w:val="Сетка таблицы 1311"/>
    <w:basedOn w:val="a2"/>
    <w:next w:val="16"/>
    <w:rsid w:val="00134E9A"/>
    <w:pPr>
      <w:spacing w:after="360"/>
    </w:pPr>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11">
    <w:name w:val="Сетка таблицы1211"/>
    <w:basedOn w:val="a2"/>
    <w:next w:val="ac"/>
    <w:uiPriority w:val="59"/>
    <w:rsid w:val="00134E9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2"/>
    <w:next w:val="ac"/>
    <w:rsid w:val="0013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 1122"/>
    <w:basedOn w:val="a2"/>
    <w:next w:val="16"/>
    <w:rsid w:val="00134E9A"/>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32">
    <w:name w:val="Светлая заливка - Акцент 532"/>
    <w:basedOn w:val="a2"/>
    <w:next w:val="-5"/>
    <w:uiPriority w:val="60"/>
    <w:rsid w:val="00134E9A"/>
    <w:rPr>
      <w:rFonts w:eastAsia="Calibri"/>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320">
    <w:name w:val="Светлая заливка - Акцент 332"/>
    <w:basedOn w:val="a2"/>
    <w:next w:val="-30"/>
    <w:uiPriority w:val="60"/>
    <w:rsid w:val="00134E9A"/>
    <w:rPr>
      <w:rFonts w:eastAsia="Calibri"/>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321">
    <w:name w:val="Светлый список - Акцент 332"/>
    <w:basedOn w:val="a2"/>
    <w:next w:val="-32"/>
    <w:uiPriority w:val="61"/>
    <w:rsid w:val="00134E9A"/>
    <w:rPr>
      <w:rFonts w:eastAsia="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615">
    <w:name w:val="Сетка таблицы61"/>
    <w:basedOn w:val="a2"/>
    <w:next w:val="ac"/>
    <w:rsid w:val="0013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ветлая заливка - Акцент 541"/>
    <w:basedOn w:val="a2"/>
    <w:next w:val="-5"/>
    <w:uiPriority w:val="60"/>
    <w:rsid w:val="00134E9A"/>
    <w:rPr>
      <w:rFonts w:ascii="Calibri" w:hAnsi="Calibri"/>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410">
    <w:name w:val="Светлая заливка - Акцент 341"/>
    <w:basedOn w:val="a2"/>
    <w:next w:val="-30"/>
    <w:uiPriority w:val="60"/>
    <w:rsid w:val="00134E9A"/>
    <w:rPr>
      <w:rFonts w:ascii="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411">
    <w:name w:val="Светлый список - Акцент 341"/>
    <w:basedOn w:val="a2"/>
    <w:next w:val="-32"/>
    <w:uiPriority w:val="61"/>
    <w:rsid w:val="00134E9A"/>
    <w:rPr>
      <w:rFonts w:ascii="Calibri"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410">
    <w:name w:val="Сетка таблицы 141"/>
    <w:basedOn w:val="a2"/>
    <w:next w:val="16"/>
    <w:rsid w:val="00134E9A"/>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310">
    <w:name w:val="Сетка таблицы131"/>
    <w:basedOn w:val="a2"/>
    <w:next w:val="ac"/>
    <w:uiPriority w:val="59"/>
    <w:rsid w:val="0013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ветлый список111"/>
    <w:basedOn w:val="a2"/>
    <w:uiPriority w:val="61"/>
    <w:rsid w:val="00134E9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10">
    <w:name w:val="Сетка таблицы 321"/>
    <w:basedOn w:val="a2"/>
    <w:next w:val="32"/>
    <w:rsid w:val="00134E9A"/>
    <w:pPr>
      <w:spacing w:after="360"/>
    </w:pPr>
    <w:rPr>
      <w:rFonts w:eastAsia="Calibri"/>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10">
    <w:name w:val="Сетка таблицы 1131"/>
    <w:basedOn w:val="a2"/>
    <w:next w:val="16"/>
    <w:rsid w:val="00134E9A"/>
    <w:pPr>
      <w:spacing w:after="360"/>
    </w:pPr>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Веб-таблица 321"/>
    <w:basedOn w:val="a2"/>
    <w:next w:val="-3"/>
    <w:rsid w:val="00134E9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2">
    <w:name w:val="Веб-таблица 122"/>
    <w:basedOn w:val="a2"/>
    <w:next w:val="-1"/>
    <w:rsid w:val="00134E9A"/>
    <w:pPr>
      <w:widowControl w:val="0"/>
      <w:adjustRightInd w:val="0"/>
      <w:spacing w:line="360" w:lineRule="atLeast"/>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3">
    <w:name w:val="Цветная таблица 121"/>
    <w:basedOn w:val="a2"/>
    <w:next w:val="1f6"/>
    <w:rsid w:val="00134E9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12">
    <w:name w:val="Столбцы таблицы 221"/>
    <w:basedOn w:val="a2"/>
    <w:next w:val="2f8"/>
    <w:rsid w:val="00134E9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1">
    <w:name w:val="Сетка таблицы1131"/>
    <w:basedOn w:val="a2"/>
    <w:next w:val="ac"/>
    <w:uiPriority w:val="59"/>
    <w:rsid w:val="00134E9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2"/>
    <w:next w:val="ac"/>
    <w:rsid w:val="00134E9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
    <w:name w:val="Светлый список - Акцент 231"/>
    <w:basedOn w:val="a2"/>
    <w:next w:val="-2"/>
    <w:uiPriority w:val="61"/>
    <w:rsid w:val="00134E9A"/>
    <w:rPr>
      <w:rFonts w:ascii="Calibri" w:eastAsia="Calibri" w:hAnsi="Calibri"/>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1121">
    <w:name w:val="Светлый список - Акцент 1121"/>
    <w:basedOn w:val="a2"/>
    <w:uiPriority w:val="61"/>
    <w:rsid w:val="00134E9A"/>
    <w:rPr>
      <w:rFonts w:ascii="Calibri" w:eastAsia="Calibri" w:hAnsi="Calibri"/>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10">
    <w:name w:val="Сетка таблицы11121"/>
    <w:basedOn w:val="a2"/>
    <w:next w:val="ac"/>
    <w:rsid w:val="0013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Сетка таблицы 11121"/>
    <w:basedOn w:val="a2"/>
    <w:next w:val="16"/>
    <w:rsid w:val="00134E9A"/>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1">
    <w:name w:val="Светлый список - Акцент 2121"/>
    <w:basedOn w:val="a2"/>
    <w:next w:val="-2"/>
    <w:uiPriority w:val="61"/>
    <w:rsid w:val="00134E9A"/>
    <w:rPr>
      <w:rFonts w:ascii="Calibri" w:hAnsi="Calibri"/>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21210">
    <w:name w:val="Сетка таблицы2121"/>
    <w:basedOn w:val="a2"/>
    <w:next w:val="ac"/>
    <w:rsid w:val="00134E9A"/>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Изысканная таблица21"/>
    <w:basedOn w:val="a2"/>
    <w:next w:val="affffff4"/>
    <w:rsid w:val="00134E9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210">
    <w:name w:val="Веб-таблица 221"/>
    <w:basedOn w:val="a2"/>
    <w:next w:val="-20"/>
    <w:rsid w:val="00134E9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11">
    <w:name w:val="Сетка таблицы321"/>
    <w:basedOn w:val="a2"/>
    <w:next w:val="ac"/>
    <w:rsid w:val="00134E9A"/>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5">
    <w:name w:val="Современная таблица21"/>
    <w:basedOn w:val="a2"/>
    <w:next w:val="affffffb"/>
    <w:rsid w:val="00134E9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21">
    <w:name w:val="Сетка таблицы421"/>
    <w:basedOn w:val="a2"/>
    <w:next w:val="ac"/>
    <w:rsid w:val="0013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ветлая заливка - Акцент 5121"/>
    <w:basedOn w:val="a2"/>
    <w:next w:val="-5"/>
    <w:uiPriority w:val="60"/>
    <w:rsid w:val="00134E9A"/>
    <w:rPr>
      <w:rFonts w:ascii="Calibri" w:hAnsi="Calibri"/>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210">
    <w:name w:val="Светлая заливка - Акцент 3121"/>
    <w:basedOn w:val="a2"/>
    <w:next w:val="-30"/>
    <w:uiPriority w:val="60"/>
    <w:rsid w:val="00134E9A"/>
    <w:rPr>
      <w:rFonts w:ascii="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1211">
    <w:name w:val="Светлый список - Акцент 3121"/>
    <w:basedOn w:val="a2"/>
    <w:next w:val="-32"/>
    <w:uiPriority w:val="61"/>
    <w:rsid w:val="00134E9A"/>
    <w:rPr>
      <w:rFonts w:ascii="Calibri"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2210">
    <w:name w:val="Сетка таблицы 1221"/>
    <w:basedOn w:val="a2"/>
    <w:next w:val="16"/>
    <w:rsid w:val="00134E9A"/>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221">
    <w:name w:val="Светлая заливка - Акцент 5221"/>
    <w:basedOn w:val="a2"/>
    <w:next w:val="-5"/>
    <w:uiPriority w:val="60"/>
    <w:rsid w:val="00134E9A"/>
    <w:rPr>
      <w:rFonts w:eastAsia="Calibri"/>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2210">
    <w:name w:val="Светлая заливка - Акцент 3221"/>
    <w:basedOn w:val="a2"/>
    <w:next w:val="-30"/>
    <w:uiPriority w:val="60"/>
    <w:rsid w:val="00134E9A"/>
    <w:rPr>
      <w:rFonts w:eastAsia="Calibri"/>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2211">
    <w:name w:val="Светлый список - Акцент 3221"/>
    <w:basedOn w:val="a2"/>
    <w:next w:val="-32"/>
    <w:uiPriority w:val="61"/>
    <w:rsid w:val="00134E9A"/>
    <w:rPr>
      <w:rFonts w:eastAsia="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5110">
    <w:name w:val="Сетка таблицы511"/>
    <w:basedOn w:val="a2"/>
    <w:next w:val="ac"/>
    <w:uiPriority w:val="59"/>
    <w:rsid w:val="0013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ветлый список121"/>
    <w:basedOn w:val="a2"/>
    <w:uiPriority w:val="61"/>
    <w:rsid w:val="00134E9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1110">
    <w:name w:val="Сетка таблицы 3111"/>
    <w:basedOn w:val="a2"/>
    <w:next w:val="32"/>
    <w:rsid w:val="00134E9A"/>
    <w:pPr>
      <w:spacing w:after="360"/>
    </w:pPr>
    <w:rPr>
      <w:rFonts w:eastAsia="Calibri"/>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21">
    <w:name w:val="Сетка таблицы 1321"/>
    <w:basedOn w:val="a2"/>
    <w:next w:val="16"/>
    <w:rsid w:val="00134E9A"/>
    <w:pPr>
      <w:spacing w:after="360"/>
    </w:pPr>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Веб-таблица 3111"/>
    <w:basedOn w:val="a2"/>
    <w:next w:val="-3"/>
    <w:rsid w:val="00134E9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110">
    <w:name w:val="Веб-таблица 1111"/>
    <w:basedOn w:val="a2"/>
    <w:next w:val="-1"/>
    <w:rsid w:val="00134E9A"/>
    <w:pPr>
      <w:widowControl w:val="0"/>
      <w:adjustRightInd w:val="0"/>
      <w:spacing w:line="360" w:lineRule="atLeast"/>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113">
    <w:name w:val="Цветная таблица 1111"/>
    <w:basedOn w:val="a2"/>
    <w:next w:val="1f6"/>
    <w:rsid w:val="00134E9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11">
    <w:name w:val="Столбцы таблицы 2111"/>
    <w:basedOn w:val="a2"/>
    <w:next w:val="2f8"/>
    <w:rsid w:val="00134E9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11">
    <w:name w:val="Сетка таблицы1221"/>
    <w:basedOn w:val="a2"/>
    <w:next w:val="ac"/>
    <w:uiPriority w:val="59"/>
    <w:rsid w:val="00134E9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2"/>
    <w:next w:val="ac"/>
    <w:rsid w:val="00134E9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1">
    <w:name w:val="Светлый список - Акцент 2211"/>
    <w:basedOn w:val="a2"/>
    <w:next w:val="-2"/>
    <w:uiPriority w:val="61"/>
    <w:rsid w:val="00134E9A"/>
    <w:rPr>
      <w:rFonts w:ascii="Calibri" w:eastAsia="Calibri" w:hAnsi="Calibri"/>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11111">
    <w:name w:val="Светлый список - Акцент 11111"/>
    <w:basedOn w:val="a2"/>
    <w:uiPriority w:val="61"/>
    <w:rsid w:val="00134E9A"/>
    <w:rPr>
      <w:rFonts w:ascii="Calibri" w:eastAsia="Calibri" w:hAnsi="Calibri"/>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110">
    <w:name w:val="Сетка таблицы11211"/>
    <w:basedOn w:val="a2"/>
    <w:next w:val="ac"/>
    <w:rsid w:val="0013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 11211"/>
    <w:basedOn w:val="a2"/>
    <w:next w:val="16"/>
    <w:rsid w:val="00134E9A"/>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1">
    <w:name w:val="Светлый список - Акцент 21111"/>
    <w:basedOn w:val="a2"/>
    <w:next w:val="-2"/>
    <w:uiPriority w:val="61"/>
    <w:rsid w:val="00134E9A"/>
    <w:rPr>
      <w:rFonts w:ascii="Calibri" w:hAnsi="Calibri"/>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211110">
    <w:name w:val="Сетка таблицы21111"/>
    <w:basedOn w:val="a2"/>
    <w:next w:val="ac"/>
    <w:rsid w:val="00134E9A"/>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Изысканная таблица111"/>
    <w:basedOn w:val="a2"/>
    <w:next w:val="affffff4"/>
    <w:rsid w:val="00134E9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21110">
    <w:name w:val="Веб-таблица 2111"/>
    <w:basedOn w:val="a2"/>
    <w:next w:val="-20"/>
    <w:rsid w:val="00134E9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11">
    <w:name w:val="Сетка таблицы3111"/>
    <w:basedOn w:val="a2"/>
    <w:next w:val="ac"/>
    <w:rsid w:val="00134E9A"/>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овременная таблица111"/>
    <w:basedOn w:val="a2"/>
    <w:next w:val="affffffb"/>
    <w:rsid w:val="00134E9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111">
    <w:name w:val="Сетка таблицы4111"/>
    <w:basedOn w:val="a2"/>
    <w:next w:val="ac"/>
    <w:rsid w:val="0013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ветлая заливка - Акцент 51111"/>
    <w:basedOn w:val="a2"/>
    <w:next w:val="-5"/>
    <w:uiPriority w:val="60"/>
    <w:rsid w:val="00134E9A"/>
    <w:rPr>
      <w:rFonts w:ascii="Calibri" w:hAnsi="Calibri"/>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110">
    <w:name w:val="Светлая заливка - Акцент 31111"/>
    <w:basedOn w:val="a2"/>
    <w:next w:val="-30"/>
    <w:uiPriority w:val="60"/>
    <w:rsid w:val="00134E9A"/>
    <w:rPr>
      <w:rFonts w:ascii="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11111">
    <w:name w:val="Светлый список - Акцент 31111"/>
    <w:basedOn w:val="a2"/>
    <w:next w:val="-32"/>
    <w:uiPriority w:val="61"/>
    <w:rsid w:val="00134E9A"/>
    <w:rPr>
      <w:rFonts w:ascii="Calibri"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21110">
    <w:name w:val="Сетка таблицы 12111"/>
    <w:basedOn w:val="a2"/>
    <w:next w:val="16"/>
    <w:rsid w:val="00134E9A"/>
    <w:pPr>
      <w:widowControl w:val="0"/>
      <w:autoSpaceDE w:val="0"/>
      <w:autoSpaceDN w:val="0"/>
      <w:adjustRightInd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311">
    <w:name w:val="Светлая заливка - Акцент 5311"/>
    <w:basedOn w:val="a2"/>
    <w:next w:val="-5"/>
    <w:uiPriority w:val="60"/>
    <w:rsid w:val="00134E9A"/>
    <w:rPr>
      <w:rFonts w:eastAsia="Calibri"/>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311">
    <w:name w:val="Светлая заливка - Акцент 3311"/>
    <w:basedOn w:val="a2"/>
    <w:next w:val="-30"/>
    <w:uiPriority w:val="60"/>
    <w:rsid w:val="00134E9A"/>
    <w:rPr>
      <w:rFonts w:eastAsia="Calibri"/>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33110">
    <w:name w:val="Светлый список - Акцент 3311"/>
    <w:basedOn w:val="a2"/>
    <w:next w:val="-32"/>
    <w:uiPriority w:val="61"/>
    <w:rsid w:val="00134E9A"/>
    <w:rPr>
      <w:rFonts w:eastAsia="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31b">
    <w:name w:val="Изысканная таблица31"/>
    <w:basedOn w:val="a2"/>
    <w:next w:val="affffff4"/>
    <w:rsid w:val="00134E9A"/>
    <w:rPr>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12">
    <w:name w:val="Веб-таблица 331"/>
    <w:basedOn w:val="a2"/>
    <w:next w:val="-3"/>
    <w:rsid w:val="00134E9A"/>
    <w:rPr>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2">
    <w:name w:val="Веб-таблица 132"/>
    <w:basedOn w:val="a2"/>
    <w:next w:val="-1"/>
    <w:rsid w:val="00134E9A"/>
    <w:pPr>
      <w:numPr>
        <w:numId w:val="22"/>
      </w:numPr>
    </w:pPr>
    <w:rPr>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210">
    <w:name w:val="Веб-таблица 1121"/>
    <w:basedOn w:val="a2"/>
    <w:next w:val="-1"/>
    <w:rsid w:val="00134E9A"/>
    <w:rPr>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
    <w:name w:val="Веб-таблица 1211"/>
    <w:basedOn w:val="a2"/>
    <w:next w:val="-1"/>
    <w:rsid w:val="00134E9A"/>
    <w:rPr>
      <w:lang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16">
    <w:name w:val="Сетка таблицы 61"/>
    <w:basedOn w:val="a2"/>
    <w:next w:val="66"/>
    <w:rsid w:val="00134E9A"/>
    <w:rPr>
      <w:lang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510">
    <w:name w:val="Сетка таблицы 151"/>
    <w:basedOn w:val="a2"/>
    <w:next w:val="16"/>
    <w:rsid w:val="00134E9A"/>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
    <w:name w:val="Классическая таблица 111"/>
    <w:basedOn w:val="a2"/>
    <w:next w:val="15"/>
    <w:rsid w:val="00134E9A"/>
    <w:rPr>
      <w:lang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10">
    <w:name w:val="Сетка таблицы 1141"/>
    <w:basedOn w:val="a2"/>
    <w:next w:val="16"/>
    <w:uiPriority w:val="99"/>
    <w:semiHidden/>
    <w:unhideWhenUsed/>
    <w:rsid w:val="00134E9A"/>
    <w:pPr>
      <w:spacing w:after="360"/>
    </w:pPr>
    <w:rPr>
      <w:rFonts w:eastAsia="Calibri"/>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10">
    <w:name w:val="Сетка таблицы 331"/>
    <w:basedOn w:val="a2"/>
    <w:next w:val="32"/>
    <w:uiPriority w:val="99"/>
    <w:unhideWhenUsed/>
    <w:rsid w:val="00134E9A"/>
    <w:pPr>
      <w:spacing w:after="360"/>
    </w:pPr>
    <w:rPr>
      <w:rFonts w:eastAsia="Calibri"/>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ascii="Times New Roman" w:hAnsi="Times New Roman" w:cs="Times New Roman" w:hint="default"/>
      </w:rPr>
      <w:tblPr/>
      <w:tcPr>
        <w:tcBorders>
          <w:bottom w:val="single" w:sz="6" w:space="0" w:color="000000"/>
          <w:tl2br w:val="none" w:sz="0" w:space="0" w:color="auto"/>
          <w:tr2bl w:val="none" w:sz="0" w:space="0" w:color="auto"/>
        </w:tcBorders>
        <w:shd w:val="pct30" w:color="FFFF00" w:fill="FFFFFF"/>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12d">
    <w:name w:val="Объемная таблица 12"/>
    <w:basedOn w:val="a2"/>
    <w:next w:val="1fffff0"/>
    <w:unhideWhenUsed/>
    <w:rsid w:val="00134E9A"/>
    <w:pPr>
      <w:overflowPunct w:val="0"/>
      <w:autoSpaceDE w:val="0"/>
      <w:autoSpaceDN w:val="0"/>
      <w:adjustRightInd w:val="0"/>
    </w:pPr>
    <w:rPr>
      <w:rFonts w:ascii="Cambria" w:hAnsi="Cambria"/>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a">
    <w:name w:val="Объемная таблица 22"/>
    <w:basedOn w:val="a2"/>
    <w:next w:val="2ffff1"/>
    <w:unhideWhenUsed/>
    <w:rsid w:val="00134E9A"/>
    <w:pPr>
      <w:overflowPunct w:val="0"/>
      <w:autoSpaceDE w:val="0"/>
      <w:autoSpaceDN w:val="0"/>
      <w:adjustRightInd w:val="0"/>
    </w:pPr>
    <w:rPr>
      <w:rFonts w:ascii="Cambria" w:hAnsi="Cambria"/>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2"/>
    <w:next w:val="3fe"/>
    <w:unhideWhenUsed/>
    <w:rsid w:val="00134E9A"/>
    <w:pPr>
      <w:overflowPunct w:val="0"/>
      <w:autoSpaceDE w:val="0"/>
      <w:autoSpaceDN w:val="0"/>
      <w:adjustRightInd w:val="0"/>
    </w:pPr>
    <w:rPr>
      <w:rFonts w:ascii="Cambria" w:hAnsi="Cambria"/>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Изящная таблица 212"/>
    <w:basedOn w:val="a2"/>
    <w:next w:val="2f1"/>
    <w:unhideWhenUsed/>
    <w:rsid w:val="00134E9A"/>
    <w:pPr>
      <w:overflowPunct w:val="0"/>
      <w:autoSpaceDE w:val="0"/>
      <w:autoSpaceDN w:val="0"/>
      <w:adjustRightInd w:val="0"/>
    </w:pPr>
    <w:rPr>
      <w:rFonts w:ascii="Cambria" w:hAnsi="Cambria"/>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Веб-таблица 1311"/>
    <w:basedOn w:val="a2"/>
    <w:next w:val="-1"/>
    <w:semiHidden/>
    <w:unhideWhenUsed/>
    <w:rsid w:val="00134E9A"/>
    <w:rPr>
      <w:rFonts w:ascii="Calibri" w:eastAsia="Calibri" w:hAnsi="Calibri"/>
      <w:sz w:val="22"/>
      <w:szCs w:val="22"/>
      <w:lang w:eastAsia="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134E9A"/>
    <w:pPr>
      <w:overflowPunct w:val="0"/>
      <w:autoSpaceDE w:val="0"/>
      <w:autoSpaceDN w:val="0"/>
      <w:adjustRightInd w:val="0"/>
    </w:pPr>
    <w:rPr>
      <w:rFonts w:ascii="Cambria" w:hAnsi="Cambria"/>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2">
    <w:name w:val="Веб-таблица 3121"/>
    <w:basedOn w:val="a2"/>
    <w:next w:val="-3"/>
    <w:semiHidden/>
    <w:unhideWhenUsed/>
    <w:rsid w:val="00134E9A"/>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11">
    <w:name w:val="Сетка таблицы141"/>
    <w:basedOn w:val="-1"/>
    <w:next w:val="ac"/>
    <w:rsid w:val="00134E9A"/>
    <w:pPr>
      <w:widowControl/>
      <w:adjustRightInd/>
      <w:spacing w:line="240" w:lineRule="auto"/>
      <w:jc w:val="left"/>
      <w:textAlignment w:val="auto"/>
    </w:pPr>
    <w:rPr>
      <w:lang w:val="kk-KZ"/>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1">
    <w:name w:val="Светлый список3"/>
    <w:basedOn w:val="a2"/>
    <w:next w:val="affffffffffffffb"/>
    <w:uiPriority w:val="99"/>
    <w:unhideWhenUsed/>
    <w:rsid w:val="00134E9A"/>
    <w:rPr>
      <w:rFonts w:ascii="Calibri" w:hAnsi="Calibri"/>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000000"/>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tblStylePr w:type="band1Horz">
      <w:rPr>
        <w:rFonts w:ascii="Calibri" w:hAnsi="Calibri" w:cs="Times New Roman" w:hint="default"/>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Normal9">
    <w:name w:val="Table Normal9"/>
    <w:uiPriority w:val="2"/>
    <w:semiHidden/>
    <w:qFormat/>
    <w:rsid w:val="00134E9A"/>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LightList11">
    <w:name w:val="Light List11"/>
    <w:uiPriority w:val="99"/>
    <w:rsid w:val="00134E9A"/>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11411">
    <w:name w:val="Сетка таблицы1141"/>
    <w:rsid w:val="00134E9A"/>
    <w:pPr>
      <w:spacing w:after="200" w:line="276"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Светлый список131"/>
    <w:uiPriority w:val="99"/>
    <w:rsid w:val="00134E9A"/>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3311">
    <w:name w:val="Сетка таблицы331"/>
    <w:basedOn w:val="a2"/>
    <w:uiPriority w:val="99"/>
    <w:rsid w:val="00134E9A"/>
    <w:rPr>
      <w:rFonts w:ascii="Calibri" w:eastAsia="Calibri" w:hAnsi="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
    <w:name w:val="Сетка таблицы431"/>
    <w:basedOn w:val="a2"/>
    <w:uiPriority w:val="59"/>
    <w:rsid w:val="00134E9A"/>
    <w:rPr>
      <w:rFonts w:ascii="Cambria" w:hAnsi="Cambr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Объемная таблица 311"/>
    <w:basedOn w:val="a2"/>
    <w:rsid w:val="00134E9A"/>
    <w:rPr>
      <w:rFonts w:ascii="Calibri" w:eastAsia="Calibri" w:hAnsi="Calibri"/>
      <w:lang w:eastAsia="en-US"/>
    </w:rPr>
    <w:tbl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style>
  <w:style w:type="table" w:customStyle="1" w:styleId="111a">
    <w:name w:val="Объемная таблица 111"/>
    <w:basedOn w:val="a2"/>
    <w:rsid w:val="00134E9A"/>
    <w:rPr>
      <w:rFonts w:ascii="Calibri" w:eastAsia="Calibri" w:hAnsi="Calibri"/>
      <w:lang w:eastAsia="en-US"/>
    </w:rPr>
    <w:tbl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2"/>
    <w:rsid w:val="00134E9A"/>
    <w:pPr>
      <w:overflowPunct w:val="0"/>
      <w:autoSpaceDE w:val="0"/>
      <w:autoSpaceDN w:val="0"/>
      <w:adjustRightInd w:val="0"/>
    </w:pPr>
    <w:rPr>
      <w:rFonts w:ascii="Cambria" w:hAnsi="Cambria"/>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style>
  <w:style w:type="table" w:customStyle="1" w:styleId="21112">
    <w:name w:val="Изящная таблица 2111"/>
    <w:basedOn w:val="a2"/>
    <w:rsid w:val="00134E9A"/>
    <w:rPr>
      <w:rFonts w:ascii="Calibri" w:eastAsia="Calibri" w:hAnsi="Calibri"/>
      <w:lang w:eastAsia="en-US"/>
    </w:rPr>
    <w:tbl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style>
  <w:style w:type="table" w:customStyle="1" w:styleId="TableNormal111">
    <w:name w:val="Table Normal111"/>
    <w:uiPriority w:val="2"/>
    <w:semiHidden/>
    <w:unhideWhenUsed/>
    <w:qFormat/>
    <w:rsid w:val="00134E9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34E9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34E9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134E9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34E9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34E9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134E9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134E9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713">
    <w:name w:val="Сетка таблицы71"/>
    <w:basedOn w:val="a2"/>
    <w:next w:val="ac"/>
    <w:uiPriority w:val="39"/>
    <w:rsid w:val="00134E9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3"/>
    <w:uiPriority w:val="99"/>
    <w:semiHidden/>
    <w:unhideWhenUsed/>
    <w:rsid w:val="006146DE"/>
  </w:style>
  <w:style w:type="paragraph" w:styleId="3ff2">
    <w:name w:val="List 3"/>
    <w:basedOn w:val="a0"/>
    <w:uiPriority w:val="99"/>
    <w:semiHidden/>
    <w:unhideWhenUsed/>
    <w:rsid w:val="00A7046E"/>
    <w:pPr>
      <w:ind w:left="849" w:hanging="283"/>
    </w:pPr>
  </w:style>
  <w:style w:type="paragraph" w:styleId="4f">
    <w:name w:val="List Bullet 4"/>
    <w:basedOn w:val="a0"/>
    <w:uiPriority w:val="99"/>
    <w:semiHidden/>
    <w:unhideWhenUsed/>
    <w:rsid w:val="00A7046E"/>
    <w:pPr>
      <w:tabs>
        <w:tab w:val="num" w:pos="1209"/>
      </w:tabs>
      <w:ind w:left="1209" w:hanging="360"/>
    </w:pPr>
    <w:rPr>
      <w:sz w:val="20"/>
      <w:szCs w:val="20"/>
    </w:rPr>
  </w:style>
  <w:style w:type="paragraph" w:styleId="58">
    <w:name w:val="List Bullet 5"/>
    <w:basedOn w:val="a0"/>
    <w:uiPriority w:val="99"/>
    <w:semiHidden/>
    <w:unhideWhenUsed/>
    <w:rsid w:val="00A7046E"/>
    <w:pPr>
      <w:tabs>
        <w:tab w:val="num" w:pos="1492"/>
      </w:tabs>
      <w:ind w:left="1492" w:hanging="360"/>
    </w:pPr>
    <w:rPr>
      <w:sz w:val="20"/>
      <w:szCs w:val="20"/>
    </w:rPr>
  </w:style>
  <w:style w:type="paragraph" w:styleId="2ffff3">
    <w:name w:val="List Number 2"/>
    <w:basedOn w:val="a0"/>
    <w:uiPriority w:val="99"/>
    <w:semiHidden/>
    <w:unhideWhenUsed/>
    <w:rsid w:val="00A7046E"/>
    <w:pPr>
      <w:tabs>
        <w:tab w:val="num" w:pos="643"/>
      </w:tabs>
      <w:ind w:left="643" w:hanging="360"/>
    </w:pPr>
    <w:rPr>
      <w:sz w:val="20"/>
      <w:szCs w:val="20"/>
    </w:rPr>
  </w:style>
  <w:style w:type="paragraph" w:styleId="3ff3">
    <w:name w:val="List Number 3"/>
    <w:basedOn w:val="a0"/>
    <w:uiPriority w:val="99"/>
    <w:semiHidden/>
    <w:unhideWhenUsed/>
    <w:rsid w:val="00A7046E"/>
    <w:pPr>
      <w:tabs>
        <w:tab w:val="num" w:pos="926"/>
      </w:tabs>
      <w:ind w:left="926" w:hanging="360"/>
    </w:pPr>
    <w:rPr>
      <w:sz w:val="20"/>
      <w:szCs w:val="20"/>
    </w:rPr>
  </w:style>
  <w:style w:type="paragraph" w:styleId="4f0">
    <w:name w:val="List Number 4"/>
    <w:basedOn w:val="a0"/>
    <w:uiPriority w:val="99"/>
    <w:semiHidden/>
    <w:unhideWhenUsed/>
    <w:rsid w:val="00A7046E"/>
    <w:pPr>
      <w:tabs>
        <w:tab w:val="num" w:pos="1209"/>
      </w:tabs>
      <w:ind w:left="1209" w:hanging="360"/>
    </w:pPr>
    <w:rPr>
      <w:sz w:val="20"/>
      <w:szCs w:val="20"/>
    </w:rPr>
  </w:style>
  <w:style w:type="paragraph" w:customStyle="1" w:styleId="afffffffffffffff0">
    <w:name w:val="Обычный.Нормальный"/>
    <w:uiPriority w:val="99"/>
    <w:semiHidden/>
    <w:rsid w:val="00A7046E"/>
  </w:style>
  <w:style w:type="paragraph" w:customStyle="1" w:styleId="2ffff4">
    <w:name w:val="сновной текст 2"/>
    <w:basedOn w:val="a0"/>
    <w:uiPriority w:val="99"/>
    <w:semiHidden/>
    <w:rsid w:val="00A7046E"/>
    <w:pPr>
      <w:spacing w:line="360" w:lineRule="auto"/>
      <w:jc w:val="both"/>
    </w:pPr>
    <w:rPr>
      <w:rFonts w:ascii="Arial" w:hAnsi="Arial"/>
      <w:szCs w:val="20"/>
      <w:lang w:val="en-US"/>
    </w:rPr>
  </w:style>
  <w:style w:type="paragraph" w:customStyle="1" w:styleId="271">
    <w:name w:val="Основной текст 27"/>
    <w:basedOn w:val="a0"/>
    <w:uiPriority w:val="99"/>
    <w:semiHidden/>
    <w:rsid w:val="00A7046E"/>
    <w:pPr>
      <w:overflowPunct w:val="0"/>
      <w:autoSpaceDE w:val="0"/>
      <w:autoSpaceDN w:val="0"/>
      <w:adjustRightInd w:val="0"/>
      <w:spacing w:after="120"/>
      <w:ind w:left="283"/>
    </w:pPr>
    <w:rPr>
      <w:sz w:val="20"/>
      <w:szCs w:val="20"/>
    </w:rPr>
  </w:style>
  <w:style w:type="paragraph" w:customStyle="1" w:styleId="afffffffffffffff1">
    <w:name w:val="Таблица"/>
    <w:basedOn w:val="a0"/>
    <w:uiPriority w:val="99"/>
    <w:semiHidden/>
    <w:rsid w:val="00A7046E"/>
    <w:pPr>
      <w:spacing w:before="60" w:after="60"/>
    </w:pPr>
    <w:rPr>
      <w:rFonts w:ascii="Arial" w:hAnsi="Arial"/>
      <w:sz w:val="20"/>
      <w:szCs w:val="20"/>
    </w:rPr>
  </w:style>
  <w:style w:type="paragraph" w:customStyle="1" w:styleId="-4">
    <w:name w:val="Таблица-шапка"/>
    <w:basedOn w:val="afffffffffffffff1"/>
    <w:uiPriority w:val="99"/>
    <w:semiHidden/>
    <w:rsid w:val="00A7046E"/>
    <w:pPr>
      <w:jc w:val="center"/>
    </w:pPr>
    <w:rPr>
      <w:b/>
    </w:rPr>
  </w:style>
  <w:style w:type="paragraph" w:customStyle="1" w:styleId="-6">
    <w:name w:val="Таблица-номер"/>
    <w:basedOn w:val="afb"/>
    <w:next w:val="afffffffffffffff1"/>
    <w:uiPriority w:val="99"/>
    <w:semiHidden/>
    <w:rsid w:val="00A7046E"/>
    <w:pPr>
      <w:keepNext/>
      <w:spacing w:before="120" w:after="120" w:line="360" w:lineRule="auto"/>
      <w:ind w:right="567" w:firstLine="709"/>
      <w:jc w:val="right"/>
    </w:pPr>
    <w:rPr>
      <w:rFonts w:ascii="Arial" w:hAnsi="Arial"/>
      <w:sz w:val="22"/>
      <w:lang w:val="ru-RU"/>
    </w:rPr>
  </w:style>
  <w:style w:type="paragraph" w:customStyle="1" w:styleId="-7">
    <w:name w:val="Таблица-заголовок"/>
    <w:basedOn w:val="a0"/>
    <w:next w:val="-6"/>
    <w:uiPriority w:val="99"/>
    <w:semiHidden/>
    <w:rsid w:val="00A7046E"/>
    <w:pPr>
      <w:keepNext/>
      <w:spacing w:before="60" w:after="60"/>
      <w:jc w:val="center"/>
    </w:pPr>
    <w:rPr>
      <w:rFonts w:ascii="Arial" w:hAnsi="Arial"/>
      <w:caps/>
      <w:sz w:val="22"/>
      <w:szCs w:val="20"/>
    </w:rPr>
  </w:style>
  <w:style w:type="character" w:customStyle="1" w:styleId="afffffffffffffff2">
    <w:name w:val="обычный Знак Знак Знак"/>
    <w:link w:val="afffffffffffffff3"/>
    <w:semiHidden/>
    <w:locked/>
    <w:rsid w:val="00A7046E"/>
    <w:rPr>
      <w:sz w:val="24"/>
      <w:szCs w:val="24"/>
    </w:rPr>
  </w:style>
  <w:style w:type="paragraph" w:customStyle="1" w:styleId="afffffffffffffff3">
    <w:name w:val="обычный Знак Знак"/>
    <w:link w:val="afffffffffffffff2"/>
    <w:semiHidden/>
    <w:rsid w:val="00A7046E"/>
    <w:pPr>
      <w:spacing w:line="360" w:lineRule="auto"/>
      <w:ind w:firstLine="737"/>
      <w:jc w:val="both"/>
    </w:pPr>
    <w:rPr>
      <w:sz w:val="24"/>
      <w:szCs w:val="24"/>
    </w:rPr>
  </w:style>
  <w:style w:type="character" w:customStyle="1" w:styleId="afffffffffffffff4">
    <w:name w:val="основной текст Знак Знак Знак Знак"/>
    <w:link w:val="afffffffffffffff5"/>
    <w:semiHidden/>
    <w:locked/>
    <w:rsid w:val="00A7046E"/>
    <w:rPr>
      <w:sz w:val="24"/>
      <w:szCs w:val="24"/>
    </w:rPr>
  </w:style>
  <w:style w:type="paragraph" w:customStyle="1" w:styleId="afffffffffffffff5">
    <w:name w:val="основной текст Знак Знак Знак"/>
    <w:basedOn w:val="a0"/>
    <w:link w:val="afffffffffffffff4"/>
    <w:semiHidden/>
    <w:rsid w:val="00A7046E"/>
    <w:pPr>
      <w:spacing w:line="360" w:lineRule="auto"/>
      <w:ind w:firstLine="737"/>
      <w:jc w:val="both"/>
    </w:pPr>
  </w:style>
  <w:style w:type="paragraph" w:customStyle="1" w:styleId="afffffffffffffff6">
    <w:name w:val="Пункт"/>
    <w:basedOn w:val="ad"/>
    <w:uiPriority w:val="99"/>
    <w:semiHidden/>
    <w:rsid w:val="00A7046E"/>
    <w:pPr>
      <w:spacing w:before="240"/>
      <w:ind w:firstLine="709"/>
      <w:jc w:val="both"/>
    </w:pPr>
    <w:rPr>
      <w:sz w:val="24"/>
      <w:szCs w:val="24"/>
    </w:rPr>
  </w:style>
  <w:style w:type="paragraph" w:customStyle="1" w:styleId="afffffffffffffff7">
    <w:name w:val="где"/>
    <w:basedOn w:val="a0"/>
    <w:next w:val="a0"/>
    <w:uiPriority w:val="99"/>
    <w:semiHidden/>
    <w:rsid w:val="00A7046E"/>
    <w:pPr>
      <w:widowControl w:val="0"/>
      <w:tabs>
        <w:tab w:val="left" w:pos="1797"/>
        <w:tab w:val="left" w:pos="2160"/>
      </w:tabs>
      <w:suppressAutoHyphens/>
      <w:autoSpaceDE w:val="0"/>
      <w:autoSpaceDN w:val="0"/>
      <w:adjustRightInd w:val="0"/>
      <w:ind w:left="2155" w:hanging="1871"/>
      <w:jc w:val="both"/>
    </w:pPr>
  </w:style>
  <w:style w:type="paragraph" w:customStyle="1" w:styleId="59">
    <w:name w:val="Обычный5"/>
    <w:uiPriority w:val="99"/>
    <w:semiHidden/>
    <w:rsid w:val="00A7046E"/>
    <w:pPr>
      <w:widowControl w:val="0"/>
      <w:snapToGrid w:val="0"/>
    </w:pPr>
    <w:rPr>
      <w:rFonts w:ascii="Arial" w:hAnsi="Arial"/>
    </w:rPr>
  </w:style>
  <w:style w:type="paragraph" w:customStyle="1" w:styleId="licence">
    <w:name w:val="licence"/>
    <w:basedOn w:val="a0"/>
    <w:uiPriority w:val="99"/>
    <w:semiHidden/>
    <w:rsid w:val="00A7046E"/>
    <w:pPr>
      <w:spacing w:before="100" w:beforeAutospacing="1" w:after="100" w:afterAutospacing="1"/>
    </w:pPr>
  </w:style>
  <w:style w:type="character" w:customStyle="1" w:styleId="1fffff2">
    <w:name w:val="Заголовок №1_"/>
    <w:semiHidden/>
    <w:locked/>
    <w:rsid w:val="00A7046E"/>
    <w:rPr>
      <w:rFonts w:ascii="Bookman Old Style" w:hAnsi="Bookman Old Style"/>
      <w:smallCaps/>
      <w:sz w:val="26"/>
      <w:szCs w:val="26"/>
      <w:shd w:val="clear" w:color="auto" w:fill="FFFFFF"/>
    </w:rPr>
  </w:style>
  <w:style w:type="character" w:customStyle="1" w:styleId="afffffffffffffff8">
    <w:name w:val="Оглавление_"/>
    <w:link w:val="afffffffffffffff9"/>
    <w:semiHidden/>
    <w:locked/>
    <w:rsid w:val="00A7046E"/>
    <w:rPr>
      <w:rFonts w:ascii="Bookman Old Style" w:hAnsi="Bookman Old Style"/>
      <w:sz w:val="19"/>
      <w:szCs w:val="19"/>
      <w:shd w:val="clear" w:color="auto" w:fill="FFFFFF"/>
    </w:rPr>
  </w:style>
  <w:style w:type="paragraph" w:customStyle="1" w:styleId="afffffffffffffff9">
    <w:name w:val="Оглавление"/>
    <w:basedOn w:val="a0"/>
    <w:link w:val="afffffffffffffff8"/>
    <w:semiHidden/>
    <w:rsid w:val="00A7046E"/>
    <w:pPr>
      <w:shd w:val="clear" w:color="auto" w:fill="FFFFFF"/>
      <w:spacing w:before="300" w:line="269" w:lineRule="exact"/>
    </w:pPr>
    <w:rPr>
      <w:rFonts w:ascii="Bookman Old Style" w:hAnsi="Bookman Old Style"/>
      <w:sz w:val="19"/>
      <w:szCs w:val="19"/>
    </w:rPr>
  </w:style>
  <w:style w:type="character" w:customStyle="1" w:styleId="2ffff5">
    <w:name w:val="Оглавление (2)_"/>
    <w:link w:val="2ffff6"/>
    <w:semiHidden/>
    <w:locked/>
    <w:rsid w:val="00A7046E"/>
    <w:rPr>
      <w:rFonts w:ascii="Bookman Old Style" w:hAnsi="Bookman Old Style"/>
      <w:spacing w:val="-20"/>
      <w:sz w:val="22"/>
      <w:szCs w:val="22"/>
      <w:shd w:val="clear" w:color="auto" w:fill="FFFFFF"/>
    </w:rPr>
  </w:style>
  <w:style w:type="paragraph" w:customStyle="1" w:styleId="2ffff6">
    <w:name w:val="Оглавление (2)"/>
    <w:basedOn w:val="a0"/>
    <w:link w:val="2ffff5"/>
    <w:semiHidden/>
    <w:rsid w:val="00A7046E"/>
    <w:pPr>
      <w:shd w:val="clear" w:color="auto" w:fill="FFFFFF"/>
      <w:spacing w:line="269" w:lineRule="exact"/>
    </w:pPr>
    <w:rPr>
      <w:rFonts w:ascii="Bookman Old Style" w:hAnsi="Bookman Old Style"/>
      <w:spacing w:val="-20"/>
      <w:sz w:val="22"/>
      <w:szCs w:val="22"/>
    </w:rPr>
  </w:style>
  <w:style w:type="character" w:customStyle="1" w:styleId="11f9">
    <w:name w:val="Основной текст (11)_"/>
    <w:link w:val="11fa"/>
    <w:semiHidden/>
    <w:locked/>
    <w:rsid w:val="00A7046E"/>
    <w:rPr>
      <w:rFonts w:ascii="Trebuchet MS" w:hAnsi="Trebuchet MS"/>
      <w:i/>
      <w:iCs/>
      <w:sz w:val="15"/>
      <w:szCs w:val="15"/>
      <w:shd w:val="clear" w:color="auto" w:fill="FFFFFF"/>
    </w:rPr>
  </w:style>
  <w:style w:type="paragraph" w:customStyle="1" w:styleId="11fa">
    <w:name w:val="Основной текст (11)"/>
    <w:basedOn w:val="a0"/>
    <w:link w:val="11f9"/>
    <w:semiHidden/>
    <w:rsid w:val="00A7046E"/>
    <w:pPr>
      <w:shd w:val="clear" w:color="auto" w:fill="FFFFFF"/>
      <w:spacing w:before="120" w:line="240" w:lineRule="atLeast"/>
    </w:pPr>
    <w:rPr>
      <w:rFonts w:ascii="Trebuchet MS" w:hAnsi="Trebuchet MS"/>
      <w:i/>
      <w:iCs/>
      <w:sz w:val="15"/>
      <w:szCs w:val="15"/>
    </w:rPr>
  </w:style>
  <w:style w:type="paragraph" w:customStyle="1" w:styleId="afffffffffffffffa">
    <w:name w:val="обычный Знак"/>
    <w:uiPriority w:val="99"/>
    <w:semiHidden/>
    <w:rsid w:val="00A7046E"/>
    <w:pPr>
      <w:spacing w:line="360" w:lineRule="auto"/>
      <w:ind w:firstLine="737"/>
      <w:jc w:val="both"/>
    </w:pPr>
    <w:rPr>
      <w:sz w:val="24"/>
      <w:szCs w:val="24"/>
    </w:rPr>
  </w:style>
  <w:style w:type="paragraph" w:customStyle="1" w:styleId="afffffffffffffffb">
    <w:name w:val="основной текст Знак Знак"/>
    <w:basedOn w:val="a0"/>
    <w:uiPriority w:val="99"/>
    <w:semiHidden/>
    <w:rsid w:val="00A7046E"/>
    <w:pPr>
      <w:spacing w:line="360" w:lineRule="auto"/>
      <w:ind w:firstLine="737"/>
      <w:jc w:val="both"/>
    </w:pPr>
  </w:style>
  <w:style w:type="character" w:customStyle="1" w:styleId="afffffffffffffffc">
    <w:name w:val="где Знак Знак"/>
    <w:link w:val="afffffffffffffffd"/>
    <w:semiHidden/>
    <w:locked/>
    <w:rsid w:val="00A7046E"/>
    <w:rPr>
      <w:sz w:val="24"/>
      <w:szCs w:val="24"/>
    </w:rPr>
  </w:style>
  <w:style w:type="paragraph" w:customStyle="1" w:styleId="afffffffffffffffd">
    <w:name w:val="где Знак"/>
    <w:basedOn w:val="a0"/>
    <w:next w:val="a0"/>
    <w:link w:val="afffffffffffffffc"/>
    <w:semiHidden/>
    <w:rsid w:val="00A7046E"/>
    <w:pPr>
      <w:widowControl w:val="0"/>
      <w:tabs>
        <w:tab w:val="left" w:pos="1797"/>
        <w:tab w:val="left" w:pos="2160"/>
      </w:tabs>
      <w:suppressAutoHyphens/>
      <w:autoSpaceDE w:val="0"/>
      <w:autoSpaceDN w:val="0"/>
      <w:adjustRightInd w:val="0"/>
      <w:ind w:left="2155" w:hanging="1871"/>
      <w:jc w:val="both"/>
    </w:pPr>
  </w:style>
  <w:style w:type="paragraph" w:customStyle="1" w:styleId="332">
    <w:name w:val="Основной текст 33"/>
    <w:basedOn w:val="a0"/>
    <w:uiPriority w:val="99"/>
    <w:semiHidden/>
    <w:rsid w:val="00A7046E"/>
    <w:pPr>
      <w:jc w:val="both"/>
    </w:pPr>
    <w:rPr>
      <w:rFonts w:ascii="Garamond" w:hAnsi="Garamond"/>
      <w:sz w:val="28"/>
      <w:szCs w:val="20"/>
    </w:rPr>
  </w:style>
  <w:style w:type="paragraph" w:customStyle="1" w:styleId="BodyText22">
    <w:name w:val="Body Text 22"/>
    <w:basedOn w:val="a0"/>
    <w:uiPriority w:val="99"/>
    <w:semiHidden/>
    <w:rsid w:val="00A7046E"/>
    <w:pPr>
      <w:ind w:firstLine="720"/>
      <w:jc w:val="both"/>
    </w:pPr>
    <w:rPr>
      <w:sz w:val="28"/>
      <w:szCs w:val="20"/>
    </w:rPr>
  </w:style>
  <w:style w:type="paragraph" w:customStyle="1" w:styleId="234">
    <w:name w:val="Основной текст с отступом 23"/>
    <w:basedOn w:val="a0"/>
    <w:uiPriority w:val="99"/>
    <w:semiHidden/>
    <w:rsid w:val="00A7046E"/>
    <w:pPr>
      <w:ind w:left="435"/>
    </w:pPr>
    <w:rPr>
      <w:sz w:val="28"/>
      <w:szCs w:val="20"/>
      <w:lang w:val="en-US"/>
    </w:rPr>
  </w:style>
  <w:style w:type="paragraph" w:customStyle="1" w:styleId="325">
    <w:name w:val="Основной текст с отступом 32"/>
    <w:basedOn w:val="a0"/>
    <w:uiPriority w:val="99"/>
    <w:semiHidden/>
    <w:rsid w:val="00A7046E"/>
    <w:pPr>
      <w:ind w:left="930"/>
    </w:pPr>
    <w:rPr>
      <w:sz w:val="28"/>
      <w:szCs w:val="20"/>
    </w:rPr>
  </w:style>
  <w:style w:type="paragraph" w:customStyle="1" w:styleId="2ffff7">
    <w:name w:val="çàãîëîâîê 2"/>
    <w:basedOn w:val="a0"/>
    <w:next w:val="a0"/>
    <w:uiPriority w:val="99"/>
    <w:semiHidden/>
    <w:rsid w:val="00A7046E"/>
    <w:pPr>
      <w:keepNext/>
      <w:jc w:val="center"/>
    </w:pPr>
    <w:rPr>
      <w:b/>
      <w:sz w:val="28"/>
      <w:szCs w:val="20"/>
    </w:rPr>
  </w:style>
  <w:style w:type="paragraph" w:customStyle="1" w:styleId="94">
    <w:name w:val="Таблица 9"/>
    <w:basedOn w:val="ad"/>
    <w:uiPriority w:val="99"/>
    <w:semiHidden/>
    <w:rsid w:val="00A7046E"/>
    <w:pPr>
      <w:ind w:firstLine="720"/>
    </w:pPr>
    <w:rPr>
      <w:b w:val="0"/>
      <w:sz w:val="18"/>
    </w:rPr>
  </w:style>
  <w:style w:type="paragraph" w:customStyle="1" w:styleId="1fffff3">
    <w:name w:val="Название объекта1"/>
    <w:basedOn w:val="a0"/>
    <w:next w:val="a0"/>
    <w:uiPriority w:val="99"/>
    <w:semiHidden/>
    <w:rsid w:val="00A7046E"/>
    <w:pPr>
      <w:ind w:left="696" w:firstLine="720"/>
    </w:pPr>
    <w:rPr>
      <w:b/>
      <w:bCs/>
      <w:lang w:eastAsia="zh-CN"/>
    </w:rPr>
  </w:style>
  <w:style w:type="paragraph" w:customStyle="1" w:styleId="326">
    <w:name w:val="Основной текст с отступом 32"/>
    <w:basedOn w:val="a0"/>
    <w:uiPriority w:val="99"/>
    <w:semiHidden/>
    <w:rsid w:val="00A7046E"/>
    <w:pPr>
      <w:ind w:firstLine="720"/>
      <w:jc w:val="both"/>
    </w:pPr>
    <w:rPr>
      <w:sz w:val="22"/>
      <w:lang w:eastAsia="zh-CN"/>
    </w:rPr>
  </w:style>
  <w:style w:type="paragraph" w:customStyle="1" w:styleId="4f1">
    <w:name w:val="Абзац списка4"/>
    <w:basedOn w:val="a0"/>
    <w:uiPriority w:val="99"/>
    <w:semiHidden/>
    <w:rsid w:val="00A7046E"/>
    <w:pPr>
      <w:widowControl w:val="0"/>
      <w:autoSpaceDE w:val="0"/>
      <w:autoSpaceDN w:val="0"/>
      <w:ind w:left="721" w:firstLine="720"/>
    </w:pPr>
    <w:rPr>
      <w:rFonts w:eastAsia="Calibri"/>
      <w:sz w:val="22"/>
      <w:szCs w:val="22"/>
      <w:lang w:eastAsia="en-US"/>
    </w:rPr>
  </w:style>
  <w:style w:type="paragraph" w:customStyle="1" w:styleId="j19">
    <w:name w:val="j19"/>
    <w:basedOn w:val="a0"/>
    <w:uiPriority w:val="99"/>
    <w:semiHidden/>
    <w:rsid w:val="00A7046E"/>
    <w:pPr>
      <w:spacing w:before="100" w:beforeAutospacing="1" w:after="100" w:afterAutospacing="1"/>
    </w:pPr>
  </w:style>
  <w:style w:type="character" w:customStyle="1" w:styleId="s3">
    <w:name w:val="s3"/>
    <w:rsid w:val="00A7046E"/>
    <w:rPr>
      <w:rFonts w:ascii="Times New Roman" w:hAnsi="Times New Roman" w:cs="Times New Roman" w:hint="default"/>
      <w:b w:val="0"/>
      <w:bCs w:val="0"/>
      <w:i/>
      <w:iCs/>
      <w:strike w:val="0"/>
      <w:dstrike w:val="0"/>
      <w:color w:val="FF0000"/>
      <w:sz w:val="24"/>
      <w:szCs w:val="24"/>
      <w:u w:val="none"/>
      <w:effect w:val="none"/>
    </w:rPr>
  </w:style>
  <w:style w:type="character" w:customStyle="1" w:styleId="s9">
    <w:name w:val="s9"/>
    <w:rsid w:val="00A7046E"/>
    <w:rPr>
      <w:i/>
      <w:iCs/>
      <w:color w:val="333399"/>
      <w:u w:val="single"/>
      <w:bdr w:val="none" w:sz="0" w:space="0" w:color="auto" w:frame="1"/>
    </w:rPr>
  </w:style>
  <w:style w:type="character" w:customStyle="1" w:styleId="s00">
    <w:name w:val="s00"/>
    <w:rsid w:val="00A7046E"/>
    <w:rPr>
      <w:rFonts w:ascii="Times New Roman" w:hAnsi="Times New Roman" w:cs="Times New Roman" w:hint="default"/>
      <w:b w:val="0"/>
      <w:bCs w:val="0"/>
      <w:i w:val="0"/>
      <w:iCs w:val="0"/>
      <w:strike w:val="0"/>
      <w:dstrike w:val="0"/>
      <w:color w:val="000000"/>
      <w:u w:val="none"/>
      <w:effect w:val="none"/>
    </w:rPr>
  </w:style>
  <w:style w:type="character" w:customStyle="1" w:styleId="WW8Num5z2">
    <w:name w:val="WW8Num5z2"/>
    <w:rsid w:val="00A7046E"/>
    <w:rPr>
      <w:rFonts w:ascii="Wingdings" w:hAnsi="Wingdings" w:hint="default"/>
    </w:rPr>
  </w:style>
  <w:style w:type="character" w:customStyle="1" w:styleId="WW8Num30z2">
    <w:name w:val="WW8Num30z2"/>
    <w:rsid w:val="00A7046E"/>
    <w:rPr>
      <w:rFonts w:ascii="Wingdings" w:hAnsi="Wingdings" w:hint="default"/>
    </w:rPr>
  </w:style>
  <w:style w:type="character" w:customStyle="1" w:styleId="WW8NumSt18z0">
    <w:name w:val="WW8NumSt18z0"/>
    <w:rsid w:val="00A7046E"/>
    <w:rPr>
      <w:rFonts w:ascii="Times New Roman" w:hAnsi="Times New Roman" w:cs="Times New Roman" w:hint="default"/>
      <w:b w:val="0"/>
      <w:bCs w:val="0"/>
      <w:i w:val="0"/>
      <w:iCs w:val="0"/>
      <w:sz w:val="26"/>
    </w:rPr>
  </w:style>
  <w:style w:type="character" w:customStyle="1" w:styleId="WW8NumSt41z0">
    <w:name w:val="WW8NumSt41z0"/>
    <w:rsid w:val="00A7046E"/>
    <w:rPr>
      <w:rFonts w:ascii="Times New Roman" w:hAnsi="Times New Roman" w:cs="Times New Roman" w:hint="default"/>
      <w:b w:val="0"/>
      <w:bCs w:val="0"/>
      <w:i w:val="0"/>
      <w:iCs w:val="0"/>
      <w:sz w:val="26"/>
    </w:rPr>
  </w:style>
  <w:style w:type="character" w:customStyle="1" w:styleId="11pt">
    <w:name w:val="Основной текст + 11 pt"/>
    <w:aliases w:val="Малые прописные,Интервал 0 pt"/>
    <w:rsid w:val="00A7046E"/>
    <w:rPr>
      <w:rFonts w:ascii="Times New Roman" w:hAnsi="Times New Roman" w:cs="Times New Roman" w:hint="default"/>
      <w:smallCaps/>
      <w:spacing w:val="10"/>
      <w:sz w:val="22"/>
      <w:szCs w:val="22"/>
    </w:rPr>
  </w:style>
  <w:style w:type="character" w:customStyle="1" w:styleId="afffffffffffffffe">
    <w:name w:val="где Знак Знак Знак"/>
    <w:locked/>
    <w:rsid w:val="00A7046E"/>
    <w:rPr>
      <w:sz w:val="24"/>
      <w:szCs w:val="24"/>
      <w:lang w:val="ru-RU" w:eastAsia="ru-RU" w:bidi="ar-SA"/>
    </w:rPr>
  </w:style>
  <w:style w:type="character" w:customStyle="1" w:styleId="affffffffffffffff">
    <w:name w:val="обычный Знак Знак Знак Знак"/>
    <w:rsid w:val="00A7046E"/>
    <w:rPr>
      <w:sz w:val="24"/>
      <w:szCs w:val="24"/>
      <w:lang w:val="ru-RU" w:eastAsia="ru-RU" w:bidi="ar-SA"/>
    </w:rPr>
  </w:style>
  <w:style w:type="character" w:customStyle="1" w:styleId="affffffffffffffff0">
    <w:name w:val="основной текст Знак Знак Знак Знак Знак"/>
    <w:rsid w:val="00A7046E"/>
    <w:rPr>
      <w:sz w:val="24"/>
      <w:szCs w:val="24"/>
      <w:lang w:val="ru-RU" w:eastAsia="ru-RU" w:bidi="ar-SA"/>
    </w:rPr>
  </w:style>
  <w:style w:type="numbering" w:customStyle="1" w:styleId="1fffff4">
    <w:name w:val="Нет списка1"/>
    <w:next w:val="a3"/>
    <w:uiPriority w:val="99"/>
    <w:semiHidden/>
    <w:unhideWhenUsed/>
    <w:rsid w:val="00313255"/>
  </w:style>
  <w:style w:type="numbering" w:customStyle="1" w:styleId="2ffff8">
    <w:name w:val="Нет списка2"/>
    <w:next w:val="a3"/>
    <w:uiPriority w:val="99"/>
    <w:semiHidden/>
    <w:unhideWhenUsed/>
    <w:rsid w:val="00B7702E"/>
  </w:style>
  <w:style w:type="numbering" w:customStyle="1" w:styleId="3ff4">
    <w:name w:val="Нет списка3"/>
    <w:next w:val="a3"/>
    <w:uiPriority w:val="99"/>
    <w:semiHidden/>
    <w:unhideWhenUsed/>
    <w:rsid w:val="00BD59B7"/>
  </w:style>
  <w:style w:type="numbering" w:customStyle="1" w:styleId="4f2">
    <w:name w:val="Нет списка4"/>
    <w:next w:val="a3"/>
    <w:uiPriority w:val="99"/>
    <w:semiHidden/>
    <w:unhideWhenUsed/>
    <w:rsid w:val="00BD59B7"/>
  </w:style>
  <w:style w:type="numbering" w:customStyle="1" w:styleId="5a">
    <w:name w:val="Нет списка5"/>
    <w:next w:val="a3"/>
    <w:uiPriority w:val="99"/>
    <w:semiHidden/>
    <w:unhideWhenUsed/>
    <w:rsid w:val="00A876DE"/>
  </w:style>
  <w:style w:type="numbering" w:customStyle="1" w:styleId="68">
    <w:name w:val="Нет списка6"/>
    <w:next w:val="a3"/>
    <w:uiPriority w:val="99"/>
    <w:semiHidden/>
    <w:unhideWhenUsed/>
    <w:rsid w:val="004303AF"/>
  </w:style>
  <w:style w:type="numbering" w:customStyle="1" w:styleId="77">
    <w:name w:val="Нет списка7"/>
    <w:next w:val="a3"/>
    <w:uiPriority w:val="99"/>
    <w:semiHidden/>
    <w:unhideWhenUsed/>
    <w:rsid w:val="001A13C9"/>
  </w:style>
  <w:style w:type="numbering" w:customStyle="1" w:styleId="85">
    <w:name w:val="Нет списка8"/>
    <w:next w:val="a3"/>
    <w:uiPriority w:val="99"/>
    <w:semiHidden/>
    <w:unhideWhenUsed/>
    <w:rsid w:val="004F258F"/>
  </w:style>
  <w:style w:type="numbering" w:customStyle="1" w:styleId="95">
    <w:name w:val="Нет списка9"/>
    <w:next w:val="a3"/>
    <w:uiPriority w:val="99"/>
    <w:semiHidden/>
    <w:unhideWhenUsed/>
    <w:rsid w:val="004F258F"/>
  </w:style>
  <w:style w:type="numbering" w:customStyle="1" w:styleId="102">
    <w:name w:val="Нет списка10"/>
    <w:next w:val="a3"/>
    <w:uiPriority w:val="99"/>
    <w:semiHidden/>
    <w:unhideWhenUsed/>
    <w:rsid w:val="004B4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355">
      <w:bodyDiv w:val="1"/>
      <w:marLeft w:val="0"/>
      <w:marRight w:val="0"/>
      <w:marTop w:val="0"/>
      <w:marBottom w:val="0"/>
      <w:divBdr>
        <w:top w:val="none" w:sz="0" w:space="0" w:color="auto"/>
        <w:left w:val="none" w:sz="0" w:space="0" w:color="auto"/>
        <w:bottom w:val="none" w:sz="0" w:space="0" w:color="auto"/>
        <w:right w:val="none" w:sz="0" w:space="0" w:color="auto"/>
      </w:divBdr>
    </w:div>
    <w:div w:id="44960617">
      <w:bodyDiv w:val="1"/>
      <w:marLeft w:val="0"/>
      <w:marRight w:val="0"/>
      <w:marTop w:val="0"/>
      <w:marBottom w:val="0"/>
      <w:divBdr>
        <w:top w:val="none" w:sz="0" w:space="0" w:color="auto"/>
        <w:left w:val="none" w:sz="0" w:space="0" w:color="auto"/>
        <w:bottom w:val="none" w:sz="0" w:space="0" w:color="auto"/>
        <w:right w:val="none" w:sz="0" w:space="0" w:color="auto"/>
      </w:divBdr>
    </w:div>
    <w:div w:id="47344640">
      <w:bodyDiv w:val="1"/>
      <w:marLeft w:val="0"/>
      <w:marRight w:val="0"/>
      <w:marTop w:val="0"/>
      <w:marBottom w:val="0"/>
      <w:divBdr>
        <w:top w:val="none" w:sz="0" w:space="0" w:color="auto"/>
        <w:left w:val="none" w:sz="0" w:space="0" w:color="auto"/>
        <w:bottom w:val="none" w:sz="0" w:space="0" w:color="auto"/>
        <w:right w:val="none" w:sz="0" w:space="0" w:color="auto"/>
      </w:divBdr>
    </w:div>
    <w:div w:id="50463797">
      <w:bodyDiv w:val="1"/>
      <w:marLeft w:val="0"/>
      <w:marRight w:val="0"/>
      <w:marTop w:val="0"/>
      <w:marBottom w:val="0"/>
      <w:divBdr>
        <w:top w:val="none" w:sz="0" w:space="0" w:color="auto"/>
        <w:left w:val="none" w:sz="0" w:space="0" w:color="auto"/>
        <w:bottom w:val="none" w:sz="0" w:space="0" w:color="auto"/>
        <w:right w:val="none" w:sz="0" w:space="0" w:color="auto"/>
      </w:divBdr>
    </w:div>
    <w:div w:id="56323858">
      <w:bodyDiv w:val="1"/>
      <w:marLeft w:val="0"/>
      <w:marRight w:val="0"/>
      <w:marTop w:val="0"/>
      <w:marBottom w:val="0"/>
      <w:divBdr>
        <w:top w:val="none" w:sz="0" w:space="0" w:color="auto"/>
        <w:left w:val="none" w:sz="0" w:space="0" w:color="auto"/>
        <w:bottom w:val="none" w:sz="0" w:space="0" w:color="auto"/>
        <w:right w:val="none" w:sz="0" w:space="0" w:color="auto"/>
      </w:divBdr>
    </w:div>
    <w:div w:id="65345156">
      <w:bodyDiv w:val="1"/>
      <w:marLeft w:val="0"/>
      <w:marRight w:val="0"/>
      <w:marTop w:val="0"/>
      <w:marBottom w:val="0"/>
      <w:divBdr>
        <w:top w:val="none" w:sz="0" w:space="0" w:color="auto"/>
        <w:left w:val="none" w:sz="0" w:space="0" w:color="auto"/>
        <w:bottom w:val="none" w:sz="0" w:space="0" w:color="auto"/>
        <w:right w:val="none" w:sz="0" w:space="0" w:color="auto"/>
      </w:divBdr>
    </w:div>
    <w:div w:id="68164471">
      <w:bodyDiv w:val="1"/>
      <w:marLeft w:val="0"/>
      <w:marRight w:val="0"/>
      <w:marTop w:val="0"/>
      <w:marBottom w:val="0"/>
      <w:divBdr>
        <w:top w:val="none" w:sz="0" w:space="0" w:color="auto"/>
        <w:left w:val="none" w:sz="0" w:space="0" w:color="auto"/>
        <w:bottom w:val="none" w:sz="0" w:space="0" w:color="auto"/>
        <w:right w:val="none" w:sz="0" w:space="0" w:color="auto"/>
      </w:divBdr>
    </w:div>
    <w:div w:id="96684751">
      <w:bodyDiv w:val="1"/>
      <w:marLeft w:val="0"/>
      <w:marRight w:val="0"/>
      <w:marTop w:val="0"/>
      <w:marBottom w:val="0"/>
      <w:divBdr>
        <w:top w:val="none" w:sz="0" w:space="0" w:color="auto"/>
        <w:left w:val="none" w:sz="0" w:space="0" w:color="auto"/>
        <w:bottom w:val="none" w:sz="0" w:space="0" w:color="auto"/>
        <w:right w:val="none" w:sz="0" w:space="0" w:color="auto"/>
      </w:divBdr>
    </w:div>
    <w:div w:id="112335764">
      <w:bodyDiv w:val="1"/>
      <w:marLeft w:val="0"/>
      <w:marRight w:val="0"/>
      <w:marTop w:val="0"/>
      <w:marBottom w:val="0"/>
      <w:divBdr>
        <w:top w:val="none" w:sz="0" w:space="0" w:color="auto"/>
        <w:left w:val="none" w:sz="0" w:space="0" w:color="auto"/>
        <w:bottom w:val="none" w:sz="0" w:space="0" w:color="auto"/>
        <w:right w:val="none" w:sz="0" w:space="0" w:color="auto"/>
      </w:divBdr>
    </w:div>
    <w:div w:id="167336398">
      <w:bodyDiv w:val="1"/>
      <w:marLeft w:val="0"/>
      <w:marRight w:val="0"/>
      <w:marTop w:val="0"/>
      <w:marBottom w:val="0"/>
      <w:divBdr>
        <w:top w:val="none" w:sz="0" w:space="0" w:color="auto"/>
        <w:left w:val="none" w:sz="0" w:space="0" w:color="auto"/>
        <w:bottom w:val="none" w:sz="0" w:space="0" w:color="auto"/>
        <w:right w:val="none" w:sz="0" w:space="0" w:color="auto"/>
      </w:divBdr>
    </w:div>
    <w:div w:id="170074340">
      <w:bodyDiv w:val="1"/>
      <w:marLeft w:val="0"/>
      <w:marRight w:val="0"/>
      <w:marTop w:val="0"/>
      <w:marBottom w:val="0"/>
      <w:divBdr>
        <w:top w:val="none" w:sz="0" w:space="0" w:color="auto"/>
        <w:left w:val="none" w:sz="0" w:space="0" w:color="auto"/>
        <w:bottom w:val="none" w:sz="0" w:space="0" w:color="auto"/>
        <w:right w:val="none" w:sz="0" w:space="0" w:color="auto"/>
      </w:divBdr>
    </w:div>
    <w:div w:id="236332579">
      <w:bodyDiv w:val="1"/>
      <w:marLeft w:val="0"/>
      <w:marRight w:val="0"/>
      <w:marTop w:val="0"/>
      <w:marBottom w:val="0"/>
      <w:divBdr>
        <w:top w:val="none" w:sz="0" w:space="0" w:color="auto"/>
        <w:left w:val="none" w:sz="0" w:space="0" w:color="auto"/>
        <w:bottom w:val="none" w:sz="0" w:space="0" w:color="auto"/>
        <w:right w:val="none" w:sz="0" w:space="0" w:color="auto"/>
      </w:divBdr>
    </w:div>
    <w:div w:id="257562358">
      <w:bodyDiv w:val="1"/>
      <w:marLeft w:val="0"/>
      <w:marRight w:val="0"/>
      <w:marTop w:val="0"/>
      <w:marBottom w:val="0"/>
      <w:divBdr>
        <w:top w:val="none" w:sz="0" w:space="0" w:color="auto"/>
        <w:left w:val="none" w:sz="0" w:space="0" w:color="auto"/>
        <w:bottom w:val="none" w:sz="0" w:space="0" w:color="auto"/>
        <w:right w:val="none" w:sz="0" w:space="0" w:color="auto"/>
      </w:divBdr>
    </w:div>
    <w:div w:id="262421172">
      <w:bodyDiv w:val="1"/>
      <w:marLeft w:val="0"/>
      <w:marRight w:val="0"/>
      <w:marTop w:val="0"/>
      <w:marBottom w:val="0"/>
      <w:divBdr>
        <w:top w:val="none" w:sz="0" w:space="0" w:color="auto"/>
        <w:left w:val="none" w:sz="0" w:space="0" w:color="auto"/>
        <w:bottom w:val="none" w:sz="0" w:space="0" w:color="auto"/>
        <w:right w:val="none" w:sz="0" w:space="0" w:color="auto"/>
      </w:divBdr>
    </w:div>
    <w:div w:id="289482792">
      <w:bodyDiv w:val="1"/>
      <w:marLeft w:val="0"/>
      <w:marRight w:val="0"/>
      <w:marTop w:val="0"/>
      <w:marBottom w:val="0"/>
      <w:divBdr>
        <w:top w:val="none" w:sz="0" w:space="0" w:color="auto"/>
        <w:left w:val="none" w:sz="0" w:space="0" w:color="auto"/>
        <w:bottom w:val="none" w:sz="0" w:space="0" w:color="auto"/>
        <w:right w:val="none" w:sz="0" w:space="0" w:color="auto"/>
      </w:divBdr>
    </w:div>
    <w:div w:id="295263183">
      <w:bodyDiv w:val="1"/>
      <w:marLeft w:val="0"/>
      <w:marRight w:val="0"/>
      <w:marTop w:val="0"/>
      <w:marBottom w:val="0"/>
      <w:divBdr>
        <w:top w:val="none" w:sz="0" w:space="0" w:color="auto"/>
        <w:left w:val="none" w:sz="0" w:space="0" w:color="auto"/>
        <w:bottom w:val="none" w:sz="0" w:space="0" w:color="auto"/>
        <w:right w:val="none" w:sz="0" w:space="0" w:color="auto"/>
      </w:divBdr>
    </w:div>
    <w:div w:id="306712877">
      <w:bodyDiv w:val="1"/>
      <w:marLeft w:val="0"/>
      <w:marRight w:val="0"/>
      <w:marTop w:val="0"/>
      <w:marBottom w:val="0"/>
      <w:divBdr>
        <w:top w:val="none" w:sz="0" w:space="0" w:color="auto"/>
        <w:left w:val="none" w:sz="0" w:space="0" w:color="auto"/>
        <w:bottom w:val="none" w:sz="0" w:space="0" w:color="auto"/>
        <w:right w:val="none" w:sz="0" w:space="0" w:color="auto"/>
      </w:divBdr>
    </w:div>
    <w:div w:id="317005030">
      <w:bodyDiv w:val="1"/>
      <w:marLeft w:val="0"/>
      <w:marRight w:val="0"/>
      <w:marTop w:val="0"/>
      <w:marBottom w:val="0"/>
      <w:divBdr>
        <w:top w:val="none" w:sz="0" w:space="0" w:color="auto"/>
        <w:left w:val="none" w:sz="0" w:space="0" w:color="auto"/>
        <w:bottom w:val="none" w:sz="0" w:space="0" w:color="auto"/>
        <w:right w:val="none" w:sz="0" w:space="0" w:color="auto"/>
      </w:divBdr>
    </w:div>
    <w:div w:id="321278922">
      <w:bodyDiv w:val="1"/>
      <w:marLeft w:val="0"/>
      <w:marRight w:val="0"/>
      <w:marTop w:val="0"/>
      <w:marBottom w:val="0"/>
      <w:divBdr>
        <w:top w:val="none" w:sz="0" w:space="0" w:color="auto"/>
        <w:left w:val="none" w:sz="0" w:space="0" w:color="auto"/>
        <w:bottom w:val="none" w:sz="0" w:space="0" w:color="auto"/>
        <w:right w:val="none" w:sz="0" w:space="0" w:color="auto"/>
      </w:divBdr>
    </w:div>
    <w:div w:id="331227499">
      <w:bodyDiv w:val="1"/>
      <w:marLeft w:val="0"/>
      <w:marRight w:val="0"/>
      <w:marTop w:val="0"/>
      <w:marBottom w:val="0"/>
      <w:divBdr>
        <w:top w:val="none" w:sz="0" w:space="0" w:color="auto"/>
        <w:left w:val="none" w:sz="0" w:space="0" w:color="auto"/>
        <w:bottom w:val="none" w:sz="0" w:space="0" w:color="auto"/>
        <w:right w:val="none" w:sz="0" w:space="0" w:color="auto"/>
      </w:divBdr>
    </w:div>
    <w:div w:id="338851988">
      <w:bodyDiv w:val="1"/>
      <w:marLeft w:val="0"/>
      <w:marRight w:val="0"/>
      <w:marTop w:val="0"/>
      <w:marBottom w:val="0"/>
      <w:divBdr>
        <w:top w:val="none" w:sz="0" w:space="0" w:color="auto"/>
        <w:left w:val="none" w:sz="0" w:space="0" w:color="auto"/>
        <w:bottom w:val="none" w:sz="0" w:space="0" w:color="auto"/>
        <w:right w:val="none" w:sz="0" w:space="0" w:color="auto"/>
      </w:divBdr>
    </w:div>
    <w:div w:id="350648986">
      <w:bodyDiv w:val="1"/>
      <w:marLeft w:val="0"/>
      <w:marRight w:val="0"/>
      <w:marTop w:val="0"/>
      <w:marBottom w:val="0"/>
      <w:divBdr>
        <w:top w:val="none" w:sz="0" w:space="0" w:color="auto"/>
        <w:left w:val="none" w:sz="0" w:space="0" w:color="auto"/>
        <w:bottom w:val="none" w:sz="0" w:space="0" w:color="auto"/>
        <w:right w:val="none" w:sz="0" w:space="0" w:color="auto"/>
      </w:divBdr>
    </w:div>
    <w:div w:id="407306809">
      <w:bodyDiv w:val="1"/>
      <w:marLeft w:val="0"/>
      <w:marRight w:val="0"/>
      <w:marTop w:val="0"/>
      <w:marBottom w:val="0"/>
      <w:divBdr>
        <w:top w:val="none" w:sz="0" w:space="0" w:color="auto"/>
        <w:left w:val="none" w:sz="0" w:space="0" w:color="auto"/>
        <w:bottom w:val="none" w:sz="0" w:space="0" w:color="auto"/>
        <w:right w:val="none" w:sz="0" w:space="0" w:color="auto"/>
      </w:divBdr>
    </w:div>
    <w:div w:id="445274160">
      <w:bodyDiv w:val="1"/>
      <w:marLeft w:val="0"/>
      <w:marRight w:val="0"/>
      <w:marTop w:val="0"/>
      <w:marBottom w:val="0"/>
      <w:divBdr>
        <w:top w:val="none" w:sz="0" w:space="0" w:color="auto"/>
        <w:left w:val="none" w:sz="0" w:space="0" w:color="auto"/>
        <w:bottom w:val="none" w:sz="0" w:space="0" w:color="auto"/>
        <w:right w:val="none" w:sz="0" w:space="0" w:color="auto"/>
      </w:divBdr>
    </w:div>
    <w:div w:id="480925064">
      <w:bodyDiv w:val="1"/>
      <w:marLeft w:val="0"/>
      <w:marRight w:val="0"/>
      <w:marTop w:val="0"/>
      <w:marBottom w:val="0"/>
      <w:divBdr>
        <w:top w:val="none" w:sz="0" w:space="0" w:color="auto"/>
        <w:left w:val="none" w:sz="0" w:space="0" w:color="auto"/>
        <w:bottom w:val="none" w:sz="0" w:space="0" w:color="auto"/>
        <w:right w:val="none" w:sz="0" w:space="0" w:color="auto"/>
      </w:divBdr>
    </w:div>
    <w:div w:id="486015107">
      <w:bodyDiv w:val="1"/>
      <w:marLeft w:val="0"/>
      <w:marRight w:val="0"/>
      <w:marTop w:val="0"/>
      <w:marBottom w:val="0"/>
      <w:divBdr>
        <w:top w:val="none" w:sz="0" w:space="0" w:color="auto"/>
        <w:left w:val="none" w:sz="0" w:space="0" w:color="auto"/>
        <w:bottom w:val="none" w:sz="0" w:space="0" w:color="auto"/>
        <w:right w:val="none" w:sz="0" w:space="0" w:color="auto"/>
      </w:divBdr>
    </w:div>
    <w:div w:id="501972861">
      <w:bodyDiv w:val="1"/>
      <w:marLeft w:val="0"/>
      <w:marRight w:val="0"/>
      <w:marTop w:val="0"/>
      <w:marBottom w:val="0"/>
      <w:divBdr>
        <w:top w:val="none" w:sz="0" w:space="0" w:color="auto"/>
        <w:left w:val="none" w:sz="0" w:space="0" w:color="auto"/>
        <w:bottom w:val="none" w:sz="0" w:space="0" w:color="auto"/>
        <w:right w:val="none" w:sz="0" w:space="0" w:color="auto"/>
      </w:divBdr>
    </w:div>
    <w:div w:id="511990523">
      <w:bodyDiv w:val="1"/>
      <w:marLeft w:val="0"/>
      <w:marRight w:val="0"/>
      <w:marTop w:val="0"/>
      <w:marBottom w:val="0"/>
      <w:divBdr>
        <w:top w:val="none" w:sz="0" w:space="0" w:color="auto"/>
        <w:left w:val="none" w:sz="0" w:space="0" w:color="auto"/>
        <w:bottom w:val="none" w:sz="0" w:space="0" w:color="auto"/>
        <w:right w:val="none" w:sz="0" w:space="0" w:color="auto"/>
      </w:divBdr>
    </w:div>
    <w:div w:id="514466638">
      <w:bodyDiv w:val="1"/>
      <w:marLeft w:val="0"/>
      <w:marRight w:val="0"/>
      <w:marTop w:val="0"/>
      <w:marBottom w:val="0"/>
      <w:divBdr>
        <w:top w:val="none" w:sz="0" w:space="0" w:color="auto"/>
        <w:left w:val="none" w:sz="0" w:space="0" w:color="auto"/>
        <w:bottom w:val="none" w:sz="0" w:space="0" w:color="auto"/>
        <w:right w:val="none" w:sz="0" w:space="0" w:color="auto"/>
      </w:divBdr>
    </w:div>
    <w:div w:id="516695387">
      <w:bodyDiv w:val="1"/>
      <w:marLeft w:val="0"/>
      <w:marRight w:val="0"/>
      <w:marTop w:val="0"/>
      <w:marBottom w:val="0"/>
      <w:divBdr>
        <w:top w:val="none" w:sz="0" w:space="0" w:color="auto"/>
        <w:left w:val="none" w:sz="0" w:space="0" w:color="auto"/>
        <w:bottom w:val="none" w:sz="0" w:space="0" w:color="auto"/>
        <w:right w:val="none" w:sz="0" w:space="0" w:color="auto"/>
      </w:divBdr>
    </w:div>
    <w:div w:id="534469333">
      <w:bodyDiv w:val="1"/>
      <w:marLeft w:val="0"/>
      <w:marRight w:val="0"/>
      <w:marTop w:val="0"/>
      <w:marBottom w:val="0"/>
      <w:divBdr>
        <w:top w:val="none" w:sz="0" w:space="0" w:color="auto"/>
        <w:left w:val="none" w:sz="0" w:space="0" w:color="auto"/>
        <w:bottom w:val="none" w:sz="0" w:space="0" w:color="auto"/>
        <w:right w:val="none" w:sz="0" w:space="0" w:color="auto"/>
      </w:divBdr>
    </w:div>
    <w:div w:id="537593183">
      <w:bodyDiv w:val="1"/>
      <w:marLeft w:val="0"/>
      <w:marRight w:val="0"/>
      <w:marTop w:val="0"/>
      <w:marBottom w:val="0"/>
      <w:divBdr>
        <w:top w:val="none" w:sz="0" w:space="0" w:color="auto"/>
        <w:left w:val="none" w:sz="0" w:space="0" w:color="auto"/>
        <w:bottom w:val="none" w:sz="0" w:space="0" w:color="auto"/>
        <w:right w:val="none" w:sz="0" w:space="0" w:color="auto"/>
      </w:divBdr>
    </w:div>
    <w:div w:id="545340380">
      <w:bodyDiv w:val="1"/>
      <w:marLeft w:val="0"/>
      <w:marRight w:val="0"/>
      <w:marTop w:val="0"/>
      <w:marBottom w:val="0"/>
      <w:divBdr>
        <w:top w:val="none" w:sz="0" w:space="0" w:color="auto"/>
        <w:left w:val="none" w:sz="0" w:space="0" w:color="auto"/>
        <w:bottom w:val="none" w:sz="0" w:space="0" w:color="auto"/>
        <w:right w:val="none" w:sz="0" w:space="0" w:color="auto"/>
      </w:divBdr>
    </w:div>
    <w:div w:id="570195704">
      <w:bodyDiv w:val="1"/>
      <w:marLeft w:val="0"/>
      <w:marRight w:val="0"/>
      <w:marTop w:val="0"/>
      <w:marBottom w:val="0"/>
      <w:divBdr>
        <w:top w:val="none" w:sz="0" w:space="0" w:color="auto"/>
        <w:left w:val="none" w:sz="0" w:space="0" w:color="auto"/>
        <w:bottom w:val="none" w:sz="0" w:space="0" w:color="auto"/>
        <w:right w:val="none" w:sz="0" w:space="0" w:color="auto"/>
      </w:divBdr>
    </w:div>
    <w:div w:id="572738520">
      <w:bodyDiv w:val="1"/>
      <w:marLeft w:val="0"/>
      <w:marRight w:val="0"/>
      <w:marTop w:val="0"/>
      <w:marBottom w:val="0"/>
      <w:divBdr>
        <w:top w:val="none" w:sz="0" w:space="0" w:color="auto"/>
        <w:left w:val="none" w:sz="0" w:space="0" w:color="auto"/>
        <w:bottom w:val="none" w:sz="0" w:space="0" w:color="auto"/>
        <w:right w:val="none" w:sz="0" w:space="0" w:color="auto"/>
      </w:divBdr>
    </w:div>
    <w:div w:id="574167356">
      <w:bodyDiv w:val="1"/>
      <w:marLeft w:val="0"/>
      <w:marRight w:val="0"/>
      <w:marTop w:val="0"/>
      <w:marBottom w:val="0"/>
      <w:divBdr>
        <w:top w:val="none" w:sz="0" w:space="0" w:color="auto"/>
        <w:left w:val="none" w:sz="0" w:space="0" w:color="auto"/>
        <w:bottom w:val="none" w:sz="0" w:space="0" w:color="auto"/>
        <w:right w:val="none" w:sz="0" w:space="0" w:color="auto"/>
      </w:divBdr>
    </w:div>
    <w:div w:id="577322057">
      <w:bodyDiv w:val="1"/>
      <w:marLeft w:val="0"/>
      <w:marRight w:val="0"/>
      <w:marTop w:val="0"/>
      <w:marBottom w:val="0"/>
      <w:divBdr>
        <w:top w:val="none" w:sz="0" w:space="0" w:color="auto"/>
        <w:left w:val="none" w:sz="0" w:space="0" w:color="auto"/>
        <w:bottom w:val="none" w:sz="0" w:space="0" w:color="auto"/>
        <w:right w:val="none" w:sz="0" w:space="0" w:color="auto"/>
      </w:divBdr>
    </w:div>
    <w:div w:id="580876473">
      <w:bodyDiv w:val="1"/>
      <w:marLeft w:val="0"/>
      <w:marRight w:val="0"/>
      <w:marTop w:val="0"/>
      <w:marBottom w:val="0"/>
      <w:divBdr>
        <w:top w:val="none" w:sz="0" w:space="0" w:color="auto"/>
        <w:left w:val="none" w:sz="0" w:space="0" w:color="auto"/>
        <w:bottom w:val="none" w:sz="0" w:space="0" w:color="auto"/>
        <w:right w:val="none" w:sz="0" w:space="0" w:color="auto"/>
      </w:divBdr>
    </w:div>
    <w:div w:id="582833640">
      <w:bodyDiv w:val="1"/>
      <w:marLeft w:val="0"/>
      <w:marRight w:val="0"/>
      <w:marTop w:val="0"/>
      <w:marBottom w:val="0"/>
      <w:divBdr>
        <w:top w:val="none" w:sz="0" w:space="0" w:color="auto"/>
        <w:left w:val="none" w:sz="0" w:space="0" w:color="auto"/>
        <w:bottom w:val="none" w:sz="0" w:space="0" w:color="auto"/>
        <w:right w:val="none" w:sz="0" w:space="0" w:color="auto"/>
      </w:divBdr>
    </w:div>
    <w:div w:id="583689336">
      <w:bodyDiv w:val="1"/>
      <w:marLeft w:val="0"/>
      <w:marRight w:val="0"/>
      <w:marTop w:val="0"/>
      <w:marBottom w:val="0"/>
      <w:divBdr>
        <w:top w:val="none" w:sz="0" w:space="0" w:color="auto"/>
        <w:left w:val="none" w:sz="0" w:space="0" w:color="auto"/>
        <w:bottom w:val="none" w:sz="0" w:space="0" w:color="auto"/>
        <w:right w:val="none" w:sz="0" w:space="0" w:color="auto"/>
      </w:divBdr>
    </w:div>
    <w:div w:id="590895062">
      <w:bodyDiv w:val="1"/>
      <w:marLeft w:val="0"/>
      <w:marRight w:val="0"/>
      <w:marTop w:val="0"/>
      <w:marBottom w:val="0"/>
      <w:divBdr>
        <w:top w:val="none" w:sz="0" w:space="0" w:color="auto"/>
        <w:left w:val="none" w:sz="0" w:space="0" w:color="auto"/>
        <w:bottom w:val="none" w:sz="0" w:space="0" w:color="auto"/>
        <w:right w:val="none" w:sz="0" w:space="0" w:color="auto"/>
      </w:divBdr>
    </w:div>
    <w:div w:id="591743946">
      <w:bodyDiv w:val="1"/>
      <w:marLeft w:val="0"/>
      <w:marRight w:val="0"/>
      <w:marTop w:val="0"/>
      <w:marBottom w:val="0"/>
      <w:divBdr>
        <w:top w:val="none" w:sz="0" w:space="0" w:color="auto"/>
        <w:left w:val="none" w:sz="0" w:space="0" w:color="auto"/>
        <w:bottom w:val="none" w:sz="0" w:space="0" w:color="auto"/>
        <w:right w:val="none" w:sz="0" w:space="0" w:color="auto"/>
      </w:divBdr>
    </w:div>
    <w:div w:id="598878522">
      <w:bodyDiv w:val="1"/>
      <w:marLeft w:val="0"/>
      <w:marRight w:val="0"/>
      <w:marTop w:val="0"/>
      <w:marBottom w:val="0"/>
      <w:divBdr>
        <w:top w:val="none" w:sz="0" w:space="0" w:color="auto"/>
        <w:left w:val="none" w:sz="0" w:space="0" w:color="auto"/>
        <w:bottom w:val="none" w:sz="0" w:space="0" w:color="auto"/>
        <w:right w:val="none" w:sz="0" w:space="0" w:color="auto"/>
      </w:divBdr>
    </w:div>
    <w:div w:id="616911415">
      <w:bodyDiv w:val="1"/>
      <w:marLeft w:val="0"/>
      <w:marRight w:val="0"/>
      <w:marTop w:val="0"/>
      <w:marBottom w:val="0"/>
      <w:divBdr>
        <w:top w:val="none" w:sz="0" w:space="0" w:color="auto"/>
        <w:left w:val="none" w:sz="0" w:space="0" w:color="auto"/>
        <w:bottom w:val="none" w:sz="0" w:space="0" w:color="auto"/>
        <w:right w:val="none" w:sz="0" w:space="0" w:color="auto"/>
      </w:divBdr>
    </w:div>
    <w:div w:id="625546734">
      <w:bodyDiv w:val="1"/>
      <w:marLeft w:val="0"/>
      <w:marRight w:val="0"/>
      <w:marTop w:val="0"/>
      <w:marBottom w:val="0"/>
      <w:divBdr>
        <w:top w:val="none" w:sz="0" w:space="0" w:color="auto"/>
        <w:left w:val="none" w:sz="0" w:space="0" w:color="auto"/>
        <w:bottom w:val="none" w:sz="0" w:space="0" w:color="auto"/>
        <w:right w:val="none" w:sz="0" w:space="0" w:color="auto"/>
      </w:divBdr>
    </w:div>
    <w:div w:id="631402374">
      <w:bodyDiv w:val="1"/>
      <w:marLeft w:val="0"/>
      <w:marRight w:val="0"/>
      <w:marTop w:val="0"/>
      <w:marBottom w:val="0"/>
      <w:divBdr>
        <w:top w:val="none" w:sz="0" w:space="0" w:color="auto"/>
        <w:left w:val="none" w:sz="0" w:space="0" w:color="auto"/>
        <w:bottom w:val="none" w:sz="0" w:space="0" w:color="auto"/>
        <w:right w:val="none" w:sz="0" w:space="0" w:color="auto"/>
      </w:divBdr>
    </w:div>
    <w:div w:id="647242493">
      <w:bodyDiv w:val="1"/>
      <w:marLeft w:val="0"/>
      <w:marRight w:val="0"/>
      <w:marTop w:val="0"/>
      <w:marBottom w:val="0"/>
      <w:divBdr>
        <w:top w:val="none" w:sz="0" w:space="0" w:color="auto"/>
        <w:left w:val="none" w:sz="0" w:space="0" w:color="auto"/>
        <w:bottom w:val="none" w:sz="0" w:space="0" w:color="auto"/>
        <w:right w:val="none" w:sz="0" w:space="0" w:color="auto"/>
      </w:divBdr>
    </w:div>
    <w:div w:id="654913692">
      <w:bodyDiv w:val="1"/>
      <w:marLeft w:val="0"/>
      <w:marRight w:val="0"/>
      <w:marTop w:val="0"/>
      <w:marBottom w:val="0"/>
      <w:divBdr>
        <w:top w:val="none" w:sz="0" w:space="0" w:color="auto"/>
        <w:left w:val="none" w:sz="0" w:space="0" w:color="auto"/>
        <w:bottom w:val="none" w:sz="0" w:space="0" w:color="auto"/>
        <w:right w:val="none" w:sz="0" w:space="0" w:color="auto"/>
      </w:divBdr>
    </w:div>
    <w:div w:id="689260182">
      <w:bodyDiv w:val="1"/>
      <w:marLeft w:val="0"/>
      <w:marRight w:val="0"/>
      <w:marTop w:val="0"/>
      <w:marBottom w:val="0"/>
      <w:divBdr>
        <w:top w:val="none" w:sz="0" w:space="0" w:color="auto"/>
        <w:left w:val="none" w:sz="0" w:space="0" w:color="auto"/>
        <w:bottom w:val="none" w:sz="0" w:space="0" w:color="auto"/>
        <w:right w:val="none" w:sz="0" w:space="0" w:color="auto"/>
      </w:divBdr>
    </w:div>
    <w:div w:id="691616137">
      <w:bodyDiv w:val="1"/>
      <w:marLeft w:val="0"/>
      <w:marRight w:val="0"/>
      <w:marTop w:val="0"/>
      <w:marBottom w:val="0"/>
      <w:divBdr>
        <w:top w:val="none" w:sz="0" w:space="0" w:color="auto"/>
        <w:left w:val="none" w:sz="0" w:space="0" w:color="auto"/>
        <w:bottom w:val="none" w:sz="0" w:space="0" w:color="auto"/>
        <w:right w:val="none" w:sz="0" w:space="0" w:color="auto"/>
      </w:divBdr>
    </w:div>
    <w:div w:id="695353633">
      <w:bodyDiv w:val="1"/>
      <w:marLeft w:val="0"/>
      <w:marRight w:val="0"/>
      <w:marTop w:val="0"/>
      <w:marBottom w:val="0"/>
      <w:divBdr>
        <w:top w:val="none" w:sz="0" w:space="0" w:color="auto"/>
        <w:left w:val="none" w:sz="0" w:space="0" w:color="auto"/>
        <w:bottom w:val="none" w:sz="0" w:space="0" w:color="auto"/>
        <w:right w:val="none" w:sz="0" w:space="0" w:color="auto"/>
      </w:divBdr>
    </w:div>
    <w:div w:id="705718644">
      <w:bodyDiv w:val="1"/>
      <w:marLeft w:val="0"/>
      <w:marRight w:val="0"/>
      <w:marTop w:val="0"/>
      <w:marBottom w:val="0"/>
      <w:divBdr>
        <w:top w:val="none" w:sz="0" w:space="0" w:color="auto"/>
        <w:left w:val="none" w:sz="0" w:space="0" w:color="auto"/>
        <w:bottom w:val="none" w:sz="0" w:space="0" w:color="auto"/>
        <w:right w:val="none" w:sz="0" w:space="0" w:color="auto"/>
      </w:divBdr>
    </w:div>
    <w:div w:id="705985621">
      <w:bodyDiv w:val="1"/>
      <w:marLeft w:val="0"/>
      <w:marRight w:val="0"/>
      <w:marTop w:val="0"/>
      <w:marBottom w:val="0"/>
      <w:divBdr>
        <w:top w:val="none" w:sz="0" w:space="0" w:color="auto"/>
        <w:left w:val="none" w:sz="0" w:space="0" w:color="auto"/>
        <w:bottom w:val="none" w:sz="0" w:space="0" w:color="auto"/>
        <w:right w:val="none" w:sz="0" w:space="0" w:color="auto"/>
      </w:divBdr>
    </w:div>
    <w:div w:id="713652473">
      <w:bodyDiv w:val="1"/>
      <w:marLeft w:val="0"/>
      <w:marRight w:val="0"/>
      <w:marTop w:val="0"/>
      <w:marBottom w:val="0"/>
      <w:divBdr>
        <w:top w:val="none" w:sz="0" w:space="0" w:color="auto"/>
        <w:left w:val="none" w:sz="0" w:space="0" w:color="auto"/>
        <w:bottom w:val="none" w:sz="0" w:space="0" w:color="auto"/>
        <w:right w:val="none" w:sz="0" w:space="0" w:color="auto"/>
      </w:divBdr>
    </w:div>
    <w:div w:id="714895344">
      <w:bodyDiv w:val="1"/>
      <w:marLeft w:val="0"/>
      <w:marRight w:val="0"/>
      <w:marTop w:val="0"/>
      <w:marBottom w:val="0"/>
      <w:divBdr>
        <w:top w:val="none" w:sz="0" w:space="0" w:color="auto"/>
        <w:left w:val="none" w:sz="0" w:space="0" w:color="auto"/>
        <w:bottom w:val="none" w:sz="0" w:space="0" w:color="auto"/>
        <w:right w:val="none" w:sz="0" w:space="0" w:color="auto"/>
      </w:divBdr>
    </w:div>
    <w:div w:id="717358127">
      <w:bodyDiv w:val="1"/>
      <w:marLeft w:val="0"/>
      <w:marRight w:val="0"/>
      <w:marTop w:val="0"/>
      <w:marBottom w:val="0"/>
      <w:divBdr>
        <w:top w:val="none" w:sz="0" w:space="0" w:color="auto"/>
        <w:left w:val="none" w:sz="0" w:space="0" w:color="auto"/>
        <w:bottom w:val="none" w:sz="0" w:space="0" w:color="auto"/>
        <w:right w:val="none" w:sz="0" w:space="0" w:color="auto"/>
      </w:divBdr>
    </w:div>
    <w:div w:id="755176752">
      <w:bodyDiv w:val="1"/>
      <w:marLeft w:val="0"/>
      <w:marRight w:val="0"/>
      <w:marTop w:val="0"/>
      <w:marBottom w:val="0"/>
      <w:divBdr>
        <w:top w:val="none" w:sz="0" w:space="0" w:color="auto"/>
        <w:left w:val="none" w:sz="0" w:space="0" w:color="auto"/>
        <w:bottom w:val="none" w:sz="0" w:space="0" w:color="auto"/>
        <w:right w:val="none" w:sz="0" w:space="0" w:color="auto"/>
      </w:divBdr>
    </w:div>
    <w:div w:id="760178860">
      <w:bodyDiv w:val="1"/>
      <w:marLeft w:val="0"/>
      <w:marRight w:val="0"/>
      <w:marTop w:val="0"/>
      <w:marBottom w:val="0"/>
      <w:divBdr>
        <w:top w:val="none" w:sz="0" w:space="0" w:color="auto"/>
        <w:left w:val="none" w:sz="0" w:space="0" w:color="auto"/>
        <w:bottom w:val="none" w:sz="0" w:space="0" w:color="auto"/>
        <w:right w:val="none" w:sz="0" w:space="0" w:color="auto"/>
      </w:divBdr>
    </w:div>
    <w:div w:id="762187990">
      <w:bodyDiv w:val="1"/>
      <w:marLeft w:val="0"/>
      <w:marRight w:val="0"/>
      <w:marTop w:val="0"/>
      <w:marBottom w:val="0"/>
      <w:divBdr>
        <w:top w:val="none" w:sz="0" w:space="0" w:color="auto"/>
        <w:left w:val="none" w:sz="0" w:space="0" w:color="auto"/>
        <w:bottom w:val="none" w:sz="0" w:space="0" w:color="auto"/>
        <w:right w:val="none" w:sz="0" w:space="0" w:color="auto"/>
      </w:divBdr>
    </w:div>
    <w:div w:id="789587330">
      <w:bodyDiv w:val="1"/>
      <w:marLeft w:val="0"/>
      <w:marRight w:val="0"/>
      <w:marTop w:val="0"/>
      <w:marBottom w:val="0"/>
      <w:divBdr>
        <w:top w:val="none" w:sz="0" w:space="0" w:color="auto"/>
        <w:left w:val="none" w:sz="0" w:space="0" w:color="auto"/>
        <w:bottom w:val="none" w:sz="0" w:space="0" w:color="auto"/>
        <w:right w:val="none" w:sz="0" w:space="0" w:color="auto"/>
      </w:divBdr>
    </w:div>
    <w:div w:id="816842160">
      <w:bodyDiv w:val="1"/>
      <w:marLeft w:val="0"/>
      <w:marRight w:val="0"/>
      <w:marTop w:val="0"/>
      <w:marBottom w:val="0"/>
      <w:divBdr>
        <w:top w:val="none" w:sz="0" w:space="0" w:color="auto"/>
        <w:left w:val="none" w:sz="0" w:space="0" w:color="auto"/>
        <w:bottom w:val="none" w:sz="0" w:space="0" w:color="auto"/>
        <w:right w:val="none" w:sz="0" w:space="0" w:color="auto"/>
      </w:divBdr>
    </w:div>
    <w:div w:id="829294667">
      <w:bodyDiv w:val="1"/>
      <w:marLeft w:val="0"/>
      <w:marRight w:val="0"/>
      <w:marTop w:val="0"/>
      <w:marBottom w:val="0"/>
      <w:divBdr>
        <w:top w:val="none" w:sz="0" w:space="0" w:color="auto"/>
        <w:left w:val="none" w:sz="0" w:space="0" w:color="auto"/>
        <w:bottom w:val="none" w:sz="0" w:space="0" w:color="auto"/>
        <w:right w:val="none" w:sz="0" w:space="0" w:color="auto"/>
      </w:divBdr>
    </w:div>
    <w:div w:id="836992754">
      <w:bodyDiv w:val="1"/>
      <w:marLeft w:val="0"/>
      <w:marRight w:val="0"/>
      <w:marTop w:val="0"/>
      <w:marBottom w:val="0"/>
      <w:divBdr>
        <w:top w:val="none" w:sz="0" w:space="0" w:color="auto"/>
        <w:left w:val="none" w:sz="0" w:space="0" w:color="auto"/>
        <w:bottom w:val="none" w:sz="0" w:space="0" w:color="auto"/>
        <w:right w:val="none" w:sz="0" w:space="0" w:color="auto"/>
      </w:divBdr>
    </w:div>
    <w:div w:id="857088415">
      <w:bodyDiv w:val="1"/>
      <w:marLeft w:val="0"/>
      <w:marRight w:val="0"/>
      <w:marTop w:val="0"/>
      <w:marBottom w:val="0"/>
      <w:divBdr>
        <w:top w:val="none" w:sz="0" w:space="0" w:color="auto"/>
        <w:left w:val="none" w:sz="0" w:space="0" w:color="auto"/>
        <w:bottom w:val="none" w:sz="0" w:space="0" w:color="auto"/>
        <w:right w:val="none" w:sz="0" w:space="0" w:color="auto"/>
      </w:divBdr>
    </w:div>
    <w:div w:id="882521313">
      <w:bodyDiv w:val="1"/>
      <w:marLeft w:val="0"/>
      <w:marRight w:val="0"/>
      <w:marTop w:val="0"/>
      <w:marBottom w:val="0"/>
      <w:divBdr>
        <w:top w:val="none" w:sz="0" w:space="0" w:color="auto"/>
        <w:left w:val="none" w:sz="0" w:space="0" w:color="auto"/>
        <w:bottom w:val="none" w:sz="0" w:space="0" w:color="auto"/>
        <w:right w:val="none" w:sz="0" w:space="0" w:color="auto"/>
      </w:divBdr>
    </w:div>
    <w:div w:id="908687526">
      <w:bodyDiv w:val="1"/>
      <w:marLeft w:val="0"/>
      <w:marRight w:val="0"/>
      <w:marTop w:val="0"/>
      <w:marBottom w:val="0"/>
      <w:divBdr>
        <w:top w:val="none" w:sz="0" w:space="0" w:color="auto"/>
        <w:left w:val="none" w:sz="0" w:space="0" w:color="auto"/>
        <w:bottom w:val="none" w:sz="0" w:space="0" w:color="auto"/>
        <w:right w:val="none" w:sz="0" w:space="0" w:color="auto"/>
      </w:divBdr>
    </w:div>
    <w:div w:id="924462817">
      <w:bodyDiv w:val="1"/>
      <w:marLeft w:val="0"/>
      <w:marRight w:val="0"/>
      <w:marTop w:val="0"/>
      <w:marBottom w:val="0"/>
      <w:divBdr>
        <w:top w:val="none" w:sz="0" w:space="0" w:color="auto"/>
        <w:left w:val="none" w:sz="0" w:space="0" w:color="auto"/>
        <w:bottom w:val="none" w:sz="0" w:space="0" w:color="auto"/>
        <w:right w:val="none" w:sz="0" w:space="0" w:color="auto"/>
      </w:divBdr>
    </w:div>
    <w:div w:id="966351080">
      <w:bodyDiv w:val="1"/>
      <w:marLeft w:val="0"/>
      <w:marRight w:val="0"/>
      <w:marTop w:val="0"/>
      <w:marBottom w:val="0"/>
      <w:divBdr>
        <w:top w:val="none" w:sz="0" w:space="0" w:color="auto"/>
        <w:left w:val="none" w:sz="0" w:space="0" w:color="auto"/>
        <w:bottom w:val="none" w:sz="0" w:space="0" w:color="auto"/>
        <w:right w:val="none" w:sz="0" w:space="0" w:color="auto"/>
      </w:divBdr>
    </w:div>
    <w:div w:id="968124610">
      <w:bodyDiv w:val="1"/>
      <w:marLeft w:val="0"/>
      <w:marRight w:val="0"/>
      <w:marTop w:val="0"/>
      <w:marBottom w:val="0"/>
      <w:divBdr>
        <w:top w:val="none" w:sz="0" w:space="0" w:color="auto"/>
        <w:left w:val="none" w:sz="0" w:space="0" w:color="auto"/>
        <w:bottom w:val="none" w:sz="0" w:space="0" w:color="auto"/>
        <w:right w:val="none" w:sz="0" w:space="0" w:color="auto"/>
      </w:divBdr>
    </w:div>
    <w:div w:id="972061857">
      <w:bodyDiv w:val="1"/>
      <w:marLeft w:val="0"/>
      <w:marRight w:val="0"/>
      <w:marTop w:val="0"/>
      <w:marBottom w:val="0"/>
      <w:divBdr>
        <w:top w:val="none" w:sz="0" w:space="0" w:color="auto"/>
        <w:left w:val="none" w:sz="0" w:space="0" w:color="auto"/>
        <w:bottom w:val="none" w:sz="0" w:space="0" w:color="auto"/>
        <w:right w:val="none" w:sz="0" w:space="0" w:color="auto"/>
      </w:divBdr>
    </w:div>
    <w:div w:id="1013994757">
      <w:bodyDiv w:val="1"/>
      <w:marLeft w:val="0"/>
      <w:marRight w:val="0"/>
      <w:marTop w:val="0"/>
      <w:marBottom w:val="0"/>
      <w:divBdr>
        <w:top w:val="none" w:sz="0" w:space="0" w:color="auto"/>
        <w:left w:val="none" w:sz="0" w:space="0" w:color="auto"/>
        <w:bottom w:val="none" w:sz="0" w:space="0" w:color="auto"/>
        <w:right w:val="none" w:sz="0" w:space="0" w:color="auto"/>
      </w:divBdr>
    </w:div>
    <w:div w:id="1044602679">
      <w:bodyDiv w:val="1"/>
      <w:marLeft w:val="0"/>
      <w:marRight w:val="0"/>
      <w:marTop w:val="0"/>
      <w:marBottom w:val="0"/>
      <w:divBdr>
        <w:top w:val="none" w:sz="0" w:space="0" w:color="auto"/>
        <w:left w:val="none" w:sz="0" w:space="0" w:color="auto"/>
        <w:bottom w:val="none" w:sz="0" w:space="0" w:color="auto"/>
        <w:right w:val="none" w:sz="0" w:space="0" w:color="auto"/>
      </w:divBdr>
    </w:div>
    <w:div w:id="1052191756">
      <w:bodyDiv w:val="1"/>
      <w:marLeft w:val="0"/>
      <w:marRight w:val="0"/>
      <w:marTop w:val="0"/>
      <w:marBottom w:val="0"/>
      <w:divBdr>
        <w:top w:val="none" w:sz="0" w:space="0" w:color="auto"/>
        <w:left w:val="none" w:sz="0" w:space="0" w:color="auto"/>
        <w:bottom w:val="none" w:sz="0" w:space="0" w:color="auto"/>
        <w:right w:val="none" w:sz="0" w:space="0" w:color="auto"/>
      </w:divBdr>
    </w:div>
    <w:div w:id="1053113183">
      <w:bodyDiv w:val="1"/>
      <w:marLeft w:val="0"/>
      <w:marRight w:val="0"/>
      <w:marTop w:val="0"/>
      <w:marBottom w:val="0"/>
      <w:divBdr>
        <w:top w:val="none" w:sz="0" w:space="0" w:color="auto"/>
        <w:left w:val="none" w:sz="0" w:space="0" w:color="auto"/>
        <w:bottom w:val="none" w:sz="0" w:space="0" w:color="auto"/>
        <w:right w:val="none" w:sz="0" w:space="0" w:color="auto"/>
      </w:divBdr>
    </w:div>
    <w:div w:id="1092354704">
      <w:bodyDiv w:val="1"/>
      <w:marLeft w:val="0"/>
      <w:marRight w:val="0"/>
      <w:marTop w:val="0"/>
      <w:marBottom w:val="0"/>
      <w:divBdr>
        <w:top w:val="none" w:sz="0" w:space="0" w:color="auto"/>
        <w:left w:val="none" w:sz="0" w:space="0" w:color="auto"/>
        <w:bottom w:val="none" w:sz="0" w:space="0" w:color="auto"/>
        <w:right w:val="none" w:sz="0" w:space="0" w:color="auto"/>
      </w:divBdr>
    </w:div>
    <w:div w:id="1103915517">
      <w:bodyDiv w:val="1"/>
      <w:marLeft w:val="0"/>
      <w:marRight w:val="0"/>
      <w:marTop w:val="0"/>
      <w:marBottom w:val="0"/>
      <w:divBdr>
        <w:top w:val="none" w:sz="0" w:space="0" w:color="auto"/>
        <w:left w:val="none" w:sz="0" w:space="0" w:color="auto"/>
        <w:bottom w:val="none" w:sz="0" w:space="0" w:color="auto"/>
        <w:right w:val="none" w:sz="0" w:space="0" w:color="auto"/>
      </w:divBdr>
    </w:div>
    <w:div w:id="1109935291">
      <w:bodyDiv w:val="1"/>
      <w:marLeft w:val="0"/>
      <w:marRight w:val="0"/>
      <w:marTop w:val="0"/>
      <w:marBottom w:val="0"/>
      <w:divBdr>
        <w:top w:val="none" w:sz="0" w:space="0" w:color="auto"/>
        <w:left w:val="none" w:sz="0" w:space="0" w:color="auto"/>
        <w:bottom w:val="none" w:sz="0" w:space="0" w:color="auto"/>
        <w:right w:val="none" w:sz="0" w:space="0" w:color="auto"/>
      </w:divBdr>
    </w:div>
    <w:div w:id="1165245716">
      <w:bodyDiv w:val="1"/>
      <w:marLeft w:val="0"/>
      <w:marRight w:val="0"/>
      <w:marTop w:val="0"/>
      <w:marBottom w:val="0"/>
      <w:divBdr>
        <w:top w:val="none" w:sz="0" w:space="0" w:color="auto"/>
        <w:left w:val="none" w:sz="0" w:space="0" w:color="auto"/>
        <w:bottom w:val="none" w:sz="0" w:space="0" w:color="auto"/>
        <w:right w:val="none" w:sz="0" w:space="0" w:color="auto"/>
      </w:divBdr>
    </w:div>
    <w:div w:id="1166554183">
      <w:bodyDiv w:val="1"/>
      <w:marLeft w:val="0"/>
      <w:marRight w:val="0"/>
      <w:marTop w:val="0"/>
      <w:marBottom w:val="0"/>
      <w:divBdr>
        <w:top w:val="none" w:sz="0" w:space="0" w:color="auto"/>
        <w:left w:val="none" w:sz="0" w:space="0" w:color="auto"/>
        <w:bottom w:val="none" w:sz="0" w:space="0" w:color="auto"/>
        <w:right w:val="none" w:sz="0" w:space="0" w:color="auto"/>
      </w:divBdr>
    </w:div>
    <w:div w:id="1166822705">
      <w:bodyDiv w:val="1"/>
      <w:marLeft w:val="0"/>
      <w:marRight w:val="0"/>
      <w:marTop w:val="0"/>
      <w:marBottom w:val="0"/>
      <w:divBdr>
        <w:top w:val="none" w:sz="0" w:space="0" w:color="auto"/>
        <w:left w:val="none" w:sz="0" w:space="0" w:color="auto"/>
        <w:bottom w:val="none" w:sz="0" w:space="0" w:color="auto"/>
        <w:right w:val="none" w:sz="0" w:space="0" w:color="auto"/>
      </w:divBdr>
    </w:div>
    <w:div w:id="1168717801">
      <w:bodyDiv w:val="1"/>
      <w:marLeft w:val="0"/>
      <w:marRight w:val="0"/>
      <w:marTop w:val="0"/>
      <w:marBottom w:val="0"/>
      <w:divBdr>
        <w:top w:val="none" w:sz="0" w:space="0" w:color="auto"/>
        <w:left w:val="none" w:sz="0" w:space="0" w:color="auto"/>
        <w:bottom w:val="none" w:sz="0" w:space="0" w:color="auto"/>
        <w:right w:val="none" w:sz="0" w:space="0" w:color="auto"/>
      </w:divBdr>
    </w:div>
    <w:div w:id="1187906391">
      <w:bodyDiv w:val="1"/>
      <w:marLeft w:val="0"/>
      <w:marRight w:val="0"/>
      <w:marTop w:val="0"/>
      <w:marBottom w:val="0"/>
      <w:divBdr>
        <w:top w:val="none" w:sz="0" w:space="0" w:color="auto"/>
        <w:left w:val="none" w:sz="0" w:space="0" w:color="auto"/>
        <w:bottom w:val="none" w:sz="0" w:space="0" w:color="auto"/>
        <w:right w:val="none" w:sz="0" w:space="0" w:color="auto"/>
      </w:divBdr>
    </w:div>
    <w:div w:id="1192063725">
      <w:bodyDiv w:val="1"/>
      <w:marLeft w:val="0"/>
      <w:marRight w:val="0"/>
      <w:marTop w:val="0"/>
      <w:marBottom w:val="0"/>
      <w:divBdr>
        <w:top w:val="none" w:sz="0" w:space="0" w:color="auto"/>
        <w:left w:val="none" w:sz="0" w:space="0" w:color="auto"/>
        <w:bottom w:val="none" w:sz="0" w:space="0" w:color="auto"/>
        <w:right w:val="none" w:sz="0" w:space="0" w:color="auto"/>
      </w:divBdr>
    </w:div>
    <w:div w:id="1194536604">
      <w:bodyDiv w:val="1"/>
      <w:marLeft w:val="0"/>
      <w:marRight w:val="0"/>
      <w:marTop w:val="0"/>
      <w:marBottom w:val="0"/>
      <w:divBdr>
        <w:top w:val="none" w:sz="0" w:space="0" w:color="auto"/>
        <w:left w:val="none" w:sz="0" w:space="0" w:color="auto"/>
        <w:bottom w:val="none" w:sz="0" w:space="0" w:color="auto"/>
        <w:right w:val="none" w:sz="0" w:space="0" w:color="auto"/>
      </w:divBdr>
    </w:div>
    <w:div w:id="1217745162">
      <w:bodyDiv w:val="1"/>
      <w:marLeft w:val="0"/>
      <w:marRight w:val="0"/>
      <w:marTop w:val="0"/>
      <w:marBottom w:val="0"/>
      <w:divBdr>
        <w:top w:val="none" w:sz="0" w:space="0" w:color="auto"/>
        <w:left w:val="none" w:sz="0" w:space="0" w:color="auto"/>
        <w:bottom w:val="none" w:sz="0" w:space="0" w:color="auto"/>
        <w:right w:val="none" w:sz="0" w:space="0" w:color="auto"/>
      </w:divBdr>
    </w:div>
    <w:div w:id="1242136130">
      <w:bodyDiv w:val="1"/>
      <w:marLeft w:val="0"/>
      <w:marRight w:val="0"/>
      <w:marTop w:val="0"/>
      <w:marBottom w:val="0"/>
      <w:divBdr>
        <w:top w:val="none" w:sz="0" w:space="0" w:color="auto"/>
        <w:left w:val="none" w:sz="0" w:space="0" w:color="auto"/>
        <w:bottom w:val="none" w:sz="0" w:space="0" w:color="auto"/>
        <w:right w:val="none" w:sz="0" w:space="0" w:color="auto"/>
      </w:divBdr>
    </w:div>
    <w:div w:id="1242258784">
      <w:bodyDiv w:val="1"/>
      <w:marLeft w:val="0"/>
      <w:marRight w:val="0"/>
      <w:marTop w:val="0"/>
      <w:marBottom w:val="0"/>
      <w:divBdr>
        <w:top w:val="none" w:sz="0" w:space="0" w:color="auto"/>
        <w:left w:val="none" w:sz="0" w:space="0" w:color="auto"/>
        <w:bottom w:val="none" w:sz="0" w:space="0" w:color="auto"/>
        <w:right w:val="none" w:sz="0" w:space="0" w:color="auto"/>
      </w:divBdr>
    </w:div>
    <w:div w:id="1245066673">
      <w:bodyDiv w:val="1"/>
      <w:marLeft w:val="0"/>
      <w:marRight w:val="0"/>
      <w:marTop w:val="0"/>
      <w:marBottom w:val="0"/>
      <w:divBdr>
        <w:top w:val="none" w:sz="0" w:space="0" w:color="auto"/>
        <w:left w:val="none" w:sz="0" w:space="0" w:color="auto"/>
        <w:bottom w:val="none" w:sz="0" w:space="0" w:color="auto"/>
        <w:right w:val="none" w:sz="0" w:space="0" w:color="auto"/>
      </w:divBdr>
    </w:div>
    <w:div w:id="1245871700">
      <w:bodyDiv w:val="1"/>
      <w:marLeft w:val="0"/>
      <w:marRight w:val="0"/>
      <w:marTop w:val="0"/>
      <w:marBottom w:val="0"/>
      <w:divBdr>
        <w:top w:val="none" w:sz="0" w:space="0" w:color="auto"/>
        <w:left w:val="none" w:sz="0" w:space="0" w:color="auto"/>
        <w:bottom w:val="none" w:sz="0" w:space="0" w:color="auto"/>
        <w:right w:val="none" w:sz="0" w:space="0" w:color="auto"/>
      </w:divBdr>
    </w:div>
    <w:div w:id="1260290027">
      <w:bodyDiv w:val="1"/>
      <w:marLeft w:val="0"/>
      <w:marRight w:val="0"/>
      <w:marTop w:val="0"/>
      <w:marBottom w:val="0"/>
      <w:divBdr>
        <w:top w:val="none" w:sz="0" w:space="0" w:color="auto"/>
        <w:left w:val="none" w:sz="0" w:space="0" w:color="auto"/>
        <w:bottom w:val="none" w:sz="0" w:space="0" w:color="auto"/>
        <w:right w:val="none" w:sz="0" w:space="0" w:color="auto"/>
      </w:divBdr>
    </w:div>
    <w:div w:id="1266040294">
      <w:bodyDiv w:val="1"/>
      <w:marLeft w:val="0"/>
      <w:marRight w:val="0"/>
      <w:marTop w:val="0"/>
      <w:marBottom w:val="0"/>
      <w:divBdr>
        <w:top w:val="none" w:sz="0" w:space="0" w:color="auto"/>
        <w:left w:val="none" w:sz="0" w:space="0" w:color="auto"/>
        <w:bottom w:val="none" w:sz="0" w:space="0" w:color="auto"/>
        <w:right w:val="none" w:sz="0" w:space="0" w:color="auto"/>
      </w:divBdr>
    </w:div>
    <w:div w:id="1279795115">
      <w:bodyDiv w:val="1"/>
      <w:marLeft w:val="0"/>
      <w:marRight w:val="0"/>
      <w:marTop w:val="0"/>
      <w:marBottom w:val="0"/>
      <w:divBdr>
        <w:top w:val="none" w:sz="0" w:space="0" w:color="auto"/>
        <w:left w:val="none" w:sz="0" w:space="0" w:color="auto"/>
        <w:bottom w:val="none" w:sz="0" w:space="0" w:color="auto"/>
        <w:right w:val="none" w:sz="0" w:space="0" w:color="auto"/>
      </w:divBdr>
    </w:div>
    <w:div w:id="1287421855">
      <w:bodyDiv w:val="1"/>
      <w:marLeft w:val="0"/>
      <w:marRight w:val="0"/>
      <w:marTop w:val="0"/>
      <w:marBottom w:val="0"/>
      <w:divBdr>
        <w:top w:val="none" w:sz="0" w:space="0" w:color="auto"/>
        <w:left w:val="none" w:sz="0" w:space="0" w:color="auto"/>
        <w:bottom w:val="none" w:sz="0" w:space="0" w:color="auto"/>
        <w:right w:val="none" w:sz="0" w:space="0" w:color="auto"/>
      </w:divBdr>
    </w:div>
    <w:div w:id="1290933566">
      <w:bodyDiv w:val="1"/>
      <w:marLeft w:val="0"/>
      <w:marRight w:val="0"/>
      <w:marTop w:val="0"/>
      <w:marBottom w:val="0"/>
      <w:divBdr>
        <w:top w:val="none" w:sz="0" w:space="0" w:color="auto"/>
        <w:left w:val="none" w:sz="0" w:space="0" w:color="auto"/>
        <w:bottom w:val="none" w:sz="0" w:space="0" w:color="auto"/>
        <w:right w:val="none" w:sz="0" w:space="0" w:color="auto"/>
      </w:divBdr>
    </w:div>
    <w:div w:id="1310525229">
      <w:bodyDiv w:val="1"/>
      <w:marLeft w:val="0"/>
      <w:marRight w:val="0"/>
      <w:marTop w:val="0"/>
      <w:marBottom w:val="0"/>
      <w:divBdr>
        <w:top w:val="none" w:sz="0" w:space="0" w:color="auto"/>
        <w:left w:val="none" w:sz="0" w:space="0" w:color="auto"/>
        <w:bottom w:val="none" w:sz="0" w:space="0" w:color="auto"/>
        <w:right w:val="none" w:sz="0" w:space="0" w:color="auto"/>
      </w:divBdr>
    </w:div>
    <w:div w:id="1321927325">
      <w:bodyDiv w:val="1"/>
      <w:marLeft w:val="0"/>
      <w:marRight w:val="0"/>
      <w:marTop w:val="0"/>
      <w:marBottom w:val="0"/>
      <w:divBdr>
        <w:top w:val="none" w:sz="0" w:space="0" w:color="auto"/>
        <w:left w:val="none" w:sz="0" w:space="0" w:color="auto"/>
        <w:bottom w:val="none" w:sz="0" w:space="0" w:color="auto"/>
        <w:right w:val="none" w:sz="0" w:space="0" w:color="auto"/>
      </w:divBdr>
    </w:div>
    <w:div w:id="1330594148">
      <w:bodyDiv w:val="1"/>
      <w:marLeft w:val="0"/>
      <w:marRight w:val="0"/>
      <w:marTop w:val="0"/>
      <w:marBottom w:val="0"/>
      <w:divBdr>
        <w:top w:val="none" w:sz="0" w:space="0" w:color="auto"/>
        <w:left w:val="none" w:sz="0" w:space="0" w:color="auto"/>
        <w:bottom w:val="none" w:sz="0" w:space="0" w:color="auto"/>
        <w:right w:val="none" w:sz="0" w:space="0" w:color="auto"/>
      </w:divBdr>
    </w:div>
    <w:div w:id="1350639828">
      <w:bodyDiv w:val="1"/>
      <w:marLeft w:val="0"/>
      <w:marRight w:val="0"/>
      <w:marTop w:val="0"/>
      <w:marBottom w:val="0"/>
      <w:divBdr>
        <w:top w:val="none" w:sz="0" w:space="0" w:color="auto"/>
        <w:left w:val="none" w:sz="0" w:space="0" w:color="auto"/>
        <w:bottom w:val="none" w:sz="0" w:space="0" w:color="auto"/>
        <w:right w:val="none" w:sz="0" w:space="0" w:color="auto"/>
      </w:divBdr>
    </w:div>
    <w:div w:id="1380474956">
      <w:bodyDiv w:val="1"/>
      <w:marLeft w:val="0"/>
      <w:marRight w:val="0"/>
      <w:marTop w:val="0"/>
      <w:marBottom w:val="0"/>
      <w:divBdr>
        <w:top w:val="none" w:sz="0" w:space="0" w:color="auto"/>
        <w:left w:val="none" w:sz="0" w:space="0" w:color="auto"/>
        <w:bottom w:val="none" w:sz="0" w:space="0" w:color="auto"/>
        <w:right w:val="none" w:sz="0" w:space="0" w:color="auto"/>
      </w:divBdr>
    </w:div>
    <w:div w:id="1413627620">
      <w:bodyDiv w:val="1"/>
      <w:marLeft w:val="0"/>
      <w:marRight w:val="0"/>
      <w:marTop w:val="0"/>
      <w:marBottom w:val="0"/>
      <w:divBdr>
        <w:top w:val="none" w:sz="0" w:space="0" w:color="auto"/>
        <w:left w:val="none" w:sz="0" w:space="0" w:color="auto"/>
        <w:bottom w:val="none" w:sz="0" w:space="0" w:color="auto"/>
        <w:right w:val="none" w:sz="0" w:space="0" w:color="auto"/>
      </w:divBdr>
    </w:div>
    <w:div w:id="1415784357">
      <w:bodyDiv w:val="1"/>
      <w:marLeft w:val="0"/>
      <w:marRight w:val="0"/>
      <w:marTop w:val="0"/>
      <w:marBottom w:val="0"/>
      <w:divBdr>
        <w:top w:val="none" w:sz="0" w:space="0" w:color="auto"/>
        <w:left w:val="none" w:sz="0" w:space="0" w:color="auto"/>
        <w:bottom w:val="none" w:sz="0" w:space="0" w:color="auto"/>
        <w:right w:val="none" w:sz="0" w:space="0" w:color="auto"/>
      </w:divBdr>
    </w:div>
    <w:div w:id="1422531430">
      <w:bodyDiv w:val="1"/>
      <w:marLeft w:val="0"/>
      <w:marRight w:val="0"/>
      <w:marTop w:val="0"/>
      <w:marBottom w:val="0"/>
      <w:divBdr>
        <w:top w:val="none" w:sz="0" w:space="0" w:color="auto"/>
        <w:left w:val="none" w:sz="0" w:space="0" w:color="auto"/>
        <w:bottom w:val="none" w:sz="0" w:space="0" w:color="auto"/>
        <w:right w:val="none" w:sz="0" w:space="0" w:color="auto"/>
      </w:divBdr>
    </w:div>
    <w:div w:id="1424377425">
      <w:bodyDiv w:val="1"/>
      <w:marLeft w:val="0"/>
      <w:marRight w:val="0"/>
      <w:marTop w:val="0"/>
      <w:marBottom w:val="0"/>
      <w:divBdr>
        <w:top w:val="none" w:sz="0" w:space="0" w:color="auto"/>
        <w:left w:val="none" w:sz="0" w:space="0" w:color="auto"/>
        <w:bottom w:val="none" w:sz="0" w:space="0" w:color="auto"/>
        <w:right w:val="none" w:sz="0" w:space="0" w:color="auto"/>
      </w:divBdr>
    </w:div>
    <w:div w:id="1449927698">
      <w:bodyDiv w:val="1"/>
      <w:marLeft w:val="0"/>
      <w:marRight w:val="0"/>
      <w:marTop w:val="0"/>
      <w:marBottom w:val="0"/>
      <w:divBdr>
        <w:top w:val="none" w:sz="0" w:space="0" w:color="auto"/>
        <w:left w:val="none" w:sz="0" w:space="0" w:color="auto"/>
        <w:bottom w:val="none" w:sz="0" w:space="0" w:color="auto"/>
        <w:right w:val="none" w:sz="0" w:space="0" w:color="auto"/>
      </w:divBdr>
    </w:div>
    <w:div w:id="1450588201">
      <w:bodyDiv w:val="1"/>
      <w:marLeft w:val="0"/>
      <w:marRight w:val="0"/>
      <w:marTop w:val="0"/>
      <w:marBottom w:val="0"/>
      <w:divBdr>
        <w:top w:val="none" w:sz="0" w:space="0" w:color="auto"/>
        <w:left w:val="none" w:sz="0" w:space="0" w:color="auto"/>
        <w:bottom w:val="none" w:sz="0" w:space="0" w:color="auto"/>
        <w:right w:val="none" w:sz="0" w:space="0" w:color="auto"/>
      </w:divBdr>
    </w:div>
    <w:div w:id="1456681385">
      <w:bodyDiv w:val="1"/>
      <w:marLeft w:val="0"/>
      <w:marRight w:val="0"/>
      <w:marTop w:val="0"/>
      <w:marBottom w:val="0"/>
      <w:divBdr>
        <w:top w:val="none" w:sz="0" w:space="0" w:color="auto"/>
        <w:left w:val="none" w:sz="0" w:space="0" w:color="auto"/>
        <w:bottom w:val="none" w:sz="0" w:space="0" w:color="auto"/>
        <w:right w:val="none" w:sz="0" w:space="0" w:color="auto"/>
      </w:divBdr>
    </w:div>
    <w:div w:id="1461529795">
      <w:bodyDiv w:val="1"/>
      <w:marLeft w:val="0"/>
      <w:marRight w:val="0"/>
      <w:marTop w:val="0"/>
      <w:marBottom w:val="0"/>
      <w:divBdr>
        <w:top w:val="none" w:sz="0" w:space="0" w:color="auto"/>
        <w:left w:val="none" w:sz="0" w:space="0" w:color="auto"/>
        <w:bottom w:val="none" w:sz="0" w:space="0" w:color="auto"/>
        <w:right w:val="none" w:sz="0" w:space="0" w:color="auto"/>
      </w:divBdr>
    </w:div>
    <w:div w:id="1499811868">
      <w:bodyDiv w:val="1"/>
      <w:marLeft w:val="0"/>
      <w:marRight w:val="0"/>
      <w:marTop w:val="0"/>
      <w:marBottom w:val="0"/>
      <w:divBdr>
        <w:top w:val="none" w:sz="0" w:space="0" w:color="auto"/>
        <w:left w:val="none" w:sz="0" w:space="0" w:color="auto"/>
        <w:bottom w:val="none" w:sz="0" w:space="0" w:color="auto"/>
        <w:right w:val="none" w:sz="0" w:space="0" w:color="auto"/>
      </w:divBdr>
    </w:div>
    <w:div w:id="1520120948">
      <w:bodyDiv w:val="1"/>
      <w:marLeft w:val="0"/>
      <w:marRight w:val="0"/>
      <w:marTop w:val="0"/>
      <w:marBottom w:val="0"/>
      <w:divBdr>
        <w:top w:val="none" w:sz="0" w:space="0" w:color="auto"/>
        <w:left w:val="none" w:sz="0" w:space="0" w:color="auto"/>
        <w:bottom w:val="none" w:sz="0" w:space="0" w:color="auto"/>
        <w:right w:val="none" w:sz="0" w:space="0" w:color="auto"/>
      </w:divBdr>
    </w:div>
    <w:div w:id="1520702810">
      <w:bodyDiv w:val="1"/>
      <w:marLeft w:val="0"/>
      <w:marRight w:val="0"/>
      <w:marTop w:val="0"/>
      <w:marBottom w:val="0"/>
      <w:divBdr>
        <w:top w:val="none" w:sz="0" w:space="0" w:color="auto"/>
        <w:left w:val="none" w:sz="0" w:space="0" w:color="auto"/>
        <w:bottom w:val="none" w:sz="0" w:space="0" w:color="auto"/>
        <w:right w:val="none" w:sz="0" w:space="0" w:color="auto"/>
      </w:divBdr>
    </w:div>
    <w:div w:id="1532568411">
      <w:bodyDiv w:val="1"/>
      <w:marLeft w:val="0"/>
      <w:marRight w:val="0"/>
      <w:marTop w:val="0"/>
      <w:marBottom w:val="0"/>
      <w:divBdr>
        <w:top w:val="none" w:sz="0" w:space="0" w:color="auto"/>
        <w:left w:val="none" w:sz="0" w:space="0" w:color="auto"/>
        <w:bottom w:val="none" w:sz="0" w:space="0" w:color="auto"/>
        <w:right w:val="none" w:sz="0" w:space="0" w:color="auto"/>
      </w:divBdr>
    </w:div>
    <w:div w:id="1569614454">
      <w:bodyDiv w:val="1"/>
      <w:marLeft w:val="0"/>
      <w:marRight w:val="0"/>
      <w:marTop w:val="0"/>
      <w:marBottom w:val="0"/>
      <w:divBdr>
        <w:top w:val="none" w:sz="0" w:space="0" w:color="auto"/>
        <w:left w:val="none" w:sz="0" w:space="0" w:color="auto"/>
        <w:bottom w:val="none" w:sz="0" w:space="0" w:color="auto"/>
        <w:right w:val="none" w:sz="0" w:space="0" w:color="auto"/>
      </w:divBdr>
    </w:div>
    <w:div w:id="1580825579">
      <w:bodyDiv w:val="1"/>
      <w:marLeft w:val="0"/>
      <w:marRight w:val="0"/>
      <w:marTop w:val="0"/>
      <w:marBottom w:val="0"/>
      <w:divBdr>
        <w:top w:val="none" w:sz="0" w:space="0" w:color="auto"/>
        <w:left w:val="none" w:sz="0" w:space="0" w:color="auto"/>
        <w:bottom w:val="none" w:sz="0" w:space="0" w:color="auto"/>
        <w:right w:val="none" w:sz="0" w:space="0" w:color="auto"/>
      </w:divBdr>
    </w:div>
    <w:div w:id="1583752983">
      <w:bodyDiv w:val="1"/>
      <w:marLeft w:val="0"/>
      <w:marRight w:val="0"/>
      <w:marTop w:val="0"/>
      <w:marBottom w:val="0"/>
      <w:divBdr>
        <w:top w:val="none" w:sz="0" w:space="0" w:color="auto"/>
        <w:left w:val="none" w:sz="0" w:space="0" w:color="auto"/>
        <w:bottom w:val="none" w:sz="0" w:space="0" w:color="auto"/>
        <w:right w:val="none" w:sz="0" w:space="0" w:color="auto"/>
      </w:divBdr>
    </w:div>
    <w:div w:id="1588610959">
      <w:bodyDiv w:val="1"/>
      <w:marLeft w:val="0"/>
      <w:marRight w:val="0"/>
      <w:marTop w:val="0"/>
      <w:marBottom w:val="0"/>
      <w:divBdr>
        <w:top w:val="none" w:sz="0" w:space="0" w:color="auto"/>
        <w:left w:val="none" w:sz="0" w:space="0" w:color="auto"/>
        <w:bottom w:val="none" w:sz="0" w:space="0" w:color="auto"/>
        <w:right w:val="none" w:sz="0" w:space="0" w:color="auto"/>
      </w:divBdr>
    </w:div>
    <w:div w:id="1619144344">
      <w:bodyDiv w:val="1"/>
      <w:marLeft w:val="0"/>
      <w:marRight w:val="0"/>
      <w:marTop w:val="0"/>
      <w:marBottom w:val="0"/>
      <w:divBdr>
        <w:top w:val="none" w:sz="0" w:space="0" w:color="auto"/>
        <w:left w:val="none" w:sz="0" w:space="0" w:color="auto"/>
        <w:bottom w:val="none" w:sz="0" w:space="0" w:color="auto"/>
        <w:right w:val="none" w:sz="0" w:space="0" w:color="auto"/>
      </w:divBdr>
    </w:div>
    <w:div w:id="1643071312">
      <w:bodyDiv w:val="1"/>
      <w:marLeft w:val="0"/>
      <w:marRight w:val="0"/>
      <w:marTop w:val="0"/>
      <w:marBottom w:val="0"/>
      <w:divBdr>
        <w:top w:val="none" w:sz="0" w:space="0" w:color="auto"/>
        <w:left w:val="none" w:sz="0" w:space="0" w:color="auto"/>
        <w:bottom w:val="none" w:sz="0" w:space="0" w:color="auto"/>
        <w:right w:val="none" w:sz="0" w:space="0" w:color="auto"/>
      </w:divBdr>
    </w:div>
    <w:div w:id="1649894023">
      <w:bodyDiv w:val="1"/>
      <w:marLeft w:val="0"/>
      <w:marRight w:val="0"/>
      <w:marTop w:val="0"/>
      <w:marBottom w:val="0"/>
      <w:divBdr>
        <w:top w:val="none" w:sz="0" w:space="0" w:color="auto"/>
        <w:left w:val="none" w:sz="0" w:space="0" w:color="auto"/>
        <w:bottom w:val="none" w:sz="0" w:space="0" w:color="auto"/>
        <w:right w:val="none" w:sz="0" w:space="0" w:color="auto"/>
      </w:divBdr>
    </w:div>
    <w:div w:id="1661882591">
      <w:bodyDiv w:val="1"/>
      <w:marLeft w:val="0"/>
      <w:marRight w:val="0"/>
      <w:marTop w:val="0"/>
      <w:marBottom w:val="0"/>
      <w:divBdr>
        <w:top w:val="none" w:sz="0" w:space="0" w:color="auto"/>
        <w:left w:val="none" w:sz="0" w:space="0" w:color="auto"/>
        <w:bottom w:val="none" w:sz="0" w:space="0" w:color="auto"/>
        <w:right w:val="none" w:sz="0" w:space="0" w:color="auto"/>
      </w:divBdr>
    </w:div>
    <w:div w:id="1665936069">
      <w:bodyDiv w:val="1"/>
      <w:marLeft w:val="0"/>
      <w:marRight w:val="0"/>
      <w:marTop w:val="0"/>
      <w:marBottom w:val="0"/>
      <w:divBdr>
        <w:top w:val="none" w:sz="0" w:space="0" w:color="auto"/>
        <w:left w:val="none" w:sz="0" w:space="0" w:color="auto"/>
        <w:bottom w:val="none" w:sz="0" w:space="0" w:color="auto"/>
        <w:right w:val="none" w:sz="0" w:space="0" w:color="auto"/>
      </w:divBdr>
    </w:div>
    <w:div w:id="1668630431">
      <w:bodyDiv w:val="1"/>
      <w:marLeft w:val="0"/>
      <w:marRight w:val="0"/>
      <w:marTop w:val="0"/>
      <w:marBottom w:val="0"/>
      <w:divBdr>
        <w:top w:val="none" w:sz="0" w:space="0" w:color="auto"/>
        <w:left w:val="none" w:sz="0" w:space="0" w:color="auto"/>
        <w:bottom w:val="none" w:sz="0" w:space="0" w:color="auto"/>
        <w:right w:val="none" w:sz="0" w:space="0" w:color="auto"/>
      </w:divBdr>
    </w:div>
    <w:div w:id="1670214433">
      <w:bodyDiv w:val="1"/>
      <w:marLeft w:val="0"/>
      <w:marRight w:val="0"/>
      <w:marTop w:val="0"/>
      <w:marBottom w:val="0"/>
      <w:divBdr>
        <w:top w:val="none" w:sz="0" w:space="0" w:color="auto"/>
        <w:left w:val="none" w:sz="0" w:space="0" w:color="auto"/>
        <w:bottom w:val="none" w:sz="0" w:space="0" w:color="auto"/>
        <w:right w:val="none" w:sz="0" w:space="0" w:color="auto"/>
      </w:divBdr>
    </w:div>
    <w:div w:id="1681926492">
      <w:bodyDiv w:val="1"/>
      <w:marLeft w:val="0"/>
      <w:marRight w:val="0"/>
      <w:marTop w:val="0"/>
      <w:marBottom w:val="0"/>
      <w:divBdr>
        <w:top w:val="none" w:sz="0" w:space="0" w:color="auto"/>
        <w:left w:val="none" w:sz="0" w:space="0" w:color="auto"/>
        <w:bottom w:val="none" w:sz="0" w:space="0" w:color="auto"/>
        <w:right w:val="none" w:sz="0" w:space="0" w:color="auto"/>
      </w:divBdr>
    </w:div>
    <w:div w:id="1724675248">
      <w:bodyDiv w:val="1"/>
      <w:marLeft w:val="0"/>
      <w:marRight w:val="0"/>
      <w:marTop w:val="0"/>
      <w:marBottom w:val="0"/>
      <w:divBdr>
        <w:top w:val="none" w:sz="0" w:space="0" w:color="auto"/>
        <w:left w:val="none" w:sz="0" w:space="0" w:color="auto"/>
        <w:bottom w:val="none" w:sz="0" w:space="0" w:color="auto"/>
        <w:right w:val="none" w:sz="0" w:space="0" w:color="auto"/>
      </w:divBdr>
    </w:div>
    <w:div w:id="1747680410">
      <w:bodyDiv w:val="1"/>
      <w:marLeft w:val="0"/>
      <w:marRight w:val="0"/>
      <w:marTop w:val="0"/>
      <w:marBottom w:val="0"/>
      <w:divBdr>
        <w:top w:val="none" w:sz="0" w:space="0" w:color="auto"/>
        <w:left w:val="none" w:sz="0" w:space="0" w:color="auto"/>
        <w:bottom w:val="none" w:sz="0" w:space="0" w:color="auto"/>
        <w:right w:val="none" w:sz="0" w:space="0" w:color="auto"/>
      </w:divBdr>
    </w:div>
    <w:div w:id="1759323223">
      <w:bodyDiv w:val="1"/>
      <w:marLeft w:val="0"/>
      <w:marRight w:val="0"/>
      <w:marTop w:val="0"/>
      <w:marBottom w:val="0"/>
      <w:divBdr>
        <w:top w:val="none" w:sz="0" w:space="0" w:color="auto"/>
        <w:left w:val="none" w:sz="0" w:space="0" w:color="auto"/>
        <w:bottom w:val="none" w:sz="0" w:space="0" w:color="auto"/>
        <w:right w:val="none" w:sz="0" w:space="0" w:color="auto"/>
      </w:divBdr>
    </w:div>
    <w:div w:id="1779637932">
      <w:bodyDiv w:val="1"/>
      <w:marLeft w:val="0"/>
      <w:marRight w:val="0"/>
      <w:marTop w:val="0"/>
      <w:marBottom w:val="0"/>
      <w:divBdr>
        <w:top w:val="none" w:sz="0" w:space="0" w:color="auto"/>
        <w:left w:val="none" w:sz="0" w:space="0" w:color="auto"/>
        <w:bottom w:val="none" w:sz="0" w:space="0" w:color="auto"/>
        <w:right w:val="none" w:sz="0" w:space="0" w:color="auto"/>
      </w:divBdr>
    </w:div>
    <w:div w:id="1784573093">
      <w:bodyDiv w:val="1"/>
      <w:marLeft w:val="0"/>
      <w:marRight w:val="0"/>
      <w:marTop w:val="0"/>
      <w:marBottom w:val="0"/>
      <w:divBdr>
        <w:top w:val="none" w:sz="0" w:space="0" w:color="auto"/>
        <w:left w:val="none" w:sz="0" w:space="0" w:color="auto"/>
        <w:bottom w:val="none" w:sz="0" w:space="0" w:color="auto"/>
        <w:right w:val="none" w:sz="0" w:space="0" w:color="auto"/>
      </w:divBdr>
    </w:div>
    <w:div w:id="1785922390">
      <w:bodyDiv w:val="1"/>
      <w:marLeft w:val="0"/>
      <w:marRight w:val="0"/>
      <w:marTop w:val="0"/>
      <w:marBottom w:val="0"/>
      <w:divBdr>
        <w:top w:val="none" w:sz="0" w:space="0" w:color="auto"/>
        <w:left w:val="none" w:sz="0" w:space="0" w:color="auto"/>
        <w:bottom w:val="none" w:sz="0" w:space="0" w:color="auto"/>
        <w:right w:val="none" w:sz="0" w:space="0" w:color="auto"/>
      </w:divBdr>
    </w:div>
    <w:div w:id="1786655148">
      <w:bodyDiv w:val="1"/>
      <w:marLeft w:val="0"/>
      <w:marRight w:val="0"/>
      <w:marTop w:val="0"/>
      <w:marBottom w:val="0"/>
      <w:divBdr>
        <w:top w:val="none" w:sz="0" w:space="0" w:color="auto"/>
        <w:left w:val="none" w:sz="0" w:space="0" w:color="auto"/>
        <w:bottom w:val="none" w:sz="0" w:space="0" w:color="auto"/>
        <w:right w:val="none" w:sz="0" w:space="0" w:color="auto"/>
      </w:divBdr>
    </w:div>
    <w:div w:id="1791318483">
      <w:bodyDiv w:val="1"/>
      <w:marLeft w:val="0"/>
      <w:marRight w:val="0"/>
      <w:marTop w:val="0"/>
      <w:marBottom w:val="0"/>
      <w:divBdr>
        <w:top w:val="none" w:sz="0" w:space="0" w:color="auto"/>
        <w:left w:val="none" w:sz="0" w:space="0" w:color="auto"/>
        <w:bottom w:val="none" w:sz="0" w:space="0" w:color="auto"/>
        <w:right w:val="none" w:sz="0" w:space="0" w:color="auto"/>
      </w:divBdr>
    </w:div>
    <w:div w:id="1813401897">
      <w:bodyDiv w:val="1"/>
      <w:marLeft w:val="0"/>
      <w:marRight w:val="0"/>
      <w:marTop w:val="0"/>
      <w:marBottom w:val="0"/>
      <w:divBdr>
        <w:top w:val="none" w:sz="0" w:space="0" w:color="auto"/>
        <w:left w:val="none" w:sz="0" w:space="0" w:color="auto"/>
        <w:bottom w:val="none" w:sz="0" w:space="0" w:color="auto"/>
        <w:right w:val="none" w:sz="0" w:space="0" w:color="auto"/>
      </w:divBdr>
    </w:div>
    <w:div w:id="1844708396">
      <w:bodyDiv w:val="1"/>
      <w:marLeft w:val="0"/>
      <w:marRight w:val="0"/>
      <w:marTop w:val="0"/>
      <w:marBottom w:val="0"/>
      <w:divBdr>
        <w:top w:val="none" w:sz="0" w:space="0" w:color="auto"/>
        <w:left w:val="none" w:sz="0" w:space="0" w:color="auto"/>
        <w:bottom w:val="none" w:sz="0" w:space="0" w:color="auto"/>
        <w:right w:val="none" w:sz="0" w:space="0" w:color="auto"/>
      </w:divBdr>
    </w:div>
    <w:div w:id="1853949991">
      <w:bodyDiv w:val="1"/>
      <w:marLeft w:val="0"/>
      <w:marRight w:val="0"/>
      <w:marTop w:val="0"/>
      <w:marBottom w:val="0"/>
      <w:divBdr>
        <w:top w:val="none" w:sz="0" w:space="0" w:color="auto"/>
        <w:left w:val="none" w:sz="0" w:space="0" w:color="auto"/>
        <w:bottom w:val="none" w:sz="0" w:space="0" w:color="auto"/>
        <w:right w:val="none" w:sz="0" w:space="0" w:color="auto"/>
      </w:divBdr>
    </w:div>
    <w:div w:id="1860436055">
      <w:bodyDiv w:val="1"/>
      <w:marLeft w:val="0"/>
      <w:marRight w:val="0"/>
      <w:marTop w:val="0"/>
      <w:marBottom w:val="0"/>
      <w:divBdr>
        <w:top w:val="none" w:sz="0" w:space="0" w:color="auto"/>
        <w:left w:val="none" w:sz="0" w:space="0" w:color="auto"/>
        <w:bottom w:val="none" w:sz="0" w:space="0" w:color="auto"/>
        <w:right w:val="none" w:sz="0" w:space="0" w:color="auto"/>
      </w:divBdr>
    </w:div>
    <w:div w:id="1873614714">
      <w:bodyDiv w:val="1"/>
      <w:marLeft w:val="0"/>
      <w:marRight w:val="0"/>
      <w:marTop w:val="0"/>
      <w:marBottom w:val="0"/>
      <w:divBdr>
        <w:top w:val="none" w:sz="0" w:space="0" w:color="auto"/>
        <w:left w:val="none" w:sz="0" w:space="0" w:color="auto"/>
        <w:bottom w:val="none" w:sz="0" w:space="0" w:color="auto"/>
        <w:right w:val="none" w:sz="0" w:space="0" w:color="auto"/>
      </w:divBdr>
    </w:div>
    <w:div w:id="1882476299">
      <w:bodyDiv w:val="1"/>
      <w:marLeft w:val="0"/>
      <w:marRight w:val="0"/>
      <w:marTop w:val="0"/>
      <w:marBottom w:val="0"/>
      <w:divBdr>
        <w:top w:val="none" w:sz="0" w:space="0" w:color="auto"/>
        <w:left w:val="none" w:sz="0" w:space="0" w:color="auto"/>
        <w:bottom w:val="none" w:sz="0" w:space="0" w:color="auto"/>
        <w:right w:val="none" w:sz="0" w:space="0" w:color="auto"/>
      </w:divBdr>
    </w:div>
    <w:div w:id="1884974471">
      <w:bodyDiv w:val="1"/>
      <w:marLeft w:val="0"/>
      <w:marRight w:val="0"/>
      <w:marTop w:val="0"/>
      <w:marBottom w:val="0"/>
      <w:divBdr>
        <w:top w:val="none" w:sz="0" w:space="0" w:color="auto"/>
        <w:left w:val="none" w:sz="0" w:space="0" w:color="auto"/>
        <w:bottom w:val="none" w:sz="0" w:space="0" w:color="auto"/>
        <w:right w:val="none" w:sz="0" w:space="0" w:color="auto"/>
      </w:divBdr>
    </w:div>
    <w:div w:id="1892303353">
      <w:bodyDiv w:val="1"/>
      <w:marLeft w:val="0"/>
      <w:marRight w:val="0"/>
      <w:marTop w:val="0"/>
      <w:marBottom w:val="0"/>
      <w:divBdr>
        <w:top w:val="none" w:sz="0" w:space="0" w:color="auto"/>
        <w:left w:val="none" w:sz="0" w:space="0" w:color="auto"/>
        <w:bottom w:val="none" w:sz="0" w:space="0" w:color="auto"/>
        <w:right w:val="none" w:sz="0" w:space="0" w:color="auto"/>
      </w:divBdr>
    </w:div>
    <w:div w:id="1898474735">
      <w:bodyDiv w:val="1"/>
      <w:marLeft w:val="0"/>
      <w:marRight w:val="0"/>
      <w:marTop w:val="0"/>
      <w:marBottom w:val="0"/>
      <w:divBdr>
        <w:top w:val="none" w:sz="0" w:space="0" w:color="auto"/>
        <w:left w:val="none" w:sz="0" w:space="0" w:color="auto"/>
        <w:bottom w:val="none" w:sz="0" w:space="0" w:color="auto"/>
        <w:right w:val="none" w:sz="0" w:space="0" w:color="auto"/>
      </w:divBdr>
    </w:div>
    <w:div w:id="1905338577">
      <w:bodyDiv w:val="1"/>
      <w:marLeft w:val="0"/>
      <w:marRight w:val="0"/>
      <w:marTop w:val="0"/>
      <w:marBottom w:val="0"/>
      <w:divBdr>
        <w:top w:val="none" w:sz="0" w:space="0" w:color="auto"/>
        <w:left w:val="none" w:sz="0" w:space="0" w:color="auto"/>
        <w:bottom w:val="none" w:sz="0" w:space="0" w:color="auto"/>
        <w:right w:val="none" w:sz="0" w:space="0" w:color="auto"/>
      </w:divBdr>
    </w:div>
    <w:div w:id="1929269281">
      <w:bodyDiv w:val="1"/>
      <w:marLeft w:val="0"/>
      <w:marRight w:val="0"/>
      <w:marTop w:val="0"/>
      <w:marBottom w:val="0"/>
      <w:divBdr>
        <w:top w:val="none" w:sz="0" w:space="0" w:color="auto"/>
        <w:left w:val="none" w:sz="0" w:space="0" w:color="auto"/>
        <w:bottom w:val="none" w:sz="0" w:space="0" w:color="auto"/>
        <w:right w:val="none" w:sz="0" w:space="0" w:color="auto"/>
      </w:divBdr>
    </w:div>
    <w:div w:id="1934239333">
      <w:bodyDiv w:val="1"/>
      <w:marLeft w:val="0"/>
      <w:marRight w:val="0"/>
      <w:marTop w:val="0"/>
      <w:marBottom w:val="0"/>
      <w:divBdr>
        <w:top w:val="none" w:sz="0" w:space="0" w:color="auto"/>
        <w:left w:val="none" w:sz="0" w:space="0" w:color="auto"/>
        <w:bottom w:val="none" w:sz="0" w:space="0" w:color="auto"/>
        <w:right w:val="none" w:sz="0" w:space="0" w:color="auto"/>
      </w:divBdr>
    </w:div>
    <w:div w:id="1938975021">
      <w:bodyDiv w:val="1"/>
      <w:marLeft w:val="0"/>
      <w:marRight w:val="0"/>
      <w:marTop w:val="0"/>
      <w:marBottom w:val="0"/>
      <w:divBdr>
        <w:top w:val="none" w:sz="0" w:space="0" w:color="auto"/>
        <w:left w:val="none" w:sz="0" w:space="0" w:color="auto"/>
        <w:bottom w:val="none" w:sz="0" w:space="0" w:color="auto"/>
        <w:right w:val="none" w:sz="0" w:space="0" w:color="auto"/>
      </w:divBdr>
    </w:div>
    <w:div w:id="1955017832">
      <w:bodyDiv w:val="1"/>
      <w:marLeft w:val="0"/>
      <w:marRight w:val="0"/>
      <w:marTop w:val="0"/>
      <w:marBottom w:val="0"/>
      <w:divBdr>
        <w:top w:val="none" w:sz="0" w:space="0" w:color="auto"/>
        <w:left w:val="none" w:sz="0" w:space="0" w:color="auto"/>
        <w:bottom w:val="none" w:sz="0" w:space="0" w:color="auto"/>
        <w:right w:val="none" w:sz="0" w:space="0" w:color="auto"/>
      </w:divBdr>
    </w:div>
    <w:div w:id="1964648648">
      <w:bodyDiv w:val="1"/>
      <w:marLeft w:val="0"/>
      <w:marRight w:val="0"/>
      <w:marTop w:val="0"/>
      <w:marBottom w:val="0"/>
      <w:divBdr>
        <w:top w:val="none" w:sz="0" w:space="0" w:color="auto"/>
        <w:left w:val="none" w:sz="0" w:space="0" w:color="auto"/>
        <w:bottom w:val="none" w:sz="0" w:space="0" w:color="auto"/>
        <w:right w:val="none" w:sz="0" w:space="0" w:color="auto"/>
      </w:divBdr>
    </w:div>
    <w:div w:id="1989938397">
      <w:bodyDiv w:val="1"/>
      <w:marLeft w:val="0"/>
      <w:marRight w:val="0"/>
      <w:marTop w:val="0"/>
      <w:marBottom w:val="0"/>
      <w:divBdr>
        <w:top w:val="none" w:sz="0" w:space="0" w:color="auto"/>
        <w:left w:val="none" w:sz="0" w:space="0" w:color="auto"/>
        <w:bottom w:val="none" w:sz="0" w:space="0" w:color="auto"/>
        <w:right w:val="none" w:sz="0" w:space="0" w:color="auto"/>
      </w:divBdr>
    </w:div>
    <w:div w:id="1990091669">
      <w:bodyDiv w:val="1"/>
      <w:marLeft w:val="0"/>
      <w:marRight w:val="0"/>
      <w:marTop w:val="0"/>
      <w:marBottom w:val="0"/>
      <w:divBdr>
        <w:top w:val="none" w:sz="0" w:space="0" w:color="auto"/>
        <w:left w:val="none" w:sz="0" w:space="0" w:color="auto"/>
        <w:bottom w:val="none" w:sz="0" w:space="0" w:color="auto"/>
        <w:right w:val="none" w:sz="0" w:space="0" w:color="auto"/>
      </w:divBdr>
    </w:div>
    <w:div w:id="2043626716">
      <w:bodyDiv w:val="1"/>
      <w:marLeft w:val="0"/>
      <w:marRight w:val="0"/>
      <w:marTop w:val="0"/>
      <w:marBottom w:val="0"/>
      <w:divBdr>
        <w:top w:val="none" w:sz="0" w:space="0" w:color="auto"/>
        <w:left w:val="none" w:sz="0" w:space="0" w:color="auto"/>
        <w:bottom w:val="none" w:sz="0" w:space="0" w:color="auto"/>
        <w:right w:val="none" w:sz="0" w:space="0" w:color="auto"/>
      </w:divBdr>
    </w:div>
    <w:div w:id="2063097637">
      <w:bodyDiv w:val="1"/>
      <w:marLeft w:val="0"/>
      <w:marRight w:val="0"/>
      <w:marTop w:val="0"/>
      <w:marBottom w:val="0"/>
      <w:divBdr>
        <w:top w:val="none" w:sz="0" w:space="0" w:color="auto"/>
        <w:left w:val="none" w:sz="0" w:space="0" w:color="auto"/>
        <w:bottom w:val="none" w:sz="0" w:space="0" w:color="auto"/>
        <w:right w:val="none" w:sz="0" w:space="0" w:color="auto"/>
      </w:divBdr>
    </w:div>
    <w:div w:id="2073043441">
      <w:bodyDiv w:val="1"/>
      <w:marLeft w:val="0"/>
      <w:marRight w:val="0"/>
      <w:marTop w:val="0"/>
      <w:marBottom w:val="0"/>
      <w:divBdr>
        <w:top w:val="none" w:sz="0" w:space="0" w:color="auto"/>
        <w:left w:val="none" w:sz="0" w:space="0" w:color="auto"/>
        <w:bottom w:val="none" w:sz="0" w:space="0" w:color="auto"/>
        <w:right w:val="none" w:sz="0" w:space="0" w:color="auto"/>
      </w:divBdr>
    </w:div>
    <w:div w:id="2083289520">
      <w:bodyDiv w:val="1"/>
      <w:marLeft w:val="0"/>
      <w:marRight w:val="0"/>
      <w:marTop w:val="0"/>
      <w:marBottom w:val="0"/>
      <w:divBdr>
        <w:top w:val="none" w:sz="0" w:space="0" w:color="auto"/>
        <w:left w:val="none" w:sz="0" w:space="0" w:color="auto"/>
        <w:bottom w:val="none" w:sz="0" w:space="0" w:color="auto"/>
        <w:right w:val="none" w:sz="0" w:space="0" w:color="auto"/>
      </w:divBdr>
    </w:div>
    <w:div w:id="2095122297">
      <w:bodyDiv w:val="1"/>
      <w:marLeft w:val="0"/>
      <w:marRight w:val="0"/>
      <w:marTop w:val="0"/>
      <w:marBottom w:val="0"/>
      <w:divBdr>
        <w:top w:val="none" w:sz="0" w:space="0" w:color="auto"/>
        <w:left w:val="none" w:sz="0" w:space="0" w:color="auto"/>
        <w:bottom w:val="none" w:sz="0" w:space="0" w:color="auto"/>
        <w:right w:val="none" w:sz="0" w:space="0" w:color="auto"/>
      </w:divBdr>
    </w:div>
    <w:div w:id="2097045006">
      <w:bodyDiv w:val="1"/>
      <w:marLeft w:val="0"/>
      <w:marRight w:val="0"/>
      <w:marTop w:val="0"/>
      <w:marBottom w:val="0"/>
      <w:divBdr>
        <w:top w:val="none" w:sz="0" w:space="0" w:color="auto"/>
        <w:left w:val="none" w:sz="0" w:space="0" w:color="auto"/>
        <w:bottom w:val="none" w:sz="0" w:space="0" w:color="auto"/>
        <w:right w:val="none" w:sz="0" w:space="0" w:color="auto"/>
      </w:divBdr>
    </w:div>
    <w:div w:id="2102020531">
      <w:bodyDiv w:val="1"/>
      <w:marLeft w:val="0"/>
      <w:marRight w:val="0"/>
      <w:marTop w:val="0"/>
      <w:marBottom w:val="0"/>
      <w:divBdr>
        <w:top w:val="none" w:sz="0" w:space="0" w:color="auto"/>
        <w:left w:val="none" w:sz="0" w:space="0" w:color="auto"/>
        <w:bottom w:val="none" w:sz="0" w:space="0" w:color="auto"/>
        <w:right w:val="none" w:sz="0" w:space="0" w:color="auto"/>
      </w:divBdr>
    </w:div>
    <w:div w:id="2102219635">
      <w:bodyDiv w:val="1"/>
      <w:marLeft w:val="0"/>
      <w:marRight w:val="0"/>
      <w:marTop w:val="0"/>
      <w:marBottom w:val="0"/>
      <w:divBdr>
        <w:top w:val="none" w:sz="0" w:space="0" w:color="auto"/>
        <w:left w:val="none" w:sz="0" w:space="0" w:color="auto"/>
        <w:bottom w:val="none" w:sz="0" w:space="0" w:color="auto"/>
        <w:right w:val="none" w:sz="0" w:space="0" w:color="auto"/>
      </w:divBdr>
    </w:div>
    <w:div w:id="2105955126">
      <w:bodyDiv w:val="1"/>
      <w:marLeft w:val="0"/>
      <w:marRight w:val="0"/>
      <w:marTop w:val="0"/>
      <w:marBottom w:val="0"/>
      <w:divBdr>
        <w:top w:val="none" w:sz="0" w:space="0" w:color="auto"/>
        <w:left w:val="none" w:sz="0" w:space="0" w:color="auto"/>
        <w:bottom w:val="none" w:sz="0" w:space="0" w:color="auto"/>
        <w:right w:val="none" w:sz="0" w:space="0" w:color="auto"/>
      </w:divBdr>
    </w:div>
    <w:div w:id="2138330486">
      <w:bodyDiv w:val="1"/>
      <w:marLeft w:val="0"/>
      <w:marRight w:val="0"/>
      <w:marTop w:val="0"/>
      <w:marBottom w:val="0"/>
      <w:divBdr>
        <w:top w:val="none" w:sz="0" w:space="0" w:color="auto"/>
        <w:left w:val="none" w:sz="0" w:space="0" w:color="auto"/>
        <w:bottom w:val="none" w:sz="0" w:space="0" w:color="auto"/>
        <w:right w:val="none" w:sz="0" w:space="0" w:color="auto"/>
      </w:divBdr>
    </w:div>
    <w:div w:id="21462663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1049C-39FC-4D12-860D-FFB23CF9B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7348</TotalTime>
  <Pages>31</Pages>
  <Words>6612</Words>
  <Characters>37694</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Проект  нормативов ПДВ загрязняющих веществ в атмосферу от источников ТОО «БатысДамуЖол» на  2014-2018 гг.</vt:lpstr>
    </vt:vector>
  </TitlesOfParts>
  <Company>SPecialiST RePack</Company>
  <LinksUpToDate>false</LinksUpToDate>
  <CharactersWithSpaces>44218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нормативов ПДВ загрязняющих веществ в атмосферу от источников ТОО «БатысДамуЖол» на  2014-2018 гг.</dc:title>
  <dc:subject/>
  <dc:creator>User</dc:creator>
  <cp:keywords/>
  <dc:description/>
  <cp:lastModifiedBy>User-PC</cp:lastModifiedBy>
  <cp:revision>53</cp:revision>
  <cp:lastPrinted>2023-04-03T11:19:00Z</cp:lastPrinted>
  <dcterms:created xsi:type="dcterms:W3CDTF">2019-10-16T05:56:00Z</dcterms:created>
  <dcterms:modified xsi:type="dcterms:W3CDTF">2024-02-16T09:45:00Z</dcterms:modified>
</cp:coreProperties>
</file>